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68" w:rsidRPr="008F3989" w:rsidRDefault="008A1C68" w:rsidP="008F39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3989">
        <w:rPr>
          <w:rFonts w:ascii="Times New Roman" w:hAnsi="Times New Roman" w:cs="Times New Roman"/>
          <w:b/>
          <w:sz w:val="28"/>
          <w:szCs w:val="28"/>
        </w:rPr>
        <w:t>Особенности работы воспитателя с детьми с аути</w:t>
      </w:r>
      <w:r w:rsidRPr="008F3989">
        <w:rPr>
          <w:rFonts w:ascii="Times New Roman" w:hAnsi="Times New Roman" w:cs="Times New Roman"/>
          <w:b/>
          <w:sz w:val="28"/>
          <w:szCs w:val="28"/>
        </w:rPr>
        <w:t>сти</w:t>
      </w:r>
      <w:r w:rsidRPr="008F3989">
        <w:rPr>
          <w:rFonts w:ascii="Times New Roman" w:hAnsi="Times New Roman" w:cs="Times New Roman"/>
          <w:b/>
          <w:sz w:val="28"/>
          <w:szCs w:val="28"/>
        </w:rPr>
        <w:t>ческим спектром развития</w:t>
      </w:r>
    </w:p>
    <w:bookmarkEnd w:id="0"/>
    <w:p w:rsidR="008A1C68" w:rsidRPr="008A1C68" w:rsidRDefault="008A1C68" w:rsidP="008A1C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Известно, что дети с нормальным развитием активно осваивают окружающий мир, способы взаимодействия с ним, у них развиваются речь и мышление, фантазия и творческие о</w:t>
      </w:r>
      <w:r>
        <w:rPr>
          <w:rFonts w:ascii="Times New Roman" w:hAnsi="Times New Roman" w:cs="Times New Roman"/>
          <w:sz w:val="28"/>
          <w:szCs w:val="28"/>
        </w:rPr>
        <w:t>собенн</w:t>
      </w:r>
      <w:r w:rsidRPr="008A1C68">
        <w:rPr>
          <w:rFonts w:ascii="Times New Roman" w:hAnsi="Times New Roman" w:cs="Times New Roman"/>
          <w:sz w:val="28"/>
          <w:szCs w:val="28"/>
        </w:rPr>
        <w:t>ости, происходит становление характера. Ребенок начинает осознавать себя, придает значение эмоциональной стороне в отношениях между людьми, он выражает себя в игре, уверенно смотрит в будущее. А что же происходит у детей, страдающих аутизмом?</w:t>
      </w:r>
    </w:p>
    <w:p w:rsid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 xml:space="preserve">Аутизм – это, прежде всего, нарушение в развитии ребенка, которое зачастую начинает проявляться в 2 года. В этом возрасте это заметить очень тяжело, поэтому родители и даже врачи обращают внимание на такие нарушения гораздо позже, когда ребенку от 3 до 5 лет. Аутизм (греч. </w:t>
      </w:r>
      <w:proofErr w:type="spellStart"/>
      <w:r w:rsidRPr="008A1C68">
        <w:rPr>
          <w:rFonts w:ascii="Times New Roman" w:hAnsi="Times New Roman" w:cs="Times New Roman"/>
          <w:sz w:val="28"/>
          <w:szCs w:val="28"/>
        </w:rPr>
        <w:t>autos</w:t>
      </w:r>
      <w:proofErr w:type="spellEnd"/>
      <w:r w:rsidRPr="008A1C68">
        <w:rPr>
          <w:rFonts w:ascii="Times New Roman" w:hAnsi="Times New Roman" w:cs="Times New Roman"/>
          <w:sz w:val="28"/>
          <w:szCs w:val="28"/>
        </w:rPr>
        <w:t xml:space="preserve"> – сам) – состояние психики, характеризующееся преобладанием замкнутой внутренней жизни и активным отстранением от внешнего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У таких детей нет нарушений речи и слуха, т.е. все, что необходимо ребенку для общения, развивается вполне нормально. Вот только необходимости в этом самом общении (тяги к другим детям) у детей с аути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8A1C68">
        <w:rPr>
          <w:rFonts w:ascii="Times New Roman" w:hAnsi="Times New Roman" w:cs="Times New Roman"/>
          <w:sz w:val="28"/>
          <w:szCs w:val="28"/>
        </w:rPr>
        <w:t>ческим спектром развития нет, или же она скрыта. При аутизме ребенок либо полностью игнорирует попытки завязать с ним разговор, подружиться, либо вообще избегает ситуаций, в которых возникает необходимость общаться.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 xml:space="preserve">Поведение </w:t>
      </w:r>
      <w:r>
        <w:rPr>
          <w:rFonts w:ascii="Times New Roman" w:hAnsi="Times New Roman" w:cs="Times New Roman"/>
          <w:sz w:val="28"/>
          <w:szCs w:val="28"/>
        </w:rPr>
        <w:t>ребенка, страдающего аутизмом,</w:t>
      </w:r>
      <w:r w:rsidRPr="008A1C68">
        <w:rPr>
          <w:rFonts w:ascii="Times New Roman" w:hAnsi="Times New Roman" w:cs="Times New Roman"/>
          <w:sz w:val="28"/>
          <w:szCs w:val="28"/>
        </w:rPr>
        <w:t xml:space="preserve"> непредсказуемо. Понять этого ребенка порой бывает трудно, так как наблюдается острая тактильная или сенсорная чувствительность,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1C68">
        <w:rPr>
          <w:rFonts w:ascii="Times New Roman" w:hAnsi="Times New Roman" w:cs="Times New Roman"/>
          <w:sz w:val="28"/>
          <w:szCs w:val="28"/>
        </w:rPr>
        <w:t xml:space="preserve"> резкие или непонятные ему звуки могут вызвать истерику или агрессию.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C68">
        <w:rPr>
          <w:rFonts w:ascii="Times New Roman" w:hAnsi="Times New Roman" w:cs="Times New Roman"/>
          <w:sz w:val="28"/>
          <w:szCs w:val="28"/>
        </w:rPr>
        <w:t xml:space="preserve">может бурно реагировать на </w:t>
      </w:r>
      <w:r w:rsidRPr="008A1C68">
        <w:rPr>
          <w:rFonts w:ascii="Times New Roman" w:hAnsi="Times New Roman" w:cs="Times New Roman"/>
          <w:sz w:val="28"/>
          <w:szCs w:val="28"/>
        </w:rPr>
        <w:lastRenderedPageBreak/>
        <w:t>обычные мыльные пузыри или полюбить клочок фантика или скрепку. Чтобы ощутить форму, часто трогает предметы, близко рассматривает их.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1C68">
        <w:rPr>
          <w:rFonts w:ascii="Times New Roman" w:hAnsi="Times New Roman" w:cs="Times New Roman"/>
          <w:sz w:val="28"/>
          <w:szCs w:val="28"/>
        </w:rPr>
        <w:t>Аутисты</w:t>
      </w:r>
      <w:proofErr w:type="spellEnd"/>
      <w:r w:rsidRPr="008A1C68">
        <w:rPr>
          <w:rFonts w:ascii="Times New Roman" w:hAnsi="Times New Roman" w:cs="Times New Roman"/>
          <w:sz w:val="28"/>
          <w:szCs w:val="28"/>
        </w:rPr>
        <w:t xml:space="preserve"> обычно не участвуют в диалоге, говорят о себе в третьем л</w:t>
      </w:r>
      <w:r>
        <w:rPr>
          <w:rFonts w:ascii="Times New Roman" w:hAnsi="Times New Roman" w:cs="Times New Roman"/>
          <w:sz w:val="28"/>
          <w:szCs w:val="28"/>
        </w:rPr>
        <w:t>ице, например,</w:t>
      </w:r>
      <w:r w:rsidRPr="008A1C68">
        <w:rPr>
          <w:rFonts w:ascii="Times New Roman" w:hAnsi="Times New Roman" w:cs="Times New Roman"/>
          <w:sz w:val="28"/>
          <w:szCs w:val="28"/>
        </w:rPr>
        <w:t xml:space="preserve"> «Ваня хочет спать (или гулять)». Речь монотонна, без эмоций, с эхолалией (частым повторение за собеседником), движения стереотипны.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Ребенок не высказывает никаких желаний. Может часами и даже целыми днями сидеть в одной позе, направив взгляд в одну точку, при этом совершать самые примитивные повторные движения: раскачиваться на стуле, сосать палец, теребить одежду, барабанить пальцами, постоянно прикасаться к телу.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Обобщим основные симптомы данного заболевания: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1C68">
        <w:rPr>
          <w:rFonts w:ascii="Times New Roman" w:hAnsi="Times New Roman" w:cs="Times New Roman"/>
          <w:sz w:val="28"/>
          <w:szCs w:val="28"/>
        </w:rPr>
        <w:t>ребенок не общается с другими детьми;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1C68">
        <w:rPr>
          <w:rFonts w:ascii="Times New Roman" w:hAnsi="Times New Roman" w:cs="Times New Roman"/>
          <w:sz w:val="28"/>
          <w:szCs w:val="28"/>
        </w:rPr>
        <w:t>его лицо долгое время не выражает эмоций;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1C68">
        <w:rPr>
          <w:rFonts w:ascii="Times New Roman" w:hAnsi="Times New Roman" w:cs="Times New Roman"/>
          <w:sz w:val="28"/>
          <w:szCs w:val="28"/>
        </w:rPr>
        <w:t>он не отзывается на оклик;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1C68">
        <w:rPr>
          <w:rFonts w:ascii="Times New Roman" w:hAnsi="Times New Roman" w:cs="Times New Roman"/>
          <w:sz w:val="28"/>
          <w:szCs w:val="28"/>
        </w:rPr>
        <w:t>он не реагирует на свое имя, заданные вопросы;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1C68">
        <w:rPr>
          <w:rFonts w:ascii="Times New Roman" w:hAnsi="Times New Roman" w:cs="Times New Roman"/>
          <w:sz w:val="28"/>
          <w:szCs w:val="28"/>
        </w:rPr>
        <w:t>его нельзя ничем заинтересовать;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1C68">
        <w:rPr>
          <w:rFonts w:ascii="Times New Roman" w:hAnsi="Times New Roman" w:cs="Times New Roman"/>
          <w:sz w:val="28"/>
          <w:szCs w:val="28"/>
        </w:rPr>
        <w:t>наблюдается общая замедленность в движениях, действиях;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1C68">
        <w:rPr>
          <w:rFonts w:ascii="Times New Roman" w:hAnsi="Times New Roman" w:cs="Times New Roman"/>
          <w:sz w:val="28"/>
          <w:szCs w:val="28"/>
        </w:rPr>
        <w:t>ребенок замыкается в себе;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1C68">
        <w:rPr>
          <w:rFonts w:ascii="Times New Roman" w:hAnsi="Times New Roman" w:cs="Times New Roman"/>
          <w:sz w:val="28"/>
          <w:szCs w:val="28"/>
        </w:rPr>
        <w:t>он не просит есть;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1C68">
        <w:rPr>
          <w:rFonts w:ascii="Times New Roman" w:hAnsi="Times New Roman" w:cs="Times New Roman"/>
          <w:sz w:val="28"/>
          <w:szCs w:val="28"/>
        </w:rPr>
        <w:t>он не хочет идти на улицу.</w:t>
      </w:r>
    </w:p>
    <w:p w:rsidR="008A1C68" w:rsidRPr="008A1C68" w:rsidRDefault="008A1C68" w:rsidP="008A1C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Именно такие проблемы нужно преодолевать, развивать в детях желание общаться, играть, проявлять заинтересованность.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 xml:space="preserve">Самая частая жалоба родителей - их ребенок не хочет ни во что играть, или играет как-то однообразно и странно.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Pr="008A1C68">
        <w:rPr>
          <w:rFonts w:ascii="Times New Roman" w:hAnsi="Times New Roman" w:cs="Times New Roman"/>
          <w:sz w:val="28"/>
          <w:szCs w:val="28"/>
        </w:rPr>
        <w:t xml:space="preserve"> рассказ одной мамы: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C68">
        <w:rPr>
          <w:rFonts w:ascii="Times New Roman" w:hAnsi="Times New Roman" w:cs="Times New Roman"/>
          <w:sz w:val="28"/>
          <w:szCs w:val="28"/>
        </w:rPr>
        <w:t xml:space="preserve">«Нас с мужем сразу насторожило то, как он играет. До года он играл со своей любимой игрушкой, большим петрушкой-неваляшкой, лежа в манеже: толкал </w:t>
      </w:r>
      <w:r w:rsidRPr="008A1C68">
        <w:rPr>
          <w:rFonts w:ascii="Times New Roman" w:hAnsi="Times New Roman" w:cs="Times New Roman"/>
          <w:sz w:val="28"/>
          <w:szCs w:val="28"/>
        </w:rPr>
        <w:lastRenderedPageBreak/>
        <w:t>ножками, прислушивался к различным звукам, когда она звенела, было забавно смотреть на то, как он радуется. Но со временем эта игрушка сломалась, а найти такую же нам не удалось. Сын сильно страдал и ни в какую не хотел принимать новые игрушки. Однажды он подобрал с пола случайно оброненный бумажный лист и принялся рвать его на маленькие кусочки.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C68">
        <w:rPr>
          <w:rFonts w:ascii="Times New Roman" w:hAnsi="Times New Roman" w:cs="Times New Roman"/>
          <w:sz w:val="28"/>
          <w:szCs w:val="28"/>
        </w:rPr>
        <w:t>Казалось, будто он прислушивается к звуку, который издавала рвущаяся бумага, и это было единственным, что могло успокоить его во время капризов. Другие игрушки он очень долго отвергал, выбрасывал их из манежа или же просто не обращал на них никакого внимания.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C68">
        <w:rPr>
          <w:rFonts w:ascii="Times New Roman" w:hAnsi="Times New Roman" w:cs="Times New Roman"/>
          <w:sz w:val="28"/>
          <w:szCs w:val="28"/>
        </w:rPr>
        <w:t>Но больше всего ему нравились уличные прогулки. Он с удовольствием много ходил, внимательно рассматривая все вокруг. Недалеко от нас проходила железная дорога, и постоянно, в течение трех лет, он нас туда тянул, чтобы посмотреть на проносящийся мимо поезд, это доставляло ему особое удовольствие. Игрушки его по-прежнему не интересовали. Но мы начали обращать внимание, что он стал выкладывать на полу в ряд счетные палочки; при этом сын негромко гудел и раскачивался из стороны в сторону. Если мы пытались присоединиться к его игре, расстраивался.</w:t>
      </w:r>
      <w:r w:rsidR="00E22CE8">
        <w:rPr>
          <w:rFonts w:ascii="Times New Roman" w:hAnsi="Times New Roman" w:cs="Times New Roman"/>
          <w:sz w:val="28"/>
          <w:szCs w:val="28"/>
        </w:rPr>
        <w:t xml:space="preserve"> </w:t>
      </w:r>
      <w:r w:rsidRPr="008A1C68">
        <w:rPr>
          <w:rFonts w:ascii="Times New Roman" w:hAnsi="Times New Roman" w:cs="Times New Roman"/>
          <w:sz w:val="28"/>
          <w:szCs w:val="28"/>
        </w:rPr>
        <w:t xml:space="preserve">И тут нас осенило: это же игра в </w:t>
      </w:r>
      <w:r w:rsidR="00E22CE8">
        <w:rPr>
          <w:rFonts w:ascii="Times New Roman" w:hAnsi="Times New Roman" w:cs="Times New Roman"/>
          <w:sz w:val="28"/>
          <w:szCs w:val="28"/>
        </w:rPr>
        <w:t>поезд! Сразу же купили сыну дет</w:t>
      </w:r>
      <w:r w:rsidRPr="008A1C68">
        <w:rPr>
          <w:rFonts w:ascii="Times New Roman" w:hAnsi="Times New Roman" w:cs="Times New Roman"/>
          <w:sz w:val="28"/>
          <w:szCs w:val="28"/>
        </w:rPr>
        <w:t>скую железную дорогу. Как он этому обрадовался! Но главное то, что он с первого раза пустил нас в свою игру, позволял предлагать ему новые детали, а потом и сам увлеченно строил. Палочки как будто перестали существовать, ими он не играл больше. Мы очень рады, что смогли понять своего малыша. В дальнейшем ему стали нравиться и другие игры, причем он охотно играл и с нами, и со своей сестричкой».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Важно отметить, что в приведенном случае родители не навязывали свои варианты и условия игры, не пытались настаивать на своем, а действовали исключительно в интересах ребенка, пытались подметить и понять, что больше всего его привлекает и в чем суть этой привязанности.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 xml:space="preserve">У каждого маленького </w:t>
      </w:r>
      <w:proofErr w:type="spellStart"/>
      <w:r w:rsidRPr="008A1C68">
        <w:rPr>
          <w:rFonts w:ascii="Times New Roman" w:hAnsi="Times New Roman" w:cs="Times New Roman"/>
          <w:sz w:val="28"/>
          <w:szCs w:val="28"/>
        </w:rPr>
        <w:t>аутиста</w:t>
      </w:r>
      <w:proofErr w:type="spellEnd"/>
      <w:r w:rsidRPr="008A1C68">
        <w:rPr>
          <w:rFonts w:ascii="Times New Roman" w:hAnsi="Times New Roman" w:cs="Times New Roman"/>
          <w:sz w:val="28"/>
          <w:szCs w:val="28"/>
        </w:rPr>
        <w:t xml:space="preserve"> есть, образно говоря, свой «поезд», и задача воспитателя – его отыскать. 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lastRenderedPageBreak/>
        <w:t>У некоторых детей с аути</w:t>
      </w:r>
      <w:r w:rsidR="00E22CE8">
        <w:rPr>
          <w:rFonts w:ascii="Times New Roman" w:hAnsi="Times New Roman" w:cs="Times New Roman"/>
          <w:sz w:val="28"/>
          <w:szCs w:val="28"/>
        </w:rPr>
        <w:t>сти</w:t>
      </w:r>
      <w:r w:rsidRPr="008A1C68">
        <w:rPr>
          <w:rFonts w:ascii="Times New Roman" w:hAnsi="Times New Roman" w:cs="Times New Roman"/>
          <w:sz w:val="28"/>
          <w:szCs w:val="28"/>
        </w:rPr>
        <w:t xml:space="preserve">ческим спектром развития расстройства </w:t>
      </w:r>
      <w:r w:rsidR="00E22CE8">
        <w:rPr>
          <w:rFonts w:ascii="Times New Roman" w:hAnsi="Times New Roman" w:cs="Times New Roman"/>
          <w:sz w:val="28"/>
          <w:szCs w:val="28"/>
        </w:rPr>
        <w:t>возникают</w:t>
      </w:r>
      <w:r w:rsidRPr="008A1C68">
        <w:rPr>
          <w:rFonts w:ascii="Times New Roman" w:hAnsi="Times New Roman" w:cs="Times New Roman"/>
          <w:sz w:val="28"/>
          <w:szCs w:val="28"/>
        </w:rPr>
        <w:t xml:space="preserve"> крайне тяжел</w:t>
      </w:r>
      <w:r w:rsidR="00E22CE8">
        <w:rPr>
          <w:rFonts w:ascii="Times New Roman" w:hAnsi="Times New Roman" w:cs="Times New Roman"/>
          <w:sz w:val="28"/>
          <w:szCs w:val="28"/>
        </w:rPr>
        <w:t>ые</w:t>
      </w:r>
      <w:r w:rsidRPr="008A1C68">
        <w:rPr>
          <w:rFonts w:ascii="Times New Roman" w:hAnsi="Times New Roman" w:cs="Times New Roman"/>
          <w:sz w:val="28"/>
          <w:szCs w:val="28"/>
        </w:rPr>
        <w:t xml:space="preserve"> форм</w:t>
      </w:r>
      <w:r w:rsidR="00E22CE8">
        <w:rPr>
          <w:rFonts w:ascii="Times New Roman" w:hAnsi="Times New Roman" w:cs="Times New Roman"/>
          <w:sz w:val="28"/>
          <w:szCs w:val="28"/>
        </w:rPr>
        <w:t>ы</w:t>
      </w:r>
      <w:r w:rsidRPr="008A1C68">
        <w:rPr>
          <w:rFonts w:ascii="Times New Roman" w:hAnsi="Times New Roman" w:cs="Times New Roman"/>
          <w:sz w:val="28"/>
          <w:szCs w:val="28"/>
        </w:rPr>
        <w:t>: им трудно сосредоточиться, зачастую они лишены речи и способности к какой-либо целенаправленной деятельности. О сюжетной игре с такими детьми говорить не приходится. Поэтому задача ставится по-другому: развивать не способность к игре, а зачатки совместной двигательной активности, установить с ребенком элементарный тактильный контакт посредством простейших действий: например, разложить по цветам мозаику, нанизать на разные палочки колечки различных размеров и т.д.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Такую деятельность необходимо также совместить с системой поощрения. Но действовать нужно деликатно, используя только те способы, которые нравятся ребенку. К примеру, не следует ребенка гладить по голове, если он не выражает при этом признаков удовольствия, возможно, ему больше хотелось бы полакомиться кусочком печенья или конф</w:t>
      </w:r>
      <w:r w:rsidR="00E22CE8">
        <w:rPr>
          <w:rFonts w:ascii="Times New Roman" w:hAnsi="Times New Roman" w:cs="Times New Roman"/>
          <w:sz w:val="28"/>
          <w:szCs w:val="28"/>
        </w:rPr>
        <w:t xml:space="preserve">еткой (с разрешения родителей), </w:t>
      </w:r>
      <w:r w:rsidRPr="008A1C68">
        <w:rPr>
          <w:rFonts w:ascii="Times New Roman" w:hAnsi="Times New Roman" w:cs="Times New Roman"/>
          <w:sz w:val="28"/>
          <w:szCs w:val="28"/>
        </w:rPr>
        <w:t>сопровожда</w:t>
      </w:r>
      <w:r w:rsidR="00E22CE8">
        <w:rPr>
          <w:rFonts w:ascii="Times New Roman" w:hAnsi="Times New Roman" w:cs="Times New Roman"/>
          <w:sz w:val="28"/>
          <w:szCs w:val="28"/>
        </w:rPr>
        <w:t>я</w:t>
      </w:r>
      <w:r w:rsidRPr="008A1C68">
        <w:rPr>
          <w:rFonts w:ascii="Times New Roman" w:hAnsi="Times New Roman" w:cs="Times New Roman"/>
          <w:sz w:val="28"/>
          <w:szCs w:val="28"/>
        </w:rPr>
        <w:t xml:space="preserve"> поощрение соответствующей эмоциональной оценкой: «Молодец!», «Как хорошо у тебя получается!» и т.д.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Важна не сама фраза, а ее эмоциональный заряд. Ребенок должен почувствовать, что с вами ему лучше, что вы являетесь источником приятных ощущений и впечатлений. В конечном итоге он начнет придавать вашим словам и вам самим особое самостоятельное значение. На этой основе уже легче будет создавать более тесную форму контакта, пытаться развивать деятельность ребенка.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По мере взросления ребенка его отношения с окружающими становятся все более странными. Из-за этого «маленький принц» остается психологически изолированным от общества, он не интересуется играми, которые так любят его ровесники. В тяжелых случаях такие дети могут даже не замечать, что рядом присутствуют другие люди. Тем не менее – это не повод сдаваться.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 xml:space="preserve">Конечно, у нас есть своя программа, по которой мы работаем с детьми. Есть режим. В группе продленного дня мы не только играем, но и учимся, </w:t>
      </w:r>
      <w:r w:rsidRPr="008A1C68">
        <w:rPr>
          <w:rFonts w:ascii="Times New Roman" w:hAnsi="Times New Roman" w:cs="Times New Roman"/>
          <w:sz w:val="28"/>
          <w:szCs w:val="28"/>
        </w:rPr>
        <w:lastRenderedPageBreak/>
        <w:t>обедаем, гуляем, обслуживаем себя, познаем мир во всех его проявлениях. И это не менее важные составляющие работы, чем игра. Однако именно игра становится тем ключевым моментом, который помогает снять напряженность.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 xml:space="preserve">Шашки, </w:t>
      </w:r>
      <w:proofErr w:type="spellStart"/>
      <w:r w:rsidRPr="008A1C6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A1C68">
        <w:rPr>
          <w:rFonts w:ascii="Times New Roman" w:hAnsi="Times New Roman" w:cs="Times New Roman"/>
          <w:sz w:val="28"/>
          <w:szCs w:val="28"/>
        </w:rPr>
        <w:t xml:space="preserve">, рисование, работа с природными материалами - я никогда не навязываю ребенку игру, в которую он будет играть. Это акт доброй воли, тот самый «поезд», где у ребенка есть свое комфортное состояние. Кто-то объединяется в группы, кто-то сам собирает </w:t>
      </w:r>
      <w:proofErr w:type="spellStart"/>
      <w:r w:rsidRPr="008A1C6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A1C68">
        <w:rPr>
          <w:rFonts w:ascii="Times New Roman" w:hAnsi="Times New Roman" w:cs="Times New Roman"/>
          <w:sz w:val="28"/>
          <w:szCs w:val="28"/>
        </w:rPr>
        <w:t xml:space="preserve">, рисует… 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Дети с аути</w:t>
      </w:r>
      <w:r w:rsidR="00E22CE8">
        <w:rPr>
          <w:rFonts w:ascii="Times New Roman" w:hAnsi="Times New Roman" w:cs="Times New Roman"/>
          <w:sz w:val="28"/>
          <w:szCs w:val="28"/>
        </w:rPr>
        <w:t>сти</w:t>
      </w:r>
      <w:r w:rsidRPr="008A1C68">
        <w:rPr>
          <w:rFonts w:ascii="Times New Roman" w:hAnsi="Times New Roman" w:cs="Times New Roman"/>
          <w:sz w:val="28"/>
          <w:szCs w:val="28"/>
        </w:rPr>
        <w:t>ческим спектром развития очень любят музыку, могут иногда подпевать. Рисование дается с трудом из-за нарушений моторики, но все равно надо продолжать занятия. Легко и быстро учатся работать с компьютером, так как буквы и цифры означают для них знаки, которые отвечают последовательности их мышления. Увеличивать время занятия надо постепенно, иначе быстрая утомляемость вызовет бурную реакцию.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 xml:space="preserve">У многих </w:t>
      </w:r>
      <w:proofErr w:type="spellStart"/>
      <w:r w:rsidRPr="008A1C68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Pr="008A1C68">
        <w:rPr>
          <w:rFonts w:ascii="Times New Roman" w:hAnsi="Times New Roman" w:cs="Times New Roman"/>
          <w:sz w:val="28"/>
          <w:szCs w:val="28"/>
        </w:rPr>
        <w:t xml:space="preserve">, как детей, так и взрослых, может выработаться своеобразный «ритуал». Например, такому человеку, чтобы помыться в ванне, каждый раз нужен определенный объем воды, точная ее температура, одни и те же полотенце и мыло, которыми пользовался ранее. При любой попытке помешать </w:t>
      </w:r>
      <w:proofErr w:type="spellStart"/>
      <w:r w:rsidRPr="008A1C68">
        <w:rPr>
          <w:rFonts w:ascii="Times New Roman" w:hAnsi="Times New Roman" w:cs="Times New Roman"/>
          <w:sz w:val="28"/>
          <w:szCs w:val="28"/>
        </w:rPr>
        <w:t>аутисту</w:t>
      </w:r>
      <w:proofErr w:type="spellEnd"/>
      <w:r w:rsidRPr="008A1C68">
        <w:rPr>
          <w:rFonts w:ascii="Times New Roman" w:hAnsi="Times New Roman" w:cs="Times New Roman"/>
          <w:sz w:val="28"/>
          <w:szCs w:val="28"/>
        </w:rPr>
        <w:t xml:space="preserve"> он может наброситься с кулаками. Если оставить ребенка одного, он часами может выполнять одни и те же действия, например, включать и выключать свет (внимание больных c синдромом «маленького принца» наиболее привлекают предметы, которые можно вращать, поворачивать, открывать,</w:t>
      </w:r>
      <w:r w:rsidR="00E22CE8">
        <w:rPr>
          <w:rFonts w:ascii="Times New Roman" w:hAnsi="Times New Roman" w:cs="Times New Roman"/>
          <w:sz w:val="28"/>
          <w:szCs w:val="28"/>
        </w:rPr>
        <w:t xml:space="preserve"> закрывать). Именно поэтому жела</w:t>
      </w:r>
      <w:r w:rsidRPr="008A1C68">
        <w:rPr>
          <w:rFonts w:ascii="Times New Roman" w:hAnsi="Times New Roman" w:cs="Times New Roman"/>
          <w:sz w:val="28"/>
          <w:szCs w:val="28"/>
        </w:rPr>
        <w:t xml:space="preserve">тельно воссоздавать его любимую обстановку: рабочее место с </w:t>
      </w:r>
      <w:proofErr w:type="spellStart"/>
      <w:r w:rsidRPr="008A1C68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8A1C68">
        <w:rPr>
          <w:rFonts w:ascii="Times New Roman" w:hAnsi="Times New Roman" w:cs="Times New Roman"/>
          <w:sz w:val="28"/>
          <w:szCs w:val="28"/>
        </w:rPr>
        <w:t xml:space="preserve"> на столе, коробка с кубиками под стопкой учебников. Это может быть «мелочь», но она успокаивает воспитанника, и это – главное.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В работе с детьми с аути</w:t>
      </w:r>
      <w:r w:rsidR="00E22CE8">
        <w:rPr>
          <w:rFonts w:ascii="Times New Roman" w:hAnsi="Times New Roman" w:cs="Times New Roman"/>
          <w:sz w:val="28"/>
          <w:szCs w:val="28"/>
        </w:rPr>
        <w:t>сти</w:t>
      </w:r>
      <w:r w:rsidRPr="008A1C68">
        <w:rPr>
          <w:rFonts w:ascii="Times New Roman" w:hAnsi="Times New Roman" w:cs="Times New Roman"/>
          <w:sz w:val="28"/>
          <w:szCs w:val="28"/>
        </w:rPr>
        <w:t xml:space="preserve">ческим спектром развития получается все не сразу, но так и должно быть. Скорее всего придется столкнуться с проявлением негативизма, агрессии, плачем и криком. В таких случаях нельзя </w:t>
      </w:r>
      <w:r w:rsidRPr="008A1C68">
        <w:rPr>
          <w:rFonts w:ascii="Times New Roman" w:hAnsi="Times New Roman" w:cs="Times New Roman"/>
          <w:sz w:val="28"/>
          <w:szCs w:val="28"/>
        </w:rPr>
        <w:lastRenderedPageBreak/>
        <w:t>терять твердости и настойчивости, тогда результаты принесут радость и детям, и родителям, и воспитателям.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После проведенной системы занятий поведение детей постепенно становится упорядоченным: они перестают сбрасывать предметы на пол, понимают, для чего нужен дидактический материал, могут поднять упавшие предметы и дать взрослому. Более того, они адекватно реагируют на похвалу и запрет, проявляют интерес к совместной деятельности.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E22CE8">
        <w:rPr>
          <w:rFonts w:ascii="Times New Roman" w:hAnsi="Times New Roman" w:cs="Times New Roman"/>
          <w:sz w:val="28"/>
          <w:szCs w:val="28"/>
        </w:rPr>
        <w:t>один ребенок</w:t>
      </w:r>
      <w:r w:rsidRPr="008A1C68">
        <w:rPr>
          <w:rFonts w:ascii="Times New Roman" w:hAnsi="Times New Roman" w:cs="Times New Roman"/>
          <w:sz w:val="28"/>
          <w:szCs w:val="28"/>
        </w:rPr>
        <w:t xml:space="preserve"> активно вступает в диалог с педагогами и членами семьи, интересуется новыми игрушками, книгами, сам выбирает из предложенного материала то, что хочет. А </w:t>
      </w:r>
      <w:r w:rsidR="00E22CE8">
        <w:rPr>
          <w:rFonts w:ascii="Times New Roman" w:hAnsi="Times New Roman" w:cs="Times New Roman"/>
          <w:sz w:val="28"/>
          <w:szCs w:val="28"/>
        </w:rPr>
        <w:t xml:space="preserve">другой </w:t>
      </w:r>
      <w:r w:rsidRPr="008A1C68">
        <w:rPr>
          <w:rFonts w:ascii="Times New Roman" w:hAnsi="Times New Roman" w:cs="Times New Roman"/>
          <w:sz w:val="28"/>
          <w:szCs w:val="28"/>
        </w:rPr>
        <w:t>старается соблюдать правила в настольных играх, например, при игре в лото, домино. У ребенка сформировались начальные навыки ролевой игры, он может уложить мишку спать, полечить животное и накормить его.</w:t>
      </w:r>
    </w:p>
    <w:p w:rsidR="008A1C68" w:rsidRPr="008A1C68" w:rsidRDefault="008A1C68" w:rsidP="00E22CE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В заключение перечислю принципы, которые я использую при организации работы с детьми</w:t>
      </w:r>
      <w:r w:rsidR="00EF6EF7">
        <w:rPr>
          <w:rFonts w:ascii="Times New Roman" w:hAnsi="Times New Roman" w:cs="Times New Roman"/>
          <w:sz w:val="28"/>
          <w:szCs w:val="28"/>
        </w:rPr>
        <w:t>:</w:t>
      </w:r>
    </w:p>
    <w:p w:rsidR="008A1C68" w:rsidRPr="00EF6EF7" w:rsidRDefault="00EF6EF7" w:rsidP="00EF6EF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A316F">
        <w:rPr>
          <w:rFonts w:ascii="Times New Roman" w:hAnsi="Times New Roman" w:cs="Times New Roman"/>
          <w:sz w:val="28"/>
          <w:szCs w:val="28"/>
        </w:rPr>
        <w:t>вобода выбора ребенка;</w:t>
      </w:r>
    </w:p>
    <w:p w:rsidR="00FA316F" w:rsidRDefault="00EF6EF7" w:rsidP="00D70DD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EF7">
        <w:rPr>
          <w:rFonts w:ascii="Times New Roman" w:hAnsi="Times New Roman" w:cs="Times New Roman"/>
          <w:sz w:val="28"/>
          <w:szCs w:val="28"/>
        </w:rPr>
        <w:t>м</w:t>
      </w:r>
      <w:r w:rsidR="00FA316F">
        <w:rPr>
          <w:rFonts w:ascii="Times New Roman" w:hAnsi="Times New Roman" w:cs="Times New Roman"/>
          <w:sz w:val="28"/>
          <w:szCs w:val="28"/>
        </w:rPr>
        <w:t>ногообразие игр на выбор;</w:t>
      </w:r>
    </w:p>
    <w:p w:rsidR="008A1C68" w:rsidRPr="00EF6EF7" w:rsidRDefault="00EF6EF7" w:rsidP="00D70DD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EF7">
        <w:rPr>
          <w:rFonts w:ascii="Times New Roman" w:hAnsi="Times New Roman" w:cs="Times New Roman"/>
          <w:sz w:val="28"/>
          <w:szCs w:val="28"/>
        </w:rPr>
        <w:t>с</w:t>
      </w:r>
      <w:r w:rsidR="008A1C68" w:rsidRPr="00EF6EF7">
        <w:rPr>
          <w:rFonts w:ascii="Times New Roman" w:hAnsi="Times New Roman" w:cs="Times New Roman"/>
          <w:sz w:val="28"/>
          <w:szCs w:val="28"/>
        </w:rPr>
        <w:t>воя зона комфорта</w:t>
      </w:r>
      <w:r w:rsidR="00FA316F">
        <w:rPr>
          <w:rFonts w:ascii="Times New Roman" w:hAnsi="Times New Roman" w:cs="Times New Roman"/>
          <w:sz w:val="28"/>
          <w:szCs w:val="28"/>
        </w:rPr>
        <w:t>;</w:t>
      </w:r>
    </w:p>
    <w:p w:rsidR="008A1C68" w:rsidRPr="00EF6EF7" w:rsidRDefault="00EF6EF7" w:rsidP="00EF6EF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A1C68" w:rsidRPr="00EF6EF7">
        <w:rPr>
          <w:rFonts w:ascii="Times New Roman" w:hAnsi="Times New Roman" w:cs="Times New Roman"/>
          <w:sz w:val="28"/>
          <w:szCs w:val="28"/>
        </w:rPr>
        <w:t>истема поощрения. Для каждого ребенка свой вариант, но всегда – поддерживающие слова, эмоциональный заряд.</w:t>
      </w:r>
    </w:p>
    <w:p w:rsidR="008A1C68" w:rsidRPr="008A1C68" w:rsidRDefault="008A1C68" w:rsidP="000E20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Все эти принципы лежат в основе развития детей с аути</w:t>
      </w:r>
      <w:r w:rsidR="000E2034">
        <w:rPr>
          <w:rFonts w:ascii="Times New Roman" w:hAnsi="Times New Roman" w:cs="Times New Roman"/>
          <w:sz w:val="28"/>
          <w:szCs w:val="28"/>
        </w:rPr>
        <w:t>сти</w:t>
      </w:r>
      <w:r w:rsidRPr="008A1C68">
        <w:rPr>
          <w:rFonts w:ascii="Times New Roman" w:hAnsi="Times New Roman" w:cs="Times New Roman"/>
          <w:sz w:val="28"/>
          <w:szCs w:val="28"/>
        </w:rPr>
        <w:t>ческим спектром развития. Среди них встречаются одаренные, даже гениальные дети. Важно своевременно выявлять способности и развивать ребенка в определенном направлении.</w:t>
      </w:r>
    </w:p>
    <w:p w:rsidR="008A1C68" w:rsidRPr="008A1C68" w:rsidRDefault="008A1C68" w:rsidP="000E203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 xml:space="preserve">Важно знать, что ребенок, больной аутизмом, как все дети, показывает свою любовь и привязанность к людям, которые заботятся о нем. Однако способ выражения этих чувств отличается от обычного. </w:t>
      </w:r>
    </w:p>
    <w:p w:rsidR="00EF6EF7" w:rsidRDefault="00EF6EF7" w:rsidP="000E2034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6EF7" w:rsidRDefault="00EF6EF7" w:rsidP="000E2034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C68" w:rsidRPr="008A1C68" w:rsidRDefault="008A1C68" w:rsidP="000E2034">
      <w:pPr>
        <w:spacing w:line="360" w:lineRule="auto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C68">
        <w:rPr>
          <w:rFonts w:ascii="Times New Roman" w:hAnsi="Times New Roman" w:cs="Times New Roman"/>
          <w:sz w:val="28"/>
          <w:szCs w:val="28"/>
        </w:rPr>
        <w:t>ИСПОЛЬЗОВАННАЯ ЛИТЕРАТУРА</w:t>
      </w:r>
    </w:p>
    <w:p w:rsidR="008A1C68" w:rsidRPr="000E2034" w:rsidRDefault="008A1C68" w:rsidP="000E203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034">
        <w:rPr>
          <w:rFonts w:ascii="Times New Roman" w:hAnsi="Times New Roman" w:cs="Times New Roman"/>
          <w:sz w:val="28"/>
          <w:szCs w:val="28"/>
        </w:rPr>
        <w:t>Аршатская</w:t>
      </w:r>
      <w:proofErr w:type="spellEnd"/>
      <w:r w:rsidRPr="000E2034">
        <w:rPr>
          <w:rFonts w:ascii="Times New Roman" w:hAnsi="Times New Roman" w:cs="Times New Roman"/>
          <w:sz w:val="28"/>
          <w:szCs w:val="28"/>
        </w:rPr>
        <w:t xml:space="preserve"> О.С. Психологическая помощь ребенку раннего возраста при формирующемся детском аутизме // Дефектология. 2005. № 2.</w:t>
      </w:r>
    </w:p>
    <w:p w:rsidR="008A1C68" w:rsidRPr="000E2034" w:rsidRDefault="008A1C68" w:rsidP="000E203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034">
        <w:rPr>
          <w:rFonts w:ascii="Times New Roman" w:hAnsi="Times New Roman" w:cs="Times New Roman"/>
          <w:sz w:val="28"/>
          <w:szCs w:val="28"/>
        </w:rPr>
        <w:t>Владимирова Н. Не от мира сего? // Семья и школа. 2003. № 9.</w:t>
      </w:r>
    </w:p>
    <w:p w:rsidR="008A1C68" w:rsidRPr="000E2034" w:rsidRDefault="008A1C68" w:rsidP="000E203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034">
        <w:rPr>
          <w:rFonts w:ascii="Times New Roman" w:hAnsi="Times New Roman" w:cs="Times New Roman"/>
          <w:sz w:val="28"/>
          <w:szCs w:val="28"/>
        </w:rPr>
        <w:t>Додзина</w:t>
      </w:r>
      <w:proofErr w:type="spellEnd"/>
      <w:r w:rsidRPr="000E2034">
        <w:rPr>
          <w:rFonts w:ascii="Times New Roman" w:hAnsi="Times New Roman" w:cs="Times New Roman"/>
          <w:sz w:val="28"/>
          <w:szCs w:val="28"/>
        </w:rPr>
        <w:t xml:space="preserve"> О.Б. Психологические характеристики речевого развития детей с аутизмом // Дефектология. 2004. № 6.</w:t>
      </w:r>
    </w:p>
    <w:p w:rsidR="008A1C68" w:rsidRPr="000E2034" w:rsidRDefault="008A1C68" w:rsidP="000E203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034">
        <w:rPr>
          <w:rFonts w:ascii="Times New Roman" w:hAnsi="Times New Roman" w:cs="Times New Roman"/>
          <w:sz w:val="28"/>
          <w:szCs w:val="28"/>
        </w:rPr>
        <w:t>Иванова Н.Н. Как узнать аутизм? // Дефектология. 2002. № 2.</w:t>
      </w:r>
    </w:p>
    <w:p w:rsidR="008A1C68" w:rsidRPr="000E2034" w:rsidRDefault="008A1C68" w:rsidP="000E203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034">
        <w:rPr>
          <w:rFonts w:ascii="Times New Roman" w:hAnsi="Times New Roman" w:cs="Times New Roman"/>
          <w:sz w:val="28"/>
          <w:szCs w:val="28"/>
        </w:rPr>
        <w:t>Красноперева</w:t>
      </w:r>
      <w:proofErr w:type="spellEnd"/>
      <w:r w:rsidRPr="000E2034">
        <w:rPr>
          <w:rFonts w:ascii="Times New Roman" w:hAnsi="Times New Roman" w:cs="Times New Roman"/>
          <w:sz w:val="28"/>
          <w:szCs w:val="28"/>
        </w:rPr>
        <w:t xml:space="preserve"> М.Г. Предпосылки аутизма // Психиатрия. 2003. № 5.</w:t>
      </w:r>
    </w:p>
    <w:p w:rsidR="008A1C68" w:rsidRPr="000E2034" w:rsidRDefault="008A1C68" w:rsidP="000E203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034">
        <w:rPr>
          <w:rFonts w:ascii="Times New Roman" w:hAnsi="Times New Roman" w:cs="Times New Roman"/>
          <w:sz w:val="28"/>
          <w:szCs w:val="28"/>
        </w:rPr>
        <w:t>Сарафанова</w:t>
      </w:r>
      <w:proofErr w:type="spellEnd"/>
      <w:r w:rsidRPr="000E2034">
        <w:rPr>
          <w:rFonts w:ascii="Times New Roman" w:hAnsi="Times New Roman" w:cs="Times New Roman"/>
          <w:sz w:val="28"/>
          <w:szCs w:val="28"/>
        </w:rPr>
        <w:t xml:space="preserve"> И. Консультации специалистов Института коррекционной педагогики РАО // Московский психотерапевтический журнал. 2004. №1.</w:t>
      </w:r>
    </w:p>
    <w:p w:rsidR="00C55DDB" w:rsidRPr="000E2034" w:rsidRDefault="008A1C68" w:rsidP="000E203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034">
        <w:rPr>
          <w:rFonts w:ascii="Times New Roman" w:hAnsi="Times New Roman" w:cs="Times New Roman"/>
          <w:sz w:val="28"/>
          <w:szCs w:val="28"/>
        </w:rPr>
        <w:t>Хаустов А.В. Исследование коммуникативных навыков у детей с синдромом раннего детского аутизма // Дефектология. 2004. № 4.</w:t>
      </w:r>
    </w:p>
    <w:sectPr w:rsidR="00C55DDB" w:rsidRPr="000E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53E2"/>
    <w:multiLevelType w:val="hybridMultilevel"/>
    <w:tmpl w:val="825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00135"/>
    <w:multiLevelType w:val="hybridMultilevel"/>
    <w:tmpl w:val="7E82A2E4"/>
    <w:lvl w:ilvl="0" w:tplc="C8A63D8C">
      <w:start w:val="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5"/>
    <w:rsid w:val="000E2034"/>
    <w:rsid w:val="001D68A5"/>
    <w:rsid w:val="008A1C68"/>
    <w:rsid w:val="008F3989"/>
    <w:rsid w:val="00C55DDB"/>
    <w:rsid w:val="00E22CE8"/>
    <w:rsid w:val="00EF6EF7"/>
    <w:rsid w:val="00F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8F6C"/>
  <w15:chartTrackingRefBased/>
  <w15:docId w15:val="{E09B45FE-BDDB-4155-9BCE-ACC7BB34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2020-08-25T15:56:00Z</dcterms:created>
  <dcterms:modified xsi:type="dcterms:W3CDTF">2020-08-25T16:22:00Z</dcterms:modified>
</cp:coreProperties>
</file>