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7F5" w:rsidRDefault="003607F5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9644A8">
        <w:rPr>
          <w:b/>
          <w:bCs/>
          <w:i/>
          <w:iCs/>
          <w:color w:val="333333"/>
        </w:rPr>
        <w:t>Современные педагогические технологии на уроках ОБЖ</w:t>
      </w:r>
    </w:p>
    <w:p w:rsidR="003607F5" w:rsidRPr="009644A8" w:rsidRDefault="009644A8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Успех с</w:t>
      </w:r>
      <w:r w:rsidR="003607F5" w:rsidRPr="009644A8">
        <w:rPr>
          <w:color w:val="333333"/>
        </w:rPr>
        <w:t>овременный урок</w:t>
      </w:r>
      <w:r>
        <w:rPr>
          <w:color w:val="333333"/>
        </w:rPr>
        <w:t>а</w:t>
      </w:r>
      <w:r w:rsidR="003607F5" w:rsidRPr="009644A8">
        <w:rPr>
          <w:color w:val="333333"/>
        </w:rPr>
        <w:t xml:space="preserve"> ОБЖ </w:t>
      </w:r>
      <w:r>
        <w:rPr>
          <w:color w:val="333333"/>
        </w:rPr>
        <w:t>зависит от</w:t>
      </w:r>
      <w:r w:rsidRPr="009644A8">
        <w:rPr>
          <w:color w:val="333333"/>
        </w:rPr>
        <w:t xml:space="preserve"> </w:t>
      </w:r>
      <w:r w:rsidR="003607F5" w:rsidRPr="009644A8">
        <w:rPr>
          <w:color w:val="333333"/>
        </w:rPr>
        <w:t>активного применения собственных тв</w:t>
      </w:r>
      <w:r>
        <w:rPr>
          <w:color w:val="333333"/>
        </w:rPr>
        <w:t>орческих наработок в его построении</w:t>
      </w:r>
      <w:r w:rsidR="003607F5" w:rsidRPr="009644A8">
        <w:rPr>
          <w:color w:val="333333"/>
        </w:rPr>
        <w:t xml:space="preserve"> и в подборе содержания учебного материала, технологии его подачи и тренинга.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Принципиальное отличие современного урока от традиционного состоит в том, что под результатами понимаются </w:t>
      </w:r>
      <w:r w:rsidR="009644A8">
        <w:rPr>
          <w:color w:val="333333"/>
        </w:rPr>
        <w:t>умение овладеть знаниями</w:t>
      </w:r>
      <w:r w:rsidRPr="009644A8">
        <w:rPr>
          <w:color w:val="333333"/>
        </w:rPr>
        <w:t xml:space="preserve"> при помощи активных познавательных, коммуникативных операций, применять эти знания в нестандартных жизненных ситуациях. 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Теперь преподаватель должен привить учащимся две группы новых умений:</w:t>
      </w:r>
    </w:p>
    <w:p w:rsidR="003607F5" w:rsidRPr="009644A8" w:rsidRDefault="003607F5" w:rsidP="003607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во-первых, это универсальные учебные действия, составляющие основу умения учиться;</w:t>
      </w:r>
    </w:p>
    <w:p w:rsidR="003607F5" w:rsidRPr="009644A8" w:rsidRDefault="003607F5" w:rsidP="003607F5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во-вторых, формировать у детей мотивацию к обучению.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УУД формируются с помощью различных педагогических технологий: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1. Технология интегрирования учебных дисциплин (В.В. Сериков, В.И. </w:t>
      </w:r>
      <w:proofErr w:type="spellStart"/>
      <w:r w:rsidRPr="009644A8">
        <w:rPr>
          <w:color w:val="333333"/>
        </w:rPr>
        <w:t>Загвязинский</w:t>
      </w:r>
      <w:proofErr w:type="spellEnd"/>
      <w:r w:rsidRPr="009644A8">
        <w:rPr>
          <w:color w:val="333333"/>
        </w:rPr>
        <w:t>, Е.Ю. Сухаревская).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Целью данной технологии является интеграция содержания образования; </w:t>
      </w:r>
      <w:proofErr w:type="spellStart"/>
      <w:r w:rsidRPr="009644A8">
        <w:rPr>
          <w:color w:val="333333"/>
        </w:rPr>
        <w:t>внутрипредметная</w:t>
      </w:r>
      <w:proofErr w:type="spellEnd"/>
      <w:r w:rsidRPr="009644A8">
        <w:rPr>
          <w:color w:val="333333"/>
        </w:rPr>
        <w:t xml:space="preserve"> и </w:t>
      </w:r>
      <w:proofErr w:type="spellStart"/>
      <w:r w:rsidRPr="009644A8">
        <w:rPr>
          <w:color w:val="333333"/>
        </w:rPr>
        <w:t>межпредметная</w:t>
      </w:r>
      <w:proofErr w:type="spellEnd"/>
      <w:r w:rsidRPr="009644A8">
        <w:rPr>
          <w:color w:val="333333"/>
        </w:rPr>
        <w:t xml:space="preserve"> интеграция.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урока решаются следующие задачи: развивается научный стиль мышления учащихся, формируется комплексный подход к учебным предметам, повышается качество знаний учащихся, развиваются их творческие возможности. Технология, на мой взгляд, способствует отражению объективных связей в окружающем мире, приобщает учеников к научно-исследовательской деятельности.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Применяю </w:t>
      </w:r>
      <w:proofErr w:type="spellStart"/>
      <w:r w:rsidRPr="009644A8">
        <w:rPr>
          <w:color w:val="333333"/>
        </w:rPr>
        <w:t>межпредметную</w:t>
      </w:r>
      <w:proofErr w:type="spellEnd"/>
      <w:r w:rsidRPr="009644A8">
        <w:rPr>
          <w:color w:val="333333"/>
        </w:rPr>
        <w:t xml:space="preserve"> интеграцию, например, на следующих уроках:</w:t>
      </w:r>
    </w:p>
    <w:p w:rsidR="003607F5" w:rsidRPr="009644A8" w:rsidRDefault="00A35CC3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 xml:space="preserve">1.Урок ОБЖ </w:t>
      </w:r>
      <w:r w:rsidR="003607F5" w:rsidRPr="009644A8">
        <w:rPr>
          <w:color w:val="333333"/>
        </w:rPr>
        <w:t>и обществознания по теме «Нормативно-правовая база Российской Федерации в области обеспечения безопасности населения в чрезвычайных ситуациях», «Уголовная ответственность за террористическую деятельность», «Символы России» 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 Урок ОБЖ и географии по темам «Автономное пребывание человека в природе», «Чрезвычайные ситуации природного характера и их возможные последствия».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 Урок ОБЖ, биологии и физической культуры по теме «Значение двигательной активности и физической культуры для здоровья человека», «Основы здорового образа жизни»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 Урок ОБЖ, истории и информатики по теме «Боевые традиции Вооруженных Сил РФ»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Результат использования технологии – увеличение процента качества знаний учащихся, выигрыш во временных затратах на усвоение материала, повышение мотивации в изучении курса ОБЖ и других дисциплин, развитие личности на базе хорошо усвоенного предметного содержания.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 Компьютерные (новые информационные) технологии обучения.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 технологии – формирование умений работать с информацией, развитие коммуникативных способностей, подготовка личности «информационного поля».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Применяя данную </w:t>
      </w:r>
      <w:proofErr w:type="gramStart"/>
      <w:r w:rsidRPr="009644A8">
        <w:rPr>
          <w:color w:val="333333"/>
        </w:rPr>
        <w:t>технологию</w:t>
      </w:r>
      <w:proofErr w:type="gramEnd"/>
      <w:r w:rsidRPr="009644A8">
        <w:rPr>
          <w:color w:val="333333"/>
        </w:rPr>
        <w:t xml:space="preserve"> я решаю задачи повышения качества процесса обучения и усвоения материала, формирования информационной культуры. У обучающихся </w:t>
      </w:r>
      <w:r w:rsidRPr="009644A8">
        <w:rPr>
          <w:color w:val="333333"/>
        </w:rPr>
        <w:lastRenderedPageBreak/>
        <w:t xml:space="preserve">закладываются основы эстетики за счет использования компьютерной графики, мультимедийных технологий. Формируется методическая копилка презентаций по различным разделам курса ОБЖ, разработок уроков для интерактивной доски, которые активно использую на уроках. </w:t>
      </w:r>
      <w:bookmarkStart w:id="0" w:name="_GoBack"/>
      <w:bookmarkEnd w:id="0"/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результате достигаются идеальные варианты индивидуального обучения с использованием визуальных и слуховых образов, создается возможность привлечения научной и культурной информации из различных источников, ведется рабочая и отчетная документация в электронном виде, в том числе на сайте школы. Информационные технологии вносят в образовательный процесс элементы новизны, наглядности, что повышает интерес учащихся к приобретению знаний, облегчает учителю подготовку к учебно-воспитательному процессу.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 И</w:t>
      </w:r>
      <w:r w:rsidR="00A35CC3">
        <w:rPr>
          <w:color w:val="333333"/>
        </w:rPr>
        <w:t>гровые технологии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Цель: развитие и формирование творческой индивидуальности человека.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Применять игровые технологии можно в качестве элемента урока («Своя игра» при работе с понятиями, терминами и для закрепления, систематизации и обобщения полученных знаний по различным разделам курса ОБЖ). Например, при изучении темы «Здоровый образ жизни» на этапе введения учащимся предлагаю вспомнить русские пословицы и поговорки о здоровье. Также предлагаю разгадывать кроссворды, ребусы, загадки, это всегда активизирует мыслительные процессы, пробуждает интерес к учению. Данные технологии отлично работают и в качестве целого урока (интеллектуальная игра «Что? Где? Когда?», «</w:t>
      </w:r>
      <w:proofErr w:type="spellStart"/>
      <w:r w:rsidRPr="009644A8">
        <w:rPr>
          <w:color w:val="333333"/>
        </w:rPr>
        <w:t>Брейн</w:t>
      </w:r>
      <w:proofErr w:type="spellEnd"/>
      <w:r w:rsidRPr="009644A8">
        <w:rPr>
          <w:color w:val="333333"/>
        </w:rPr>
        <w:t xml:space="preserve"> ринг»).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Игру можно использовать как технологию внеклассной работы: «Влияние вредных привычек на организм человека».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Результатом использования технологии является высокая степень запоминания материала, развитый стойкий познавательный интерес к предмету. Учащиеся активно участвуют в игровых конкурсах в рамках мероприятий «Недели здорового образа жизни», игры «Что? Где? Когда?», «Своя игра» (которые использую как часть урока), дистанционных олимпиадах. Развивается воображение, снижается психологическое напряжение.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4. Проектный метод обучения (Дж. </w:t>
      </w:r>
      <w:proofErr w:type="spellStart"/>
      <w:r w:rsidRPr="009644A8">
        <w:rPr>
          <w:color w:val="333333"/>
        </w:rPr>
        <w:t>Дьюи</w:t>
      </w:r>
      <w:proofErr w:type="spellEnd"/>
      <w:r w:rsidRPr="009644A8">
        <w:rPr>
          <w:color w:val="333333"/>
        </w:rPr>
        <w:t xml:space="preserve">, Х. </w:t>
      </w:r>
      <w:proofErr w:type="spellStart"/>
      <w:r w:rsidRPr="009644A8">
        <w:rPr>
          <w:color w:val="333333"/>
        </w:rPr>
        <w:t>Килпатрик</w:t>
      </w:r>
      <w:proofErr w:type="spellEnd"/>
      <w:r w:rsidRPr="009644A8">
        <w:rPr>
          <w:color w:val="333333"/>
        </w:rPr>
        <w:t xml:space="preserve">, С.Т. </w:t>
      </w:r>
      <w:proofErr w:type="spellStart"/>
      <w:r w:rsidRPr="009644A8">
        <w:rPr>
          <w:color w:val="333333"/>
        </w:rPr>
        <w:t>Шацкий</w:t>
      </w:r>
      <w:proofErr w:type="spellEnd"/>
      <w:r w:rsidRPr="009644A8">
        <w:rPr>
          <w:color w:val="333333"/>
        </w:rPr>
        <w:t>)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 технологии – развитие познавательных, творческих навыков учащихся, умений самостоятельно конструировать свои знания, ориентироваться в информационном пространстве; развитие критического мышления.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урока решаются следующие задачи: стимулируется интерес учащихся к определенной проблеме, предполагающей овладение определенной суммой знаний, и предусматривающим решение этой проблемы через проектную деятельность, формируется умение применять практически полученные знания, развивается рефлекторное и критическое мышление, развиваются навыки активного коммуникативного взаимодействия учащихся.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На этапах создания проекта моя деятельность заключается в следующем: из носителя готовой информации превращаюсь в организатора познавательной, исследовательской деятельности своих учеников. Помогаю учащимся в поиске источников информации, иногда сама выдаю информацию по данной теме, поддерживаю непрерывную обратную связь. На подготовительном этапе помогаю выделить цель и задачи проекта, выбрать нужные методики работы. На основном этапе составления проекта являюсь координатором самостоятельной работы учащихся. На заключительном этапе делаю акцент на подготовке учащихся к публичному представлению проекта.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lastRenderedPageBreak/>
        <w:t>Результат: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1. В ходе проектной деятельности ученики самостоятельно (при создании индивидуального проекта) или в совместных усилиях (при групповой работе) решают проблемы, применив необходимые знания из разных областей, получают реальный и ощутимый результат.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 Повышается мотивация учащихся к обучению ОБЖ.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 xml:space="preserve">3. Создана </w:t>
      </w:r>
      <w:proofErr w:type="spellStart"/>
      <w:r w:rsidRPr="009644A8">
        <w:rPr>
          <w:color w:val="333333"/>
        </w:rPr>
        <w:t>медиатека</w:t>
      </w:r>
      <w:proofErr w:type="spellEnd"/>
      <w:r w:rsidRPr="009644A8">
        <w:rPr>
          <w:color w:val="333333"/>
        </w:rPr>
        <w:t xml:space="preserve"> ученических проектов.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 Учащиеся, выступая с проектами на школьном уровне, приобретают опыт публичных выступлений, умение аргументировать</w:t>
      </w:r>
      <w:r w:rsidR="00A35CC3">
        <w:rPr>
          <w:color w:val="333333"/>
        </w:rPr>
        <w:t xml:space="preserve"> свою точку зрения, свое мнение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Целью использования данной технологии, как мне кажется, является развитие коммуникативных качеств личности, сотрудничества и взаимопомощи между учениками, совместное решение поставленных задач.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В ходе групповой работы формируются навыки социального партнерства и умения: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1.Разрешать конфликты,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2.Управлять поведением собственным и партнёра,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3.Точно и полно выражать свои мысли;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4.Устанавливать и регулировать очерёдность действий;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5.Корректно сообщать товарищу об ошибках, вступать в диалог, соблюдать простейшие нормы речевого этикета, договариваться и приходить к общему решению, сотрудничать в совместном решении задач.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На уроках применяются различные формы обучения: групповая, парная, индивидуальная. При этом доминирующее значение имеет групповая работа в следующих формах: фронтальное исследование, направленное на достижение общей цели; работа в парах; работа в группах сменного состава; межгрупповая работа (каждая группа имеет своё задание для исследования в общей цели). Такая работа, лучше, чем фронтальная позволяет учитывать индивидуальные особенности учащихся: каждый в группе может побывать в роли лидера или помощника, или оппонента.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9644A8">
        <w:rPr>
          <w:color w:val="333333"/>
        </w:rPr>
        <w:t>Совместная деятельность учителя и учащихся в процессе познания, освоения учебного материала вносит в этот процесс свой особый индивидуальный вклад: идет обмен знаниями, идеями, способами деятельности. Причем происходит это в атмосфере доброжелательности и взаимной поддержки, что позволяет не только получать новое знание, но и развивает саму познавательную деятельность, переводит ее на более высокие формы кооперации и сотрудничества, приводит к увеличению степени усвоенного материала.</w:t>
      </w:r>
    </w:p>
    <w:p w:rsidR="003607F5" w:rsidRPr="009644A8" w:rsidRDefault="003607F5" w:rsidP="003607F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F230C7" w:rsidRPr="009644A8" w:rsidRDefault="00F230C7">
      <w:pPr>
        <w:rPr>
          <w:rFonts w:ascii="Times New Roman" w:hAnsi="Times New Roman" w:cs="Times New Roman"/>
          <w:sz w:val="24"/>
          <w:szCs w:val="24"/>
        </w:rPr>
      </w:pPr>
    </w:p>
    <w:sectPr w:rsidR="00F230C7" w:rsidRPr="00964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D2EA6"/>
    <w:multiLevelType w:val="multilevel"/>
    <w:tmpl w:val="A1A2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F5"/>
    <w:rsid w:val="003607F5"/>
    <w:rsid w:val="009644A8"/>
    <w:rsid w:val="00A35CC3"/>
    <w:rsid w:val="00DF35D1"/>
    <w:rsid w:val="00F2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A6257"/>
  <w15:chartTrackingRefBased/>
  <w15:docId w15:val="{ECBF8BDB-6AFE-46FB-B9D6-CFD1CCA3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0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2022-08-02T09:33:00Z</dcterms:created>
  <dcterms:modified xsi:type="dcterms:W3CDTF">2022-08-02T10:43:00Z</dcterms:modified>
</cp:coreProperties>
</file>