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sz w:val="28"/>
          <w:szCs w:val="28"/>
          <w:u w:val="single"/>
          <w:lang w:eastAsia="ru-RU"/>
        </w:rPr>
        <w:t>Беседа № 1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     Правила безопасного поведения детей в групповых помещениях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ru-RU"/>
        </w:rPr>
        <w:t>В игровой комнате</w:t>
      </w:r>
    </w:p>
    <w:p w:rsidR="00BD2385" w:rsidRPr="00F41A42" w:rsidRDefault="00BD2385" w:rsidP="00BD23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В свободное время дети используют по желанию разные игровые уголки и центры, не допуская скопления</w:t>
      </w:r>
    </w:p>
    <w:p w:rsidR="00BD2385" w:rsidRPr="00F41A42" w:rsidRDefault="00BD2385" w:rsidP="00BD23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-    в строительном уголке - не более 4 человек;</w:t>
      </w:r>
    </w:p>
    <w:p w:rsidR="00BD2385" w:rsidRPr="00F41A42" w:rsidRDefault="00BD2385" w:rsidP="00BD23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-    в </w:t>
      </w:r>
      <w:proofErr w:type="gram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кукольном</w:t>
      </w:r>
      <w:proofErr w:type="gram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- не более 4 человек;</w:t>
      </w:r>
    </w:p>
    <w:p w:rsidR="00BD2385" w:rsidRPr="00F41A42" w:rsidRDefault="00BD2385" w:rsidP="00BD23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-    в уголках сюжетно-ролевых игр - по 2-4 человека;</w:t>
      </w:r>
    </w:p>
    <w:p w:rsidR="00BD2385" w:rsidRPr="00F41A42" w:rsidRDefault="00BD2385" w:rsidP="00BD23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-    в центрах </w:t>
      </w:r>
      <w:proofErr w:type="spell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изодеятельности</w:t>
      </w:r>
      <w:proofErr w:type="spell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и научно-исследовательском уголке </w:t>
      </w:r>
      <w:proofErr w:type="gram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-п</w:t>
      </w:r>
      <w:proofErr w:type="gram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о 2 человека.</w:t>
      </w:r>
    </w:p>
    <w:p w:rsidR="00BD2385" w:rsidRPr="00F41A42" w:rsidRDefault="00BD2385" w:rsidP="00BD23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Для   дидактических   игр   за   столами   дети   объединяются   по   2-4 человека.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ru-RU"/>
        </w:rPr>
        <w:t>Правила поведения во время игры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 Нельзя бросаться игрушками, кубиками, толкать друг друга, стараться избегать конфликтов. В случае необходимости вмешивается воспитатель.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-    Нельзя приносить в группу, использовать в играх предметы, принесенные из дома: стекло, колющие или режущие предметы, спички, зажигалки и др.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-    Нельзя приносить в группу лекарства и конфеты.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-    Настольно-печатные игры после использования убирать в коробки и относить на место. Нельзя брать с собой детали от этих игр и другие мелкие предметы.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-    Во время игр нельзя вставать на стулья и столы, ползать под столами.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-    При проведении подвижных игр в групповой использовать только ту территорию, которую определил воспитатель; не толкаться, не кричать, не</w:t>
      </w:r>
      <w:proofErr w:type="gram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proofErr w:type="gram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мешать в игре другим детям выполнять</w:t>
      </w:r>
      <w:proofErr w:type="gram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правила игры.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-    Столовые приборы, атрибуты сюжетно-ролевых игр: ножницы, расчески, воланы со стрелками, мячи и др. использовать только по назначению.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-    Труд в живом уголке только под наблюдением воспитателя.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-    Телевизор или магнитофон включает только воспитатель.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-    Дверь моечной групповой посуды не открывать без разрешения воспитателя.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ru-RU"/>
        </w:rPr>
        <w:t>Правила безопасного поведения в умывальной и туалетной комнатах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В умывальной комнате и туалете одновременно могут находиться не более 5-6 человек.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Обязательно выполнять правила гигиены в туалете: пользоваться бумагой, смывать водой унитаз, мыть руки с мылом, вытирать полотенцем только чистые руки.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Нельзя   бегать,   прыгать,   брызгаться   водой,   трогать  уборочный инвентарь,   бросать  мелкие   предметы   и   игрушки   в  унитаз   и доставать    их    оттуда;    виснуть    на    змеевике    отопления    и перегородках между унитазами, забираться на решетку батареи и подоконник; самостоятельно пользоваться душем. Обязательно   соблюдать   правила   чистки   зубов;   рот   полоскать только  водой  из  стаканчика,  но  не  пить  ее.  Водой  из  крана полоскать рот нельзя.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ru-RU"/>
        </w:rPr>
        <w:t>Правила безопасного поведения в спальне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Перед сном сходить в туалет, помыться и прополоскать рот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lastRenderedPageBreak/>
        <w:t>Не держать во рту, в руках или карманах пижам конфеты, косточки от компота, мелкие игрушки, детали от мозаик и пр.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Во время раздевания перед сном и одевания нельзя бегать между кроватями,     размахивать     одеждой,     покрывалами,     одеялом, бросаться подушками.</w:t>
      </w:r>
    </w:p>
    <w:p w:rsidR="00BD2385" w:rsidRPr="00F41A42" w:rsidRDefault="00BD2385" w:rsidP="008969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Аккуратно складывать одежду на стульчики. Стульчики ставить только в разрешенном месте, чтобы не загораживать проходы.</w:t>
      </w:r>
    </w:p>
    <w:p w:rsidR="00BD2385" w:rsidRPr="00F41A42" w:rsidRDefault="00BD2385" w:rsidP="008969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sz w:val="28"/>
          <w:szCs w:val="28"/>
          <w:u w:val="single"/>
          <w:lang w:eastAsia="ru-RU"/>
        </w:rPr>
        <w:t>Беседа № 2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ru-RU"/>
        </w:rPr>
        <w:t>Правила безопасного поведения при одевании в раздевалке</w:t>
      </w:r>
    </w:p>
    <w:p w:rsidR="00BD2385" w:rsidRPr="00F41A42" w:rsidRDefault="00BD2385" w:rsidP="00BD2385">
      <w:pPr>
        <w:numPr>
          <w:ilvl w:val="0"/>
          <w:numId w:val="1"/>
        </w:numPr>
        <w:spacing w:after="0" w:line="240" w:lineRule="auto"/>
        <w:ind w:left="90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Одеваться на прогулку нужно по предложению воспитателя.</w:t>
      </w:r>
    </w:p>
    <w:p w:rsidR="00BD2385" w:rsidRPr="00F41A42" w:rsidRDefault="00BD2385" w:rsidP="00BD2385">
      <w:pPr>
        <w:numPr>
          <w:ilvl w:val="0"/>
          <w:numId w:val="1"/>
        </w:numPr>
        <w:spacing w:after="0" w:line="240" w:lineRule="auto"/>
        <w:ind w:left="90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Во время одевания нужно быть внимательным.</w:t>
      </w:r>
    </w:p>
    <w:p w:rsidR="00BD2385" w:rsidRPr="00F41A42" w:rsidRDefault="00BD2385" w:rsidP="00BD2385">
      <w:pPr>
        <w:numPr>
          <w:ilvl w:val="0"/>
          <w:numId w:val="1"/>
        </w:numPr>
        <w:spacing w:after="0" w:line="240" w:lineRule="auto"/>
        <w:ind w:left="90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Самостоятельно одевать в следующей последовательности: колготки, носки, брюки или </w:t>
      </w:r>
      <w:proofErr w:type="spell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рейтузы</w:t>
      </w:r>
      <w:proofErr w:type="gram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,о</w:t>
      </w:r>
      <w:proofErr w:type="gram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бувь</w:t>
      </w:r>
      <w:proofErr w:type="spell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, свитер или кофта, платок, шапка, пальто или куртка, шарф, рукавицы.</w:t>
      </w:r>
    </w:p>
    <w:p w:rsidR="00BD2385" w:rsidRPr="00F41A42" w:rsidRDefault="00BD2385" w:rsidP="00BD2385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Одеваться надо спокойно, не разбрасывать одежду, доставать ее из шкафчика по мере надобности.</w:t>
      </w:r>
    </w:p>
    <w:p w:rsidR="00BD2385" w:rsidRPr="00F41A42" w:rsidRDefault="00BD2385" w:rsidP="00BD2385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Во время одевания не толкать друг друга, не дергать за шарф.</w:t>
      </w:r>
    </w:p>
    <w:p w:rsidR="00BD2385" w:rsidRPr="00F41A42" w:rsidRDefault="00BD2385" w:rsidP="00BD2385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Не забираться, не закрываться в шкафчике.</w:t>
      </w:r>
    </w:p>
    <w:p w:rsidR="00BD2385" w:rsidRPr="00F41A42" w:rsidRDefault="00BD2385" w:rsidP="00BD238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В карманах одежды не должно быть никаких посторонних предметов.</w:t>
      </w:r>
    </w:p>
    <w:p w:rsidR="00BD2385" w:rsidRPr="00F41A42" w:rsidRDefault="00BD2385" w:rsidP="00BD238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В случае даже незначительного ранения, ссадины, ушиба немедленно обращаться к воспитателю</w:t>
      </w:r>
    </w:p>
    <w:p w:rsidR="00BD2385" w:rsidRPr="00F41A42" w:rsidRDefault="00BD2385" w:rsidP="00BD2385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Выходить на прогулку нужно только с воспитателем, при наличии очков для тех, кто носит.</w:t>
      </w:r>
    </w:p>
    <w:p w:rsidR="00BD2385" w:rsidRPr="00F41A42" w:rsidRDefault="00BD2385" w:rsidP="00BD2385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При ходьбе по лестнице держаться за перила.</w:t>
      </w:r>
    </w:p>
    <w:p w:rsidR="00BD2385" w:rsidRPr="00F41A42" w:rsidRDefault="00BD2385" w:rsidP="00BD2385">
      <w:pPr>
        <w:numPr>
          <w:ilvl w:val="0"/>
          <w:numId w:val="9"/>
        </w:numPr>
        <w:spacing w:after="0" w:line="240" w:lineRule="auto"/>
        <w:ind w:left="90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При открывании или закрытии дверей будь осторожен! </w:t>
      </w:r>
      <w:proofErr w:type="gram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На подставляй</w:t>
      </w:r>
      <w:proofErr w:type="gram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пальцы, не хлопай дверью, не держи дверь.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sz w:val="28"/>
          <w:szCs w:val="28"/>
          <w:u w:val="single"/>
          <w:lang w:eastAsia="ru-RU"/>
        </w:rPr>
        <w:t>Беседа № 3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ru-RU"/>
        </w:rPr>
        <w:t>Правила безопасного поведения при обращении с дверью</w:t>
      </w:r>
    </w:p>
    <w:p w:rsidR="00BD2385" w:rsidRPr="00F41A42" w:rsidRDefault="00BD2385" w:rsidP="00BD2385">
      <w:pPr>
        <w:numPr>
          <w:ilvl w:val="0"/>
          <w:numId w:val="10"/>
        </w:numPr>
        <w:spacing w:after="0" w:line="240" w:lineRule="auto"/>
        <w:ind w:left="1440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Дверь открывать осторожно.</w:t>
      </w:r>
    </w:p>
    <w:p w:rsidR="00BD2385" w:rsidRPr="00F41A42" w:rsidRDefault="00BD2385" w:rsidP="00BD2385">
      <w:pPr>
        <w:numPr>
          <w:ilvl w:val="0"/>
          <w:numId w:val="10"/>
        </w:numPr>
        <w:spacing w:after="0" w:line="240" w:lineRule="auto"/>
        <w:ind w:left="1440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Убедись, что за дверью никого нет.</w:t>
      </w:r>
    </w:p>
    <w:p w:rsidR="00BD2385" w:rsidRPr="00F41A42" w:rsidRDefault="00BD2385" w:rsidP="00BD2385">
      <w:pPr>
        <w:numPr>
          <w:ilvl w:val="0"/>
          <w:numId w:val="10"/>
        </w:numPr>
        <w:spacing w:after="0" w:line="240" w:lineRule="auto"/>
        <w:ind w:left="1440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Закрывай дверь медленно, внимательно.</w:t>
      </w:r>
    </w:p>
    <w:p w:rsidR="00BD2385" w:rsidRPr="00F41A42" w:rsidRDefault="00BD2385" w:rsidP="00BD2385">
      <w:pPr>
        <w:numPr>
          <w:ilvl w:val="0"/>
          <w:numId w:val="10"/>
        </w:numPr>
        <w:spacing w:after="0" w:line="240" w:lineRule="auto"/>
        <w:ind w:left="1440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Посмотри, нет ли рядом детей, не грозит ли опасность прижать кому-либо руку (пальцы)</w:t>
      </w:r>
    </w:p>
    <w:p w:rsidR="00BD2385" w:rsidRPr="00F41A42" w:rsidRDefault="00BD2385" w:rsidP="00BD2385">
      <w:pPr>
        <w:numPr>
          <w:ilvl w:val="0"/>
          <w:numId w:val="10"/>
        </w:numPr>
        <w:spacing w:after="0" w:line="240" w:lineRule="auto"/>
        <w:ind w:left="1440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Не засовывай пальцы в дверные проемы.</w:t>
      </w:r>
    </w:p>
    <w:p w:rsidR="00BD2385" w:rsidRPr="00F41A42" w:rsidRDefault="00BD2385" w:rsidP="00BD2385">
      <w:pPr>
        <w:numPr>
          <w:ilvl w:val="0"/>
          <w:numId w:val="10"/>
        </w:numPr>
        <w:spacing w:after="0" w:line="240" w:lineRule="auto"/>
        <w:ind w:left="1440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Если дверь открывается на тебя, близко к ней не подходи.</w:t>
      </w:r>
    </w:p>
    <w:p w:rsidR="00F2661E" w:rsidRPr="00F41A42" w:rsidRDefault="00F2661E" w:rsidP="00F2661E">
      <w:pPr>
        <w:spacing w:after="0" w:line="240" w:lineRule="auto"/>
        <w:ind w:left="1440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sz w:val="28"/>
          <w:szCs w:val="28"/>
          <w:u w:val="single"/>
          <w:lang w:eastAsia="ru-RU"/>
        </w:rPr>
        <w:t>Беседа № 4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ru-RU"/>
        </w:rPr>
        <w:t>Правила безопасного поведения при переходе в спальню</w:t>
      </w:r>
    </w:p>
    <w:p w:rsidR="00BD2385" w:rsidRPr="00F41A42" w:rsidRDefault="00BD2385" w:rsidP="00BD2385">
      <w:pPr>
        <w:numPr>
          <w:ilvl w:val="0"/>
          <w:numId w:val="11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Переходить из групповой комнаты в спальню нужно только в  сопровождении взрослого.</w:t>
      </w:r>
    </w:p>
    <w:p w:rsidR="00BD2385" w:rsidRPr="00F41A42" w:rsidRDefault="00BD2385" w:rsidP="00BD2385">
      <w:pPr>
        <w:numPr>
          <w:ilvl w:val="0"/>
          <w:numId w:val="11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Идти спокойным шагом, не бежать.</w:t>
      </w:r>
    </w:p>
    <w:p w:rsidR="00BD2385" w:rsidRPr="00F41A42" w:rsidRDefault="00BD2385" w:rsidP="00BD2385">
      <w:pPr>
        <w:numPr>
          <w:ilvl w:val="0"/>
          <w:numId w:val="11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Во время движения не толкать впереди идущего ребенка, не ставить подножки, не удерживать за одежду.</w:t>
      </w:r>
    </w:p>
    <w:p w:rsidR="00BD2385" w:rsidRPr="00F41A42" w:rsidRDefault="00BD2385" w:rsidP="00BD2385">
      <w:pPr>
        <w:numPr>
          <w:ilvl w:val="0"/>
          <w:numId w:val="11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При открывании и закрытии двери будь осторожен. Не подставляй пальцы, не хлопай дверью, не держи дверь.</w:t>
      </w:r>
    </w:p>
    <w:p w:rsidR="00BD2385" w:rsidRPr="00F41A42" w:rsidRDefault="00BD2385" w:rsidP="00BD2385">
      <w:pPr>
        <w:numPr>
          <w:ilvl w:val="0"/>
          <w:numId w:val="11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Запрещается брать посторонние предметы в спальню (остатки пищи, заколки, колечки и пр.)</w:t>
      </w:r>
    </w:p>
    <w:p w:rsidR="00BD2385" w:rsidRPr="00F41A42" w:rsidRDefault="00BD2385" w:rsidP="00BD2385">
      <w:pPr>
        <w:numPr>
          <w:ilvl w:val="0"/>
          <w:numId w:val="11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На сон снимать очки, класть их на специальный столик.</w:t>
      </w:r>
    </w:p>
    <w:p w:rsidR="00BD2385" w:rsidRPr="00F41A42" w:rsidRDefault="00BD2385" w:rsidP="00BD2385">
      <w:pPr>
        <w:numPr>
          <w:ilvl w:val="0"/>
          <w:numId w:val="11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lastRenderedPageBreak/>
        <w:t>В случае даже незначительного ранения, ушиба, ссадин немедленно обратиться к воспитателю.</w:t>
      </w:r>
    </w:p>
    <w:p w:rsidR="00BD2385" w:rsidRPr="00F41A42" w:rsidRDefault="00BD2385" w:rsidP="00BD23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sz w:val="28"/>
          <w:szCs w:val="28"/>
          <w:u w:val="single"/>
          <w:lang w:eastAsia="ru-RU"/>
        </w:rPr>
        <w:t>Беседа № 5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ru-RU"/>
        </w:rPr>
        <w:t>Правила безопасного поведения при приеме пищи</w:t>
      </w:r>
    </w:p>
    <w:p w:rsidR="00BD2385" w:rsidRPr="00F41A42" w:rsidRDefault="00BD2385" w:rsidP="00BD2385">
      <w:pPr>
        <w:numPr>
          <w:ilvl w:val="0"/>
          <w:numId w:val="12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Садись за стол спокойно, не обгоняй товарища.</w:t>
      </w:r>
    </w:p>
    <w:p w:rsidR="00BD2385" w:rsidRPr="00F41A42" w:rsidRDefault="00BD2385" w:rsidP="00BD2385">
      <w:pPr>
        <w:numPr>
          <w:ilvl w:val="0"/>
          <w:numId w:val="12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За столом сиди правильно:</w:t>
      </w:r>
    </w:p>
    <w:p w:rsidR="00BD2385" w:rsidRPr="00F41A42" w:rsidRDefault="00BD2385" w:rsidP="00BD2385">
      <w:pPr>
        <w:numPr>
          <w:ilvl w:val="0"/>
          <w:numId w:val="13"/>
        </w:numPr>
        <w:spacing w:after="0" w:line="240" w:lineRule="auto"/>
        <w:ind w:left="180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следи за осанкой</w:t>
      </w:r>
    </w:p>
    <w:p w:rsidR="00BD2385" w:rsidRPr="00F41A42" w:rsidRDefault="00BD2385" w:rsidP="00BD2385">
      <w:pPr>
        <w:numPr>
          <w:ilvl w:val="0"/>
          <w:numId w:val="13"/>
        </w:numPr>
        <w:spacing w:after="0" w:line="240" w:lineRule="auto"/>
        <w:ind w:left="180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не клади локти на стол.</w:t>
      </w:r>
    </w:p>
    <w:p w:rsidR="00BD2385" w:rsidRPr="00F41A42" w:rsidRDefault="00BD2385" w:rsidP="00BD2385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Не разговаривай во время приема пищи.</w:t>
      </w:r>
    </w:p>
    <w:p w:rsidR="00BD2385" w:rsidRPr="00F41A42" w:rsidRDefault="00BD2385" w:rsidP="00BD2385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Пищу пережевывай тщательно, не бери большими порциями  или глотками, чтобы пища не попала в дыхательное горло.</w:t>
      </w:r>
    </w:p>
    <w:p w:rsidR="00BD2385" w:rsidRPr="00F41A42" w:rsidRDefault="00BD2385" w:rsidP="00BD2385">
      <w:pPr>
        <w:numPr>
          <w:ilvl w:val="0"/>
          <w:numId w:val="16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Если пища горячая – не дуть, а аккуратно помешивать ложкой пока не остынет.</w:t>
      </w:r>
    </w:p>
    <w:p w:rsidR="00BD2385" w:rsidRPr="00F41A42" w:rsidRDefault="00BD2385" w:rsidP="00BD2385">
      <w:pPr>
        <w:numPr>
          <w:ilvl w:val="0"/>
          <w:numId w:val="17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Не наклонять тарелку с супом к себе, не пить из тарелки, пользоваться столовыми приборами.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sz w:val="28"/>
          <w:szCs w:val="28"/>
          <w:u w:val="single"/>
          <w:lang w:eastAsia="ru-RU"/>
        </w:rPr>
        <w:t>Беседа № 6</w:t>
      </w:r>
    </w:p>
    <w:p w:rsidR="00BD2385" w:rsidRPr="00F41A42" w:rsidRDefault="00BD2385" w:rsidP="00BD23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ru-RU"/>
        </w:rPr>
        <w:t>Охрана жизни и здоровья при обращении со столовыми приборами</w:t>
      </w:r>
    </w:p>
    <w:p w:rsidR="00BD2385" w:rsidRPr="00F41A42" w:rsidRDefault="00BD2385" w:rsidP="00BD2385">
      <w:pPr>
        <w:numPr>
          <w:ilvl w:val="0"/>
          <w:numId w:val="18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Правила этикета не </w:t>
      </w:r>
      <w:proofErr w:type="gram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разрешают</w:t>
      </w:r>
      <w:proofErr w:type="gram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есть руками – для этого существуют столовые приборы: ложка, вилка, нож, чайная ложка, чтобы не обжечься. (Если беседа проводится впервые, то познакомить детей с историей столовых приборов и их предназначением)</w:t>
      </w:r>
    </w:p>
    <w:p w:rsidR="00BD2385" w:rsidRPr="00F41A42" w:rsidRDefault="00BD2385" w:rsidP="00BD2385">
      <w:pPr>
        <w:numPr>
          <w:ilvl w:val="0"/>
          <w:numId w:val="18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Размахивать руками, в которых находятся столовые приборы, не разрешается. Это может привести к </w:t>
      </w:r>
      <w:proofErr w:type="gram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травмам</w:t>
      </w:r>
      <w:proofErr w:type="gram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как у самого себя, так и у окружающих.</w:t>
      </w:r>
    </w:p>
    <w:p w:rsidR="00BD2385" w:rsidRPr="00F41A42" w:rsidRDefault="00BD2385" w:rsidP="00BD2385">
      <w:pPr>
        <w:numPr>
          <w:ilvl w:val="0"/>
          <w:numId w:val="18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Острые концы вилки должны быть повернуты к тарелке, чтобы не уколоть себя или соседа.</w:t>
      </w:r>
    </w:p>
    <w:p w:rsidR="00BD2385" w:rsidRPr="00F41A42" w:rsidRDefault="00BD2385" w:rsidP="00BD2385">
      <w:pPr>
        <w:numPr>
          <w:ilvl w:val="0"/>
          <w:numId w:val="18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Нужно помнить: вилка – самый опасный предмет, так что нельзя поднимать вилку выше носа, чтобы не уколоться.</w:t>
      </w:r>
    </w:p>
    <w:p w:rsidR="00BD2385" w:rsidRPr="00F41A42" w:rsidRDefault="00BD2385" w:rsidP="00BD2385">
      <w:pPr>
        <w:numPr>
          <w:ilvl w:val="0"/>
          <w:numId w:val="18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Еду накалывать на вилку понемногу, во время приема пищи не торопиться, есть осторожно, не засовывать вилку глубоко в рот, чтобы не поранить горло и не подавиться.</w:t>
      </w:r>
    </w:p>
    <w:p w:rsidR="00BD2385" w:rsidRPr="00F41A42" w:rsidRDefault="00BD2385" w:rsidP="00BD2385">
      <w:pPr>
        <w:numPr>
          <w:ilvl w:val="0"/>
          <w:numId w:val="18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 Не ковырять вилкой в зубах, носу и ушах ни у себя, ни и у соседа.</w:t>
      </w:r>
    </w:p>
    <w:p w:rsidR="00BD2385" w:rsidRPr="00F41A42" w:rsidRDefault="00BD2385" w:rsidP="00BD2385">
      <w:pPr>
        <w:numPr>
          <w:ilvl w:val="0"/>
          <w:numId w:val="18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Не размахивать ножом, не </w:t>
      </w:r>
      <w:proofErr w:type="gram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тыкать им</w:t>
      </w:r>
      <w:proofErr w:type="gram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в детей.</w:t>
      </w:r>
    </w:p>
    <w:p w:rsidR="00BD2385" w:rsidRPr="00F41A42" w:rsidRDefault="00BD2385" w:rsidP="00BD2385">
      <w:pPr>
        <w:numPr>
          <w:ilvl w:val="0"/>
          <w:numId w:val="18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Если чайной ложкой пользоваться не по назначению </w:t>
      </w:r>
      <w:proofErr w:type="gram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( </w:t>
      </w:r>
      <w:proofErr w:type="gram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есть вторые и первые блюда), можно обжечься.</w:t>
      </w:r>
    </w:p>
    <w:p w:rsidR="00BD2385" w:rsidRPr="00F41A42" w:rsidRDefault="00BD2385" w:rsidP="00BD2385">
      <w:pPr>
        <w:numPr>
          <w:ilvl w:val="0"/>
          <w:numId w:val="18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Во время еды тарелка с первым или вторым блюдами  должна находиться на расстоянии от  края, т.к. тарелка  может упасть  на колени и обжечь.</w:t>
      </w:r>
    </w:p>
    <w:p w:rsidR="00BD2385" w:rsidRPr="00F41A42" w:rsidRDefault="00BD2385" w:rsidP="00BD2385">
      <w:pPr>
        <w:numPr>
          <w:ilvl w:val="0"/>
          <w:numId w:val="18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Нельзя двигать тарелку с едой, т.к. можно расплескать еду и обжечь себя или соседа.</w:t>
      </w:r>
    </w:p>
    <w:p w:rsidR="00BD2385" w:rsidRPr="00F41A42" w:rsidRDefault="00BD2385" w:rsidP="00BD2385">
      <w:pPr>
        <w:numPr>
          <w:ilvl w:val="0"/>
          <w:numId w:val="18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Чашку с питьем держать за ручку и пить маленькими глотками, чтобы не подавиться.</w:t>
      </w:r>
    </w:p>
    <w:p w:rsidR="00BD2385" w:rsidRPr="00F41A42" w:rsidRDefault="00BD2385" w:rsidP="00BD2385">
      <w:pPr>
        <w:numPr>
          <w:ilvl w:val="0"/>
          <w:numId w:val="18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Чашкой нельзя размахивать, бросать ее, т.к. она может разбиться и поранить тебя или товарища.</w:t>
      </w:r>
    </w:p>
    <w:p w:rsidR="00BD2385" w:rsidRPr="00F41A42" w:rsidRDefault="00BD2385" w:rsidP="00896983">
      <w:pPr>
        <w:numPr>
          <w:ilvl w:val="0"/>
          <w:numId w:val="18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Если разбилась посуда, осколки не трогать, их уберут взрослые. Острые края осколков могут </w:t>
      </w:r>
      <w:proofErr w:type="spell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поранить</w:t>
      </w:r>
      <w:proofErr w:type="gram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.И</w:t>
      </w:r>
      <w:proofErr w:type="gram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сточник</w:t>
      </w:r>
      <w:proofErr w:type="spellEnd"/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sz w:val="28"/>
          <w:szCs w:val="28"/>
          <w:u w:val="single"/>
          <w:lang w:eastAsia="ru-RU"/>
        </w:rPr>
        <w:lastRenderedPageBreak/>
        <w:t>Беседа № 7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ru-RU"/>
        </w:rPr>
        <w:t>Охрана жизни и здоровья  при общении с огнем</w:t>
      </w:r>
    </w:p>
    <w:p w:rsidR="00BD2385" w:rsidRPr="00F41A42" w:rsidRDefault="00BD2385" w:rsidP="00BD2385">
      <w:pPr>
        <w:numPr>
          <w:ilvl w:val="0"/>
          <w:numId w:val="19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Если дома что-то загорелось:</w:t>
      </w:r>
    </w:p>
    <w:p w:rsidR="00BD2385" w:rsidRPr="00F41A42" w:rsidRDefault="00BD2385" w:rsidP="00BD2385">
      <w:pPr>
        <w:numPr>
          <w:ilvl w:val="0"/>
          <w:numId w:val="20"/>
        </w:numPr>
        <w:spacing w:after="0" w:line="240" w:lineRule="auto"/>
        <w:ind w:left="144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надо быстро уйти или убежать из комнаты или квартиры, рассказать об этом взрослым и попросить их позвонить по телефону «01», маме на работу.</w:t>
      </w:r>
    </w:p>
    <w:p w:rsidR="00BD2385" w:rsidRPr="00F41A42" w:rsidRDefault="00BD2385" w:rsidP="00BD2385">
      <w:pPr>
        <w:numPr>
          <w:ilvl w:val="0"/>
          <w:numId w:val="20"/>
        </w:numPr>
        <w:spacing w:after="0" w:line="240" w:lineRule="auto"/>
        <w:ind w:left="144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Если поблизости не оказалось взрослых, позвонить из телефона-автомата по телефону «01» и сказать, что у вас дома пожар, при этом надо обязательно назвать свой домашний адрес.</w:t>
      </w:r>
    </w:p>
    <w:p w:rsidR="00BD2385" w:rsidRPr="00F41A42" w:rsidRDefault="00BD2385" w:rsidP="00BD2385">
      <w:pPr>
        <w:numPr>
          <w:ilvl w:val="0"/>
          <w:numId w:val="21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Если в квартире (доме) много дыма, надо низко пригнувшись, двигаться к двери, прикрывая рот и нос мокрым полотенцем.</w:t>
      </w:r>
    </w:p>
    <w:p w:rsidR="00BD2385" w:rsidRPr="00F41A42" w:rsidRDefault="00BD2385" w:rsidP="00BD2385">
      <w:pPr>
        <w:numPr>
          <w:ilvl w:val="0"/>
          <w:numId w:val="22"/>
        </w:numPr>
        <w:spacing w:after="0" w:line="240" w:lineRule="auto"/>
        <w:ind w:left="108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Если загорелась одежда, надо падать и, катаясь, сбивать огонь.</w:t>
      </w:r>
    </w:p>
    <w:p w:rsidR="00BD2385" w:rsidRPr="00F41A42" w:rsidRDefault="00BD2385" w:rsidP="00BD2385">
      <w:pPr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При пожаре следует знать:</w:t>
      </w:r>
    </w:p>
    <w:p w:rsidR="00BD2385" w:rsidRPr="00F41A42" w:rsidRDefault="00BD2385" w:rsidP="00BD2385">
      <w:pPr>
        <w:numPr>
          <w:ilvl w:val="0"/>
          <w:numId w:val="24"/>
        </w:numPr>
        <w:spacing w:after="0" w:line="240" w:lineRule="auto"/>
        <w:ind w:left="180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Если пожар небольшой – его можно затушить водой или накрыть плотным одеялом;</w:t>
      </w:r>
    </w:p>
    <w:p w:rsidR="00BD2385" w:rsidRPr="00F41A42" w:rsidRDefault="00BD2385" w:rsidP="00BD2385">
      <w:pPr>
        <w:numPr>
          <w:ilvl w:val="0"/>
          <w:numId w:val="24"/>
        </w:numPr>
        <w:spacing w:after="0" w:line="240" w:lineRule="auto"/>
        <w:ind w:left="180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Нельзя тушить водой горящие электроприборы;</w:t>
      </w:r>
    </w:p>
    <w:p w:rsidR="00BD2385" w:rsidRPr="00F41A42" w:rsidRDefault="00BD2385" w:rsidP="00BD2385">
      <w:pPr>
        <w:numPr>
          <w:ilvl w:val="0"/>
          <w:numId w:val="24"/>
        </w:numPr>
        <w:spacing w:after="0" w:line="240" w:lineRule="auto"/>
        <w:ind w:left="180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Нельзя прятаться в дальних углах, под кроватями, за шкафом – опасен не только огонь, но и дым;</w:t>
      </w:r>
    </w:p>
    <w:p w:rsidR="00BD2385" w:rsidRPr="00F41A42" w:rsidRDefault="00BD2385" w:rsidP="00BD2385">
      <w:pPr>
        <w:numPr>
          <w:ilvl w:val="0"/>
          <w:numId w:val="24"/>
        </w:numPr>
        <w:spacing w:after="0" w:line="240" w:lineRule="auto"/>
        <w:ind w:left="1800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Нельзя оставаться в помещении, где начался пожар, а надо быстро уйти и звать на помощь взрослых.</w:t>
      </w:r>
    </w:p>
    <w:p w:rsidR="00BD2385" w:rsidRPr="00F41A42" w:rsidRDefault="00BD2385" w:rsidP="00B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5. Если пожар возник в детском саду, постараться сохранить спокойствие, внимательно следить за указаниями воспитателя, при перемещениях не толкать и не стараться обогнать товарищей.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sz w:val="28"/>
          <w:szCs w:val="28"/>
          <w:u w:val="single"/>
          <w:lang w:eastAsia="ru-RU"/>
        </w:rPr>
        <w:t>Беседа № 8</w:t>
      </w:r>
    </w:p>
    <w:p w:rsidR="00BD2385" w:rsidRPr="00F41A42" w:rsidRDefault="00BD2385" w:rsidP="00B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42"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ru-RU"/>
        </w:rPr>
        <w:t>Как уберечься от удара электрическим током</w:t>
      </w:r>
    </w:p>
    <w:p w:rsidR="00BD2385" w:rsidRPr="00F41A42" w:rsidRDefault="00BD2385" w:rsidP="00BD2385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Для </w:t>
      </w:r>
      <w:proofErr w:type="spellStart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избежания</w:t>
      </w:r>
      <w:proofErr w:type="spellEnd"/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поражений электрическим током запрещается засовывать в розетки пальцы и посторонние предметы.</w:t>
      </w:r>
    </w:p>
    <w:p w:rsidR="00BD2385" w:rsidRPr="00F41A42" w:rsidRDefault="00BD2385" w:rsidP="00BD2385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Запрещается самостоятельно подключать электроприборы. Использовать их можно только под присмотром взрослого.</w:t>
      </w:r>
    </w:p>
    <w:p w:rsidR="00BD2385" w:rsidRPr="00F41A42" w:rsidRDefault="00BD2385" w:rsidP="00BD2385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41A42">
        <w:rPr>
          <w:rFonts w:ascii="Georgia" w:eastAsia="Times New Roman" w:hAnsi="Georgia" w:cs="Times New Roman"/>
          <w:sz w:val="28"/>
          <w:szCs w:val="28"/>
          <w:lang w:eastAsia="ru-RU"/>
        </w:rPr>
        <w:t>В случае возгорания электроприборов нельзя тушить их водой.</w:t>
      </w:r>
    </w:p>
    <w:p w:rsidR="00BD2385" w:rsidRPr="00F41A42" w:rsidRDefault="00BD2385" w:rsidP="00BD23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A8E" w:rsidRPr="00F41A42" w:rsidRDefault="00313A8E"/>
    <w:p w:rsidR="00192C5C" w:rsidRPr="00F41A42" w:rsidRDefault="00192C5C"/>
    <w:p w:rsidR="00192C5C" w:rsidRPr="00F41A42" w:rsidRDefault="00192C5C"/>
    <w:p w:rsidR="00192C5C" w:rsidRPr="00F41A42" w:rsidRDefault="00192C5C"/>
    <w:p w:rsidR="00192C5C" w:rsidRPr="00F41A42" w:rsidRDefault="00192C5C"/>
    <w:p w:rsidR="00192C5C" w:rsidRPr="00F41A42" w:rsidRDefault="00192C5C"/>
    <w:p w:rsidR="00192C5C" w:rsidRPr="00F41A42" w:rsidRDefault="00192C5C"/>
    <w:p w:rsidR="00192C5C" w:rsidRPr="00F41A42" w:rsidRDefault="00192C5C"/>
    <w:p w:rsidR="00192C5C" w:rsidRPr="00F41A42" w:rsidRDefault="00192C5C"/>
    <w:p w:rsidR="00192C5C" w:rsidRPr="00F41A42" w:rsidRDefault="00192C5C"/>
    <w:p w:rsidR="00192C5C" w:rsidRPr="00F41A42" w:rsidRDefault="00192C5C"/>
    <w:p w:rsidR="00192C5C" w:rsidRDefault="008C619D" w:rsidP="008C61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34000" cy="2857500"/>
            <wp:effectExtent l="19050" t="0" r="0" b="0"/>
            <wp:docPr id="1" name="Рисунок 1" descr="https://bipbap.ru/wp-content/uploads/2017/11/93154521_caNOePVAo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pbap.ru/wp-content/uploads/2017/11/93154521_caNOePVAoq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9D" w:rsidRDefault="008C619D" w:rsidP="008C619D">
      <w:pPr>
        <w:jc w:val="center"/>
        <w:rPr>
          <w:b/>
          <w:i/>
          <w:sz w:val="48"/>
          <w:szCs w:val="48"/>
        </w:rPr>
      </w:pPr>
      <w:r w:rsidRPr="008C619D">
        <w:rPr>
          <w:b/>
          <w:i/>
          <w:sz w:val="48"/>
          <w:szCs w:val="48"/>
        </w:rPr>
        <w:t>Поздравляем!!!</w:t>
      </w:r>
    </w:p>
    <w:p w:rsidR="008C619D" w:rsidRDefault="008C619D" w:rsidP="008C619D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КИРИЛЛА  </w:t>
      </w:r>
    </w:p>
    <w:p w:rsidR="008C619D" w:rsidRPr="008C619D" w:rsidRDefault="008C619D" w:rsidP="008C619D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ВАДИМА</w:t>
      </w:r>
    </w:p>
    <w:p w:rsidR="008C619D" w:rsidRDefault="008C619D" w:rsidP="008C619D">
      <w:pPr>
        <w:jc w:val="center"/>
      </w:pPr>
    </w:p>
    <w:p w:rsidR="008C619D" w:rsidRDefault="008C619D" w:rsidP="008C619D">
      <w:pPr>
        <w:jc w:val="center"/>
      </w:pPr>
    </w:p>
    <w:p w:rsidR="008C619D" w:rsidRDefault="008C619D" w:rsidP="008C61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19475" cy="2746265"/>
            <wp:effectExtent l="19050" t="0" r="0" b="0"/>
            <wp:docPr id="6" name="Рисунок 7" descr="https://bipbap.ru/wp-content/uploads/2017/11/Birthday-cake-coloring-pages-with-six-candles-640x5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pbap.ru/wp-content/uploads/2017/11/Birthday-cake-coloring-pages-with-six-candles-640x51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08" cy="274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9D" w:rsidRDefault="008C619D" w:rsidP="008C619D">
      <w:pPr>
        <w:jc w:val="center"/>
      </w:pPr>
    </w:p>
    <w:p w:rsidR="008C619D" w:rsidRDefault="008C619D" w:rsidP="008C619D">
      <w:pPr>
        <w:jc w:val="center"/>
      </w:pPr>
    </w:p>
    <w:p w:rsidR="008C619D" w:rsidRDefault="008C619D" w:rsidP="008C619D">
      <w:pPr>
        <w:jc w:val="center"/>
      </w:pPr>
    </w:p>
    <w:p w:rsidR="008C619D" w:rsidRDefault="008C619D" w:rsidP="008C619D">
      <w:pPr>
        <w:jc w:val="center"/>
      </w:pPr>
    </w:p>
    <w:p w:rsidR="008C619D" w:rsidRDefault="008C619D" w:rsidP="008C619D">
      <w:pPr>
        <w:jc w:val="center"/>
      </w:pPr>
    </w:p>
    <w:p w:rsidR="008C619D" w:rsidRPr="00F41A42" w:rsidRDefault="008C619D" w:rsidP="008C619D">
      <w:pPr>
        <w:jc w:val="center"/>
      </w:pPr>
    </w:p>
    <w:p w:rsidR="00192C5C" w:rsidRPr="00F41A42" w:rsidRDefault="00192C5C"/>
    <w:p w:rsidR="00192C5C" w:rsidRPr="00F41A42" w:rsidRDefault="00192C5C" w:rsidP="008C619D">
      <w:pPr>
        <w:jc w:val="center"/>
      </w:pPr>
    </w:p>
    <w:p w:rsidR="00192C5C" w:rsidRPr="00F41A42" w:rsidRDefault="008C619D">
      <w:r>
        <w:rPr>
          <w:noProof/>
          <w:lang w:eastAsia="ru-RU"/>
        </w:rPr>
        <w:drawing>
          <wp:inline distT="0" distB="0" distL="0" distR="0">
            <wp:extent cx="6096000" cy="4895850"/>
            <wp:effectExtent l="19050" t="0" r="0" b="0"/>
            <wp:docPr id="2" name="Рисунок 4" descr="https://bipbap.ru/wp-content/uploads/2017/11/Birthday-cake-coloring-pages-with-six-candles-640x5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17/11/Birthday-cake-coloring-pages-with-six-candles-640x51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C" w:rsidRPr="00F41A42" w:rsidRDefault="00192C5C"/>
    <w:p w:rsidR="00192C5C" w:rsidRPr="00F41A42" w:rsidRDefault="00192C5C"/>
    <w:p w:rsidR="00192C5C" w:rsidRPr="00F41A42" w:rsidRDefault="00192C5C"/>
    <w:p w:rsidR="00192C5C" w:rsidRPr="00F41A42" w:rsidRDefault="00192C5C"/>
    <w:p w:rsidR="00192C5C" w:rsidRPr="00F41A42" w:rsidRDefault="00192C5C"/>
    <w:p w:rsidR="00192C5C" w:rsidRPr="00F41A42" w:rsidRDefault="00192C5C"/>
    <w:p w:rsidR="00192C5C" w:rsidRPr="00F41A42" w:rsidRDefault="00192C5C"/>
    <w:p w:rsidR="00192C5C" w:rsidRPr="00F41A42" w:rsidRDefault="00192C5C"/>
    <w:p w:rsidR="00192C5C" w:rsidRPr="00F41A42" w:rsidRDefault="00192C5C" w:rsidP="00F41A42">
      <w:pPr>
        <w:jc w:val="center"/>
      </w:pPr>
      <w:r w:rsidRPr="00F41A42">
        <w:rPr>
          <w:noProof/>
          <w:lang w:eastAsia="ru-RU"/>
        </w:rPr>
        <w:lastRenderedPageBreak/>
        <w:drawing>
          <wp:inline distT="0" distB="0" distL="0" distR="0">
            <wp:extent cx="6543675" cy="7772400"/>
            <wp:effectExtent l="19050" t="0" r="9525" b="0"/>
            <wp:docPr id="4" name="Рисунок 4" descr="http://domdetswa.h707.ru/wp-content/uploads/sites/14/2018/02/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mdetswa.h707.ru/wp-content/uploads/sites/14/2018/02/antiterr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38E" w:rsidRPr="00F41A42" w:rsidRDefault="0012438E" w:rsidP="00192C5C">
      <w:pPr>
        <w:jc w:val="center"/>
      </w:pPr>
    </w:p>
    <w:p w:rsidR="0012438E" w:rsidRPr="00F41A42" w:rsidRDefault="0012438E" w:rsidP="00192C5C">
      <w:pPr>
        <w:jc w:val="center"/>
      </w:pPr>
    </w:p>
    <w:p w:rsidR="0012438E" w:rsidRPr="00F41A42" w:rsidRDefault="0012438E" w:rsidP="00192C5C">
      <w:pPr>
        <w:jc w:val="center"/>
      </w:pPr>
      <w:r w:rsidRPr="00F41A42">
        <w:rPr>
          <w:noProof/>
          <w:lang w:eastAsia="ru-RU"/>
        </w:rPr>
        <w:lastRenderedPageBreak/>
        <w:drawing>
          <wp:inline distT="0" distB="0" distL="0" distR="0">
            <wp:extent cx="6645910" cy="9620250"/>
            <wp:effectExtent l="19050" t="0" r="2540" b="0"/>
            <wp:docPr id="10" name="Рисунок 10" descr="ÐÐ°ÑÑÐ¸Ð½ÐºÐ¸ Ð¿Ð¾ Ð·Ð°Ð¿ÑÐ¾ÑÑ Ð¸Ð½ÑÐ¾ÑÐ¼Ð°ÑÐ¸Ñ Ð² ÑÐ¾Ð´Ð¸ÑÐµÐ»ÑÑÐºÐ¸Ð¹ ÑÐ³Ð¾Ð»Ð¾Ðº Ð½ÐµÑ ÑÐµÑÑÐ¾ÑÐ¸Ð·Ð¼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¸Ð½ÑÐ¾ÑÐ¼Ð°ÑÐ¸Ñ Ð² ÑÐ¾Ð´Ð¸ÑÐµÐ»ÑÑÐºÐ¸Ð¹ ÑÐ³Ð¾Ð»Ð¾Ðº Ð½ÐµÑ ÑÐµÑÑÐ¾ÑÐ¸Ð·Ð¼Ñ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87" w:rsidRPr="00F41A42" w:rsidRDefault="00632087" w:rsidP="00192C5C">
      <w:pPr>
        <w:jc w:val="center"/>
      </w:pPr>
      <w:r w:rsidRPr="00F41A42">
        <w:rPr>
          <w:noProof/>
          <w:lang w:eastAsia="ru-RU"/>
        </w:rPr>
        <w:lastRenderedPageBreak/>
        <w:drawing>
          <wp:inline distT="0" distB="0" distL="0" distR="0">
            <wp:extent cx="6645910" cy="9400156"/>
            <wp:effectExtent l="19050" t="0" r="2540" b="0"/>
            <wp:docPr id="13" name="Рисунок 13" descr="ÐÐ°ÑÑÐ¸Ð½ÐºÐ¸ Ð¿Ð¾ Ð·Ð°Ð¿ÑÐ¾ÑÑ Ð¸Ð½ÑÐ¾ÑÐ¼Ð°ÑÐ¸Ñ Ð² ÑÐ¾Ð´Ð¸ÑÐµÐ»ÑÑÐºÐ¸Ð¹ ÑÐ³Ð¾Ð»Ð¾Ðº Ð½ÐµÑ ÑÐµÑÑÐ¾ÑÐ¸Ð·Ð¼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½ÑÐ¾ÑÐ¼Ð°ÑÐ¸Ñ Ð² ÑÐ¾Ð´Ð¸ÑÐµÐ»ÑÑÐºÐ¸Ð¹ ÑÐ³Ð¾Ð»Ð¾Ðº Ð½ÐµÑ ÑÐµÑÑÐ¾ÑÐ¸Ð·Ð¼Ñ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90" w:rsidRPr="00F41A42" w:rsidRDefault="00345890" w:rsidP="00192C5C">
      <w:pPr>
        <w:jc w:val="center"/>
      </w:pPr>
    </w:p>
    <w:p w:rsidR="00345890" w:rsidRPr="00F41A42" w:rsidRDefault="00345890" w:rsidP="00192C5C">
      <w:pPr>
        <w:jc w:val="center"/>
      </w:pPr>
      <w:r w:rsidRPr="00F41A42">
        <w:rPr>
          <w:noProof/>
          <w:lang w:eastAsia="ru-RU"/>
        </w:rPr>
        <w:lastRenderedPageBreak/>
        <w:drawing>
          <wp:inline distT="0" distB="0" distL="0" distR="0">
            <wp:extent cx="6791325" cy="9572625"/>
            <wp:effectExtent l="19050" t="0" r="9525" b="0"/>
            <wp:docPr id="16" name="Рисунок 16" descr="ÐÐ°ÑÑÐ¸Ð½ÐºÐ¸ Ð¿Ð¾ Ð·Ð°Ð¿ÑÐ¾ÑÑ Ð¸Ð½ÑÐ¾ÑÐ¼Ð°ÑÐ¸Ñ Ð² ÑÐ¾Ð´Ð¸ÑÐµÐ»ÑÑÐºÐ¸Ð¹ ÑÐ³Ð¾Ð»Ð¾Ðº Ð½ÐµÑ ÑÐµÑÑÐ¾ÑÐ¸Ð·Ð¼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¸Ð½ÑÐ¾ÑÐ¼Ð°ÑÐ¸Ñ Ð² ÑÐ¾Ð´Ð¸ÑÐµÐ»ÑÑÐºÐ¸Ð¹ ÑÐ³Ð¾Ð»Ð¾Ðº Ð½ÐµÑ ÑÐµÑÑÐ¾ÑÐ¸Ð·Ð¼Ñ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F0" w:rsidRPr="00F41A42" w:rsidRDefault="00AA79F0" w:rsidP="00192C5C">
      <w:pPr>
        <w:jc w:val="center"/>
      </w:pPr>
      <w:r w:rsidRPr="00F41A42">
        <w:rPr>
          <w:noProof/>
          <w:lang w:eastAsia="ru-RU"/>
        </w:rPr>
        <w:lastRenderedPageBreak/>
        <w:drawing>
          <wp:inline distT="0" distB="0" distL="0" distR="0">
            <wp:extent cx="6645910" cy="9400569"/>
            <wp:effectExtent l="19050" t="0" r="2540" b="0"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6A5" w:rsidRPr="00F41A42" w:rsidRDefault="002546A5" w:rsidP="00192C5C">
      <w:pPr>
        <w:jc w:val="center"/>
      </w:pPr>
    </w:p>
    <w:p w:rsidR="002546A5" w:rsidRPr="00F41A42" w:rsidRDefault="002546A5" w:rsidP="00192C5C">
      <w:pPr>
        <w:jc w:val="center"/>
      </w:pPr>
      <w:r w:rsidRPr="00F41A42">
        <w:rPr>
          <w:noProof/>
          <w:lang w:eastAsia="ru-RU"/>
        </w:rPr>
        <w:lastRenderedPageBreak/>
        <w:drawing>
          <wp:inline distT="0" distB="0" distL="0" distR="0">
            <wp:extent cx="6410325" cy="9601200"/>
            <wp:effectExtent l="19050" t="0" r="9525" b="0"/>
            <wp:docPr id="22" name="Рисунок 2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13" w:rsidRPr="00F41A42" w:rsidRDefault="00621C3C" w:rsidP="00192C5C">
      <w:pPr>
        <w:jc w:val="center"/>
      </w:pPr>
      <w:r w:rsidRPr="00F41A42">
        <w:rPr>
          <w:noProof/>
          <w:lang w:eastAsia="ru-RU"/>
        </w:rPr>
        <w:lastRenderedPageBreak/>
        <w:drawing>
          <wp:inline distT="0" distB="0" distL="0" distR="0">
            <wp:extent cx="6645910" cy="9307207"/>
            <wp:effectExtent l="19050" t="0" r="2540" b="0"/>
            <wp:docPr id="31" name="Рисунок 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B6" w:rsidRPr="00F41A42" w:rsidRDefault="00E502B6" w:rsidP="00192C5C">
      <w:pPr>
        <w:jc w:val="center"/>
      </w:pPr>
    </w:p>
    <w:p w:rsidR="00E502B6" w:rsidRPr="00F41A42" w:rsidRDefault="001410FA" w:rsidP="00192C5C">
      <w:pPr>
        <w:jc w:val="center"/>
      </w:pPr>
      <w:r w:rsidRPr="00F41A42">
        <w:rPr>
          <w:noProof/>
          <w:lang w:eastAsia="ru-RU"/>
        </w:rPr>
        <w:lastRenderedPageBreak/>
        <w:drawing>
          <wp:inline distT="0" distB="0" distL="0" distR="0">
            <wp:extent cx="6677025" cy="9791700"/>
            <wp:effectExtent l="19050" t="0" r="9525" b="0"/>
            <wp:docPr id="34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D64" w:rsidRPr="00F41A42" w:rsidRDefault="00270D64" w:rsidP="00192C5C">
      <w:pPr>
        <w:jc w:val="center"/>
      </w:pPr>
      <w:r w:rsidRPr="00F41A42">
        <w:rPr>
          <w:noProof/>
          <w:lang w:eastAsia="ru-RU"/>
        </w:rPr>
        <w:lastRenderedPageBreak/>
        <w:drawing>
          <wp:inline distT="0" distB="0" distL="0" distR="0">
            <wp:extent cx="6534150" cy="9591675"/>
            <wp:effectExtent l="19050" t="0" r="0" b="0"/>
            <wp:docPr id="37" name="Рисунок 37" descr="ÐÐ°ÑÑÐ¸Ð½ÐºÐ¸ Ð¿Ð¾ Ð·Ð°Ð¿ÑÐ¾ÑÑ Ð¸Ð½ÑÐ¾ÑÐ¼Ð°ÑÐ¸Ñ Ð² ÑÐ¾Ð´Ð¸ÑÐµÐ»ÑÑÐºÐ¸Ð¹ ÑÐ³Ð¾Ð»Ð¾Ðº Ð½ÐµÑ ÑÐµÑÑÐ¾ÑÐ¸Ð·Ð¼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¸Ð½ÑÐ¾ÑÐ¼Ð°ÑÐ¸Ñ Ð² ÑÐ¾Ð´Ð¸ÑÐµÐ»ÑÑÐºÐ¸Ð¹ ÑÐ³Ð¾Ð»Ð¾Ðº Ð½ÐµÑ ÑÐµÑÑÐ¾ÑÐ¸Ð·Ð¼Ñ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1E" w:rsidRPr="00F41A42" w:rsidRDefault="0089241E" w:rsidP="00192C5C">
      <w:pPr>
        <w:jc w:val="center"/>
      </w:pPr>
      <w:r w:rsidRPr="00F41A42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19050" t="0" r="2540" b="0"/>
            <wp:docPr id="40" name="Рисунок 40" descr="ÐÐ°ÑÑÐ¸Ð½ÐºÐ¸ Ð¿Ð¾ Ð·Ð°Ð¿ÑÐ¾ÑÑ Ð¸Ð½ÑÐ¾ÑÐ¼Ð°ÑÐ¸Ñ Ð² ÑÐ¾Ð´Ð¸ÑÐµÐ»ÑÑÐºÐ¸Ð¹ ÑÐ³Ð¾Ð»Ð¾Ðº Ð½ÐµÑ ÑÐµÑÑÐ¾ÑÐ¸Ð·Ð¼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Ð°ÑÑÐ¸Ð½ÐºÐ¸ Ð¿Ð¾ Ð·Ð°Ð¿ÑÐ¾ÑÑ Ð¸Ð½ÑÐ¾ÑÐ¼Ð°ÑÐ¸Ñ Ð² ÑÐ¾Ð´Ð¸ÑÐµÐ»ÑÑÐºÐ¸Ð¹ ÑÐ³Ð¾Ð»Ð¾Ðº Ð½ÐµÑ ÑÐµÑÑÐ¾ÑÐ¸Ð·Ð¼Ñ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41E" w:rsidRPr="00F41A42" w:rsidSect="00192C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003D0"/>
    <w:multiLevelType w:val="multilevel"/>
    <w:tmpl w:val="FDDA1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18246C"/>
    <w:multiLevelType w:val="multilevel"/>
    <w:tmpl w:val="137A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0B554C"/>
    <w:multiLevelType w:val="multilevel"/>
    <w:tmpl w:val="93A22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24545F"/>
    <w:multiLevelType w:val="multilevel"/>
    <w:tmpl w:val="16DE99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780D86"/>
    <w:multiLevelType w:val="multilevel"/>
    <w:tmpl w:val="FDCE6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063678"/>
    <w:multiLevelType w:val="multilevel"/>
    <w:tmpl w:val="A27E5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C0113E"/>
    <w:multiLevelType w:val="multilevel"/>
    <w:tmpl w:val="39922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F33B9D"/>
    <w:multiLevelType w:val="multilevel"/>
    <w:tmpl w:val="47143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807936"/>
    <w:multiLevelType w:val="multilevel"/>
    <w:tmpl w:val="DAFEE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234CCA"/>
    <w:multiLevelType w:val="multilevel"/>
    <w:tmpl w:val="415615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D51250"/>
    <w:multiLevelType w:val="multilevel"/>
    <w:tmpl w:val="6C045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6323A9"/>
    <w:multiLevelType w:val="multilevel"/>
    <w:tmpl w:val="835023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DE5DAE"/>
    <w:multiLevelType w:val="multilevel"/>
    <w:tmpl w:val="2780E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  <w:lvlOverride w:ilvl="0">
      <w:lvl w:ilvl="0">
        <w:numFmt w:val="decimal"/>
        <w:lvlText w:val="%1."/>
        <w:lvlJc w:val="left"/>
      </w:lvl>
    </w:lvlOverride>
  </w:num>
  <w:num w:numId="3">
    <w:abstractNumId w:val="9"/>
    <w:lvlOverride w:ilvl="0">
      <w:lvl w:ilvl="0">
        <w:numFmt w:val="decimal"/>
        <w:lvlText w:val="%1."/>
        <w:lvlJc w:val="left"/>
      </w:lvl>
    </w:lvlOverride>
  </w:num>
  <w:num w:numId="4">
    <w:abstractNumId w:val="9"/>
    <w:lvlOverride w:ilvl="0">
      <w:lvl w:ilvl="0">
        <w:numFmt w:val="decimal"/>
        <w:lvlText w:val="%1."/>
        <w:lvlJc w:val="left"/>
      </w:lvl>
    </w:lvlOverride>
  </w:num>
  <w:num w:numId="5">
    <w:abstractNumId w:val="9"/>
    <w:lvlOverride w:ilvl="0">
      <w:lvl w:ilvl="0">
        <w:numFmt w:val="decimal"/>
        <w:lvlText w:val="%1."/>
        <w:lvlJc w:val="left"/>
      </w:lvl>
    </w:lvlOverride>
  </w:num>
  <w:num w:numId="6">
    <w:abstractNumId w:val="9"/>
    <w:lvlOverride w:ilvl="0">
      <w:lvl w:ilvl="0">
        <w:numFmt w:val="decimal"/>
        <w:lvlText w:val="%1."/>
        <w:lvlJc w:val="left"/>
      </w:lvl>
    </w:lvlOverride>
  </w:num>
  <w:num w:numId="7">
    <w:abstractNumId w:val="9"/>
    <w:lvlOverride w:ilvl="0">
      <w:lvl w:ilvl="0">
        <w:numFmt w:val="decimal"/>
        <w:lvlText w:val="%1."/>
        <w:lvlJc w:val="left"/>
      </w:lvl>
    </w:lvlOverride>
  </w:num>
  <w:num w:numId="8">
    <w:abstractNumId w:val="9"/>
    <w:lvlOverride w:ilvl="0">
      <w:lvl w:ilvl="0">
        <w:numFmt w:val="decimal"/>
        <w:lvlText w:val="%1."/>
        <w:lvlJc w:val="left"/>
      </w:lvl>
    </w:lvlOverride>
  </w:num>
  <w:num w:numId="9">
    <w:abstractNumId w:val="9"/>
    <w:lvlOverride w:ilvl="0">
      <w:lvl w:ilvl="0">
        <w:numFmt w:val="decimal"/>
        <w:lvlText w:val="%1."/>
        <w:lvlJc w:val="left"/>
      </w:lvl>
    </w:lvlOverride>
  </w:num>
  <w:num w:numId="10">
    <w:abstractNumId w:val="1"/>
  </w:num>
  <w:num w:numId="11">
    <w:abstractNumId w:val="4"/>
  </w:num>
  <w:num w:numId="12">
    <w:abstractNumId w:val="5"/>
  </w:num>
  <w:num w:numId="13">
    <w:abstractNumId w:val="8"/>
  </w:num>
  <w:num w:numId="14">
    <w:abstractNumId w:val="11"/>
    <w:lvlOverride w:ilvl="0">
      <w:lvl w:ilvl="0">
        <w:numFmt w:val="decimal"/>
        <w:lvlText w:val="%1."/>
        <w:lvlJc w:val="left"/>
      </w:lvl>
    </w:lvlOverride>
  </w:num>
  <w:num w:numId="15">
    <w:abstractNumId w:val="11"/>
    <w:lvlOverride w:ilvl="0">
      <w:lvl w:ilvl="0">
        <w:numFmt w:val="decimal"/>
        <w:lvlText w:val="%1."/>
        <w:lvlJc w:val="left"/>
      </w:lvl>
    </w:lvlOverride>
  </w:num>
  <w:num w:numId="16">
    <w:abstractNumId w:val="11"/>
    <w:lvlOverride w:ilvl="0">
      <w:lvl w:ilvl="0">
        <w:numFmt w:val="decimal"/>
        <w:lvlText w:val="%1."/>
        <w:lvlJc w:val="left"/>
      </w:lvl>
    </w:lvlOverride>
  </w:num>
  <w:num w:numId="17">
    <w:abstractNumId w:val="11"/>
    <w:lvlOverride w:ilvl="0">
      <w:lvl w:ilvl="0">
        <w:numFmt w:val="decimal"/>
        <w:lvlText w:val="%1."/>
        <w:lvlJc w:val="left"/>
      </w:lvl>
    </w:lvlOverride>
  </w:num>
  <w:num w:numId="18">
    <w:abstractNumId w:val="6"/>
  </w:num>
  <w:num w:numId="19">
    <w:abstractNumId w:val="10"/>
  </w:num>
  <w:num w:numId="20">
    <w:abstractNumId w:val="7"/>
  </w:num>
  <w:num w:numId="21">
    <w:abstractNumId w:val="3"/>
    <w:lvlOverride w:ilvl="0">
      <w:lvl w:ilvl="0">
        <w:numFmt w:val="decimal"/>
        <w:lvlText w:val="%1."/>
        <w:lvlJc w:val="left"/>
      </w:lvl>
    </w:lvlOverride>
  </w:num>
  <w:num w:numId="22">
    <w:abstractNumId w:val="3"/>
    <w:lvlOverride w:ilvl="0">
      <w:lvl w:ilvl="0">
        <w:numFmt w:val="decimal"/>
        <w:lvlText w:val="%1."/>
        <w:lvlJc w:val="left"/>
      </w:lvl>
    </w:lvlOverride>
  </w:num>
  <w:num w:numId="23">
    <w:abstractNumId w:val="3"/>
    <w:lvlOverride w:ilvl="0">
      <w:lvl w:ilvl="0">
        <w:numFmt w:val="decimal"/>
        <w:lvlText w:val="%1."/>
        <w:lvlJc w:val="left"/>
      </w:lvl>
    </w:lvlOverride>
  </w:num>
  <w:num w:numId="24">
    <w:abstractNumId w:val="12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2385"/>
    <w:rsid w:val="0012438E"/>
    <w:rsid w:val="001410FA"/>
    <w:rsid w:val="00192C5C"/>
    <w:rsid w:val="002546A5"/>
    <w:rsid w:val="00270D64"/>
    <w:rsid w:val="00313A8E"/>
    <w:rsid w:val="00345890"/>
    <w:rsid w:val="00573684"/>
    <w:rsid w:val="005C299D"/>
    <w:rsid w:val="00621C3C"/>
    <w:rsid w:val="00632087"/>
    <w:rsid w:val="007C0213"/>
    <w:rsid w:val="0089241E"/>
    <w:rsid w:val="00896983"/>
    <w:rsid w:val="008C619D"/>
    <w:rsid w:val="00900EFB"/>
    <w:rsid w:val="009558F0"/>
    <w:rsid w:val="00AA79F0"/>
    <w:rsid w:val="00AE29CE"/>
    <w:rsid w:val="00B14D1E"/>
    <w:rsid w:val="00BD2385"/>
    <w:rsid w:val="00E502B6"/>
    <w:rsid w:val="00F2661E"/>
    <w:rsid w:val="00F41A42"/>
    <w:rsid w:val="00FB1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2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238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1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4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D28469-DC87-4086-979C-5D497C120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16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Kayfa</dc:creator>
  <cp:keywords/>
  <dc:description/>
  <cp:lastModifiedBy>RePack by SPecialiST</cp:lastModifiedBy>
  <cp:revision>19</cp:revision>
  <dcterms:created xsi:type="dcterms:W3CDTF">2015-09-10T19:18:00Z</dcterms:created>
  <dcterms:modified xsi:type="dcterms:W3CDTF">2019-02-22T05:39:00Z</dcterms:modified>
</cp:coreProperties>
</file>