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9E" w:rsidRPr="00F831ED" w:rsidRDefault="00D47C88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CC488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43FBE" w:rsidRPr="00F831ED">
        <w:rPr>
          <w:rStyle w:val="markedcontent"/>
          <w:rFonts w:ascii="Times New Roman" w:hAnsi="Times New Roman" w:cs="Times New Roman"/>
          <w:b/>
          <w:sz w:val="24"/>
          <w:szCs w:val="24"/>
        </w:rPr>
        <w:t>С</w:t>
      </w:r>
      <w:r w:rsidRPr="00F831ED">
        <w:rPr>
          <w:rStyle w:val="markedcontent"/>
          <w:rFonts w:ascii="Times New Roman" w:hAnsi="Times New Roman" w:cs="Times New Roman"/>
          <w:b/>
          <w:sz w:val="24"/>
          <w:szCs w:val="24"/>
        </w:rPr>
        <w:t>редство</w:t>
      </w:r>
      <w:r w:rsidR="00843FBE" w:rsidRPr="00F831E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</w:t>
      </w:r>
      <w:r w:rsidR="00843FBE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43FBE" w:rsidRPr="00F831E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музыкотерапии   в  </w:t>
      </w:r>
      <w:r w:rsidRPr="00F831E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социализации детей с </w:t>
      </w:r>
      <w:r w:rsidRPr="00F831ED">
        <w:rPr>
          <w:rFonts w:ascii="Times New Roman" w:hAnsi="Times New Roman" w:cs="Times New Roman"/>
          <w:b/>
          <w:sz w:val="24"/>
          <w:szCs w:val="24"/>
        </w:rPr>
        <w:br/>
      </w:r>
      <w:r w:rsidRPr="00F831ED">
        <w:rPr>
          <w:rStyle w:val="markedcontent"/>
          <w:rFonts w:ascii="Times New Roman" w:hAnsi="Times New Roman" w:cs="Times New Roman"/>
          <w:b/>
          <w:sz w:val="24"/>
          <w:szCs w:val="24"/>
        </w:rPr>
        <w:t>ограниченными возможностями здоровья</w:t>
      </w:r>
      <w:proofErr w:type="gramStart"/>
      <w:r w:rsidR="0007119E" w:rsidRPr="00F831E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07119E" w:rsidRPr="00F831E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07119E" w:rsidRPr="00F831ED" w:rsidRDefault="0007119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F831ED">
        <w:rPr>
          <w:rFonts w:ascii="Times New Roman" w:hAnsi="Times New Roman" w:cs="Times New Roman"/>
          <w:b/>
          <w:sz w:val="24"/>
          <w:szCs w:val="24"/>
        </w:rPr>
        <w:t>Автор: Крылач Любовь Васильевна.</w:t>
      </w:r>
      <w:r w:rsidR="00D47C88" w:rsidRPr="00F831ED">
        <w:rPr>
          <w:rFonts w:ascii="Times New Roman" w:hAnsi="Times New Roman" w:cs="Times New Roman"/>
          <w:b/>
          <w:sz w:val="24"/>
          <w:szCs w:val="24"/>
        </w:rPr>
        <w:br/>
      </w:r>
      <w:r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A809AA" w:rsidRPr="00F831ED" w:rsidRDefault="00D47C88" w:rsidP="00A809AA">
      <w:pPr>
        <w:rPr>
          <w:rFonts w:ascii="Times New Roman" w:hAnsi="Times New Roman" w:cs="Times New Roman"/>
          <w:sz w:val="24"/>
          <w:szCs w:val="24"/>
        </w:rPr>
      </w:pPr>
      <w:r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Ребенок с ограниченными возможностями здоровья – это кроха, </w:t>
      </w:r>
      <w:r w:rsidRPr="00F831ED">
        <w:rPr>
          <w:rFonts w:ascii="Times New Roman" w:hAnsi="Times New Roman" w:cs="Times New Roman"/>
          <w:sz w:val="24"/>
          <w:szCs w:val="24"/>
        </w:rPr>
        <w:br/>
      </w:r>
      <w:r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имеющий психические или физические нарушения, либо оба вида </w:t>
      </w:r>
      <w:r w:rsidRPr="00F831ED">
        <w:rPr>
          <w:rFonts w:ascii="Times New Roman" w:hAnsi="Times New Roman" w:cs="Times New Roman"/>
          <w:sz w:val="24"/>
          <w:szCs w:val="24"/>
        </w:rPr>
        <w:br/>
      </w:r>
      <w:r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патологий вместе. Эти нарушения препятствуют нормальному </w:t>
      </w:r>
      <w:r w:rsidRPr="00F831ED">
        <w:rPr>
          <w:rFonts w:ascii="Times New Roman" w:hAnsi="Times New Roman" w:cs="Times New Roman"/>
          <w:sz w:val="24"/>
          <w:szCs w:val="24"/>
        </w:rPr>
        <w:br/>
      </w:r>
      <w:r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усвоению знаний без создания специальных условий обучения. </w:t>
      </w:r>
      <w:r w:rsidRPr="00F831ED">
        <w:rPr>
          <w:rFonts w:ascii="Times New Roman" w:hAnsi="Times New Roman" w:cs="Times New Roman"/>
          <w:sz w:val="24"/>
          <w:szCs w:val="24"/>
        </w:rPr>
        <w:br/>
      </w:r>
      <w:r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Коррекционную группу детского сада могут посещать дети, </w:t>
      </w:r>
      <w:r w:rsidRPr="00F831ED">
        <w:rPr>
          <w:rFonts w:ascii="Times New Roman" w:hAnsi="Times New Roman" w:cs="Times New Roman"/>
          <w:sz w:val="24"/>
          <w:szCs w:val="24"/>
        </w:rPr>
        <w:br/>
      </w:r>
      <w:r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имеющие следующие дефекты развития: </w:t>
      </w:r>
      <w:r w:rsidRPr="00F831ED">
        <w:rPr>
          <w:rFonts w:ascii="Times New Roman" w:hAnsi="Times New Roman" w:cs="Times New Roman"/>
          <w:sz w:val="24"/>
          <w:szCs w:val="24"/>
        </w:rPr>
        <w:br/>
      </w:r>
      <w:r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• задержка психического развития в легкой степени; </w:t>
      </w:r>
      <w:r w:rsidRPr="00F831ED">
        <w:rPr>
          <w:rFonts w:ascii="Times New Roman" w:hAnsi="Times New Roman" w:cs="Times New Roman"/>
          <w:sz w:val="24"/>
          <w:szCs w:val="24"/>
        </w:rPr>
        <w:br/>
      </w:r>
      <w:r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• зрительные, слуховые или речевые отклонения; </w:t>
      </w:r>
      <w:r w:rsidRPr="00F831ED">
        <w:rPr>
          <w:rFonts w:ascii="Times New Roman" w:hAnsi="Times New Roman" w:cs="Times New Roman"/>
          <w:sz w:val="24"/>
          <w:szCs w:val="24"/>
        </w:rPr>
        <w:br/>
      </w:r>
      <w:r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• педагогическая запущенность; </w:t>
      </w:r>
      <w:r w:rsidRPr="00F831ED">
        <w:rPr>
          <w:rFonts w:ascii="Times New Roman" w:hAnsi="Times New Roman" w:cs="Times New Roman"/>
          <w:sz w:val="24"/>
          <w:szCs w:val="24"/>
        </w:rPr>
        <w:br/>
      </w:r>
      <w:r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• аллергические проявления в тяжелой форме; </w:t>
      </w:r>
      <w:r w:rsidRPr="00F831ED">
        <w:rPr>
          <w:rFonts w:ascii="Times New Roman" w:hAnsi="Times New Roman" w:cs="Times New Roman"/>
          <w:sz w:val="24"/>
          <w:szCs w:val="24"/>
        </w:rPr>
        <w:br/>
      </w:r>
      <w:r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• нарушения двигательной активности в легкой форме; </w:t>
      </w:r>
      <w:r w:rsidRPr="00F831ED">
        <w:rPr>
          <w:rFonts w:ascii="Times New Roman" w:hAnsi="Times New Roman" w:cs="Times New Roman"/>
          <w:sz w:val="24"/>
          <w:szCs w:val="24"/>
        </w:rPr>
        <w:br/>
      </w:r>
      <w:r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• длительность и частота различных общих заболеваний; </w:t>
      </w:r>
      <w:r w:rsidRPr="00F831ED">
        <w:rPr>
          <w:rFonts w:ascii="Times New Roman" w:hAnsi="Times New Roman" w:cs="Times New Roman"/>
          <w:sz w:val="24"/>
          <w:szCs w:val="24"/>
        </w:rPr>
        <w:br/>
      </w:r>
      <w:r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• негативные психические проявления. </w:t>
      </w:r>
      <w:r w:rsidRPr="00F831ED">
        <w:rPr>
          <w:rFonts w:ascii="Times New Roman" w:hAnsi="Times New Roman" w:cs="Times New Roman"/>
          <w:sz w:val="24"/>
          <w:szCs w:val="24"/>
        </w:rPr>
        <w:br/>
      </w:r>
      <w:r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Детский сад для детей с ОВЗ становится практически </w:t>
      </w:r>
      <w:r w:rsidR="0007119E" w:rsidRPr="00F831ED">
        <w:rPr>
          <w:rFonts w:ascii="Times New Roman" w:hAnsi="Times New Roman" w:cs="Times New Roman"/>
          <w:sz w:val="24"/>
          <w:szCs w:val="24"/>
        </w:rPr>
        <w:br/>
      </w:r>
      <w:r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единственным местом, где </w:t>
      </w:r>
      <w:r w:rsidR="0007119E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созданы оптимальные условия для   </w:t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полноценного развития и воспитания.   В чем состоит суть социализации?  </w:t>
      </w:r>
      <w:r w:rsidR="0007119E" w:rsidRPr="00F831ED">
        <w:rPr>
          <w:rFonts w:ascii="Times New Roman" w:hAnsi="Times New Roman" w:cs="Times New Roman"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Социализация детей с ограниченными возможностями </w:t>
      </w:r>
      <w:r w:rsidR="00061141" w:rsidRPr="00F831ED">
        <w:rPr>
          <w:rFonts w:ascii="Times New Roman" w:hAnsi="Times New Roman" w:cs="Times New Roman"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заключается в интеграции таких детей в общество. </w:t>
      </w:r>
      <w:r w:rsidR="00061141" w:rsidRPr="00F831ED">
        <w:rPr>
          <w:rFonts w:ascii="Times New Roman" w:hAnsi="Times New Roman" w:cs="Times New Roman"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Для чего нужна социализация? </w:t>
      </w:r>
      <w:r w:rsidR="00061141" w:rsidRPr="00F831ED">
        <w:rPr>
          <w:rFonts w:ascii="Times New Roman" w:hAnsi="Times New Roman" w:cs="Times New Roman"/>
          <w:b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Социализация нужна для того чтобы дети могли приобрести и </w:t>
      </w:r>
      <w:r w:rsidR="00061141" w:rsidRPr="00F831ED">
        <w:rPr>
          <w:rFonts w:ascii="Times New Roman" w:hAnsi="Times New Roman" w:cs="Times New Roman"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усвоить определенные ценности и общепринятые нормы </w:t>
      </w:r>
      <w:r w:rsidR="00061141" w:rsidRPr="00F831ED">
        <w:rPr>
          <w:rFonts w:ascii="Times New Roman" w:hAnsi="Times New Roman" w:cs="Times New Roman"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поведения необходимые для жизни в обществе. </w:t>
      </w:r>
      <w:r w:rsidR="00061141" w:rsidRPr="00F831ED">
        <w:rPr>
          <w:rFonts w:ascii="Times New Roman" w:hAnsi="Times New Roman" w:cs="Times New Roman"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Музыкальное воспитание — одно из направлений </w:t>
      </w:r>
      <w:r w:rsidR="00061141" w:rsidRPr="00F831ED">
        <w:rPr>
          <w:rFonts w:ascii="Times New Roman" w:hAnsi="Times New Roman" w:cs="Times New Roman"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художественного развития, формирования художественной </w:t>
      </w:r>
      <w:r w:rsidR="00061141" w:rsidRPr="00F831ED">
        <w:rPr>
          <w:rFonts w:ascii="Times New Roman" w:hAnsi="Times New Roman" w:cs="Times New Roman"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культуры детей, обеспечивающее удовлетворение </w:t>
      </w:r>
      <w:r w:rsidR="00061141" w:rsidRPr="00F831ED">
        <w:rPr>
          <w:rFonts w:ascii="Times New Roman" w:hAnsi="Times New Roman" w:cs="Times New Roman"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познавательных потребностей ребенка, расширение общего и </w:t>
      </w:r>
      <w:r w:rsidR="00061141" w:rsidRPr="00F831ED">
        <w:rPr>
          <w:rFonts w:ascii="Times New Roman" w:hAnsi="Times New Roman" w:cs="Times New Roman"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музыкального кругозора, знакомство с музыкой как с искусством, </w:t>
      </w:r>
      <w:r w:rsidR="00061141" w:rsidRPr="00F831ED">
        <w:rPr>
          <w:rFonts w:ascii="Times New Roman" w:hAnsi="Times New Roman" w:cs="Times New Roman"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развитие музыкально-практических навыков в восприятии, </w:t>
      </w:r>
      <w:r w:rsidR="00061141" w:rsidRPr="00F831ED">
        <w:rPr>
          <w:rFonts w:ascii="Times New Roman" w:hAnsi="Times New Roman" w:cs="Times New Roman"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пении, движении, игре на музыкальных инструментах. </w:t>
      </w:r>
      <w:r w:rsidR="00061141" w:rsidRPr="00F831ED">
        <w:rPr>
          <w:rFonts w:ascii="Times New Roman" w:hAnsi="Times New Roman" w:cs="Times New Roman"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В том случае, когда проблема ребенка лежит в сфере </w:t>
      </w:r>
      <w:r w:rsidR="008232EC" w:rsidRPr="00F831ED">
        <w:rPr>
          <w:rFonts w:ascii="Times New Roman" w:hAnsi="Times New Roman" w:cs="Times New Roman"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эмоциональных отношений и эмоционального развития </w:t>
      </w:r>
      <w:r w:rsidR="00061141" w:rsidRPr="00F831ED">
        <w:rPr>
          <w:rFonts w:ascii="Times New Roman" w:hAnsi="Times New Roman" w:cs="Times New Roman"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>(отвержения, чувства одино</w:t>
      </w:r>
      <w:r w:rsidR="008232EC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чества, повышенной тревожности, </w:t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>страхе,</w:t>
      </w:r>
      <w:r w:rsidR="008232EC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импульсивности эмоциональных реакций), то более </w:t>
      </w:r>
      <w:r w:rsidR="00061141" w:rsidRPr="00F831ED">
        <w:rPr>
          <w:rFonts w:ascii="Times New Roman" w:hAnsi="Times New Roman" w:cs="Times New Roman"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эффективно на начальном этапе использование индивидуальных </w:t>
      </w:r>
      <w:r w:rsidR="00061141" w:rsidRPr="00F831ED">
        <w:rPr>
          <w:rFonts w:ascii="Times New Roman" w:hAnsi="Times New Roman" w:cs="Times New Roman"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форм Музыкотерапии. </w:t>
      </w:r>
      <w:r w:rsidR="00061141" w:rsidRPr="00F831ED">
        <w:rPr>
          <w:rFonts w:ascii="Times New Roman" w:hAnsi="Times New Roman" w:cs="Times New Roman"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b/>
          <w:sz w:val="24"/>
          <w:szCs w:val="24"/>
        </w:rPr>
        <w:t>Музыкотерапия</w:t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-это форма взаимодействия педагога с детьми, с </w:t>
      </w:r>
      <w:r w:rsidR="00061141" w:rsidRPr="00F831ED">
        <w:rPr>
          <w:rFonts w:ascii="Times New Roman" w:hAnsi="Times New Roman" w:cs="Times New Roman"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применением разнообразной музыки в любом её проявлении. </w:t>
      </w:r>
      <w:r w:rsidR="008232EC" w:rsidRPr="00F831ED">
        <w:rPr>
          <w:rFonts w:ascii="Times New Roman" w:hAnsi="Times New Roman" w:cs="Times New Roman"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Использование музыкотерапии в работе с дошкольниками </w:t>
      </w:r>
      <w:r w:rsidR="00061141" w:rsidRPr="00F831ED">
        <w:rPr>
          <w:rFonts w:ascii="Times New Roman" w:hAnsi="Times New Roman" w:cs="Times New Roman"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определяется предварительным обследованием психолога, </w:t>
      </w:r>
      <w:r w:rsidR="00061141" w:rsidRPr="00F831ED">
        <w:rPr>
          <w:rFonts w:ascii="Times New Roman" w:hAnsi="Times New Roman" w:cs="Times New Roman"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дефектолога, а также врача-психиатра, невропатолога или </w:t>
      </w:r>
      <w:r w:rsidR="00061141" w:rsidRPr="00F831ED">
        <w:rPr>
          <w:rFonts w:ascii="Times New Roman" w:hAnsi="Times New Roman" w:cs="Times New Roman"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психотерапевта, работающего в специальном образовательном </w:t>
      </w:r>
      <w:r w:rsidR="00061141" w:rsidRPr="00F831ED">
        <w:rPr>
          <w:rFonts w:ascii="Times New Roman" w:hAnsi="Times New Roman" w:cs="Times New Roman"/>
          <w:sz w:val="24"/>
          <w:szCs w:val="24"/>
        </w:rPr>
        <w:br/>
      </w:r>
      <w:r w:rsidR="00061141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учреждении. Результаты диагностики показывают необходимость </w:t>
      </w:r>
      <w:r w:rsidR="00061141" w:rsidRPr="00F831ED">
        <w:rPr>
          <w:rFonts w:ascii="Times New Roman" w:hAnsi="Times New Roman" w:cs="Times New Roman"/>
          <w:sz w:val="24"/>
          <w:szCs w:val="24"/>
        </w:rPr>
        <w:br/>
      </w:r>
      <w:r w:rsidR="008232EC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применения музыкотерапии и других видов </w:t>
      </w:r>
      <w:r w:rsidR="00CB2E09" w:rsidRPr="00F831ED">
        <w:rPr>
          <w:rFonts w:ascii="Times New Roman" w:hAnsi="Times New Roman" w:cs="Times New Roman"/>
          <w:sz w:val="24"/>
          <w:szCs w:val="24"/>
        </w:rPr>
        <w:t xml:space="preserve"> </w:t>
      </w:r>
      <w:r w:rsidR="008232EC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методик в работе с тем или иным ребенком. </w:t>
      </w:r>
      <w:r w:rsidR="008232EC" w:rsidRPr="00F831ED">
        <w:rPr>
          <w:rFonts w:ascii="Times New Roman" w:hAnsi="Times New Roman" w:cs="Times New Roman"/>
          <w:sz w:val="24"/>
          <w:szCs w:val="24"/>
        </w:rPr>
        <w:br/>
      </w:r>
      <w:r w:rsidR="00CB2E09" w:rsidRPr="00F831ED">
        <w:rPr>
          <w:rStyle w:val="markedcontent"/>
          <w:rFonts w:ascii="Times New Roman" w:hAnsi="Times New Roman" w:cs="Times New Roman"/>
          <w:b/>
          <w:sz w:val="24"/>
          <w:szCs w:val="24"/>
        </w:rPr>
        <w:t>Основная цель</w:t>
      </w:r>
      <w:r w:rsidR="00CB2E09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 музыкотерапии применительно к ребенку ОВЗ</w:t>
      </w:r>
      <w:r w:rsidR="00CB2E09" w:rsidRPr="00F831ED">
        <w:rPr>
          <w:rFonts w:ascii="Times New Roman" w:hAnsi="Times New Roman" w:cs="Times New Roman"/>
          <w:sz w:val="24"/>
          <w:szCs w:val="24"/>
        </w:rPr>
        <w:br/>
      </w:r>
      <w:r w:rsidR="00CB2E09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через развитие способности самопознания, самовыражения, и связано с </w:t>
      </w:r>
      <w:r w:rsidR="00CB2E09" w:rsidRPr="00F831ED">
        <w:rPr>
          <w:rFonts w:ascii="Times New Roman" w:hAnsi="Times New Roman" w:cs="Times New Roman"/>
          <w:sz w:val="24"/>
          <w:szCs w:val="24"/>
        </w:rPr>
        <w:br/>
      </w:r>
      <w:r w:rsidR="00CB2E09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продуктивным характером искусства вообще и музыки в </w:t>
      </w:r>
      <w:r w:rsidR="00CB2E09" w:rsidRPr="00F831ED">
        <w:rPr>
          <w:rFonts w:ascii="Times New Roman" w:hAnsi="Times New Roman" w:cs="Times New Roman"/>
          <w:sz w:val="24"/>
          <w:szCs w:val="24"/>
        </w:rPr>
        <w:br/>
      </w:r>
      <w:r w:rsidR="00CB2E09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частности. </w:t>
      </w:r>
      <w:r w:rsidR="00CB2E09" w:rsidRPr="00F831ED">
        <w:rPr>
          <w:rFonts w:ascii="Times New Roman" w:hAnsi="Times New Roman" w:cs="Times New Roman"/>
          <w:sz w:val="24"/>
          <w:szCs w:val="24"/>
        </w:rPr>
        <w:br/>
      </w:r>
      <w:r w:rsidR="00CB2E09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По организации и способу воздействия музыкотерапия </w:t>
      </w:r>
      <w:r w:rsidR="00CB2E09" w:rsidRPr="00F831ED">
        <w:rPr>
          <w:rFonts w:ascii="Times New Roman" w:hAnsi="Times New Roman" w:cs="Times New Roman"/>
          <w:sz w:val="24"/>
          <w:szCs w:val="24"/>
        </w:rPr>
        <w:br/>
      </w:r>
      <w:r w:rsidR="00CB2E09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подразделяется на </w:t>
      </w:r>
      <w:r w:rsidR="00E22794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2E09" w:rsidRPr="00F831ED">
        <w:rPr>
          <w:rStyle w:val="markedcontent"/>
          <w:rFonts w:ascii="Times New Roman" w:hAnsi="Times New Roman" w:cs="Times New Roman"/>
          <w:sz w:val="24"/>
          <w:szCs w:val="24"/>
        </w:rPr>
        <w:t>рецептивную</w:t>
      </w:r>
      <w:proofErr w:type="gramEnd"/>
      <w:r w:rsidR="00CB2E09" w:rsidRPr="00F831ED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E22794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B2E09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активную и интегративную. </w:t>
      </w:r>
      <w:r w:rsidR="00CB2E09" w:rsidRPr="00F831ED">
        <w:rPr>
          <w:rFonts w:ascii="Times New Roman" w:hAnsi="Times New Roman" w:cs="Times New Roman"/>
          <w:sz w:val="24"/>
          <w:szCs w:val="24"/>
        </w:rPr>
        <w:br/>
      </w:r>
      <w:r w:rsidR="00CB2E09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Музыкотерапия, особенно рецептивная, связана с развитием </w:t>
      </w:r>
      <w:r w:rsidR="00CB2E09" w:rsidRPr="00F831ED">
        <w:rPr>
          <w:rFonts w:ascii="Times New Roman" w:hAnsi="Times New Roman" w:cs="Times New Roman"/>
          <w:sz w:val="24"/>
          <w:szCs w:val="24"/>
        </w:rPr>
        <w:br/>
      </w:r>
      <w:r w:rsidR="00CB2E09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наглядно-образного мышления, воображения, способности </w:t>
      </w:r>
      <w:r w:rsidR="00CB2E09" w:rsidRPr="00F831ED">
        <w:rPr>
          <w:rFonts w:ascii="Times New Roman" w:hAnsi="Times New Roman" w:cs="Times New Roman"/>
          <w:sz w:val="24"/>
          <w:szCs w:val="24"/>
        </w:rPr>
        <w:br/>
      </w:r>
      <w:r w:rsidR="00CB2E09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мысленно действовать, чувствовать в условно воображаемой </w:t>
      </w:r>
      <w:r w:rsidR="00CB2E09" w:rsidRPr="00F831ED">
        <w:rPr>
          <w:rFonts w:ascii="Times New Roman" w:hAnsi="Times New Roman" w:cs="Times New Roman"/>
          <w:sz w:val="24"/>
          <w:szCs w:val="24"/>
        </w:rPr>
        <w:br/>
      </w:r>
      <w:r w:rsidR="00CB2E09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ситуации, осознавать себя, давать оценку своему состоянию. А </w:t>
      </w:r>
      <w:r w:rsidR="00CB2E09" w:rsidRPr="00F831ED">
        <w:rPr>
          <w:rFonts w:ascii="Times New Roman" w:hAnsi="Times New Roman" w:cs="Times New Roman"/>
          <w:sz w:val="24"/>
          <w:szCs w:val="24"/>
        </w:rPr>
        <w:br/>
      </w:r>
      <w:r w:rsidR="00CB2E09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эти процессы формируются у ребенка с проблемами при условии </w:t>
      </w:r>
      <w:r w:rsidR="00CB2E09" w:rsidRPr="00F831ED">
        <w:rPr>
          <w:rFonts w:ascii="Times New Roman" w:hAnsi="Times New Roman" w:cs="Times New Roman"/>
          <w:sz w:val="24"/>
          <w:szCs w:val="24"/>
        </w:rPr>
        <w:br/>
      </w:r>
      <w:r w:rsidR="00CB2E09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общей коррекционной работы только к концу старшего возраста. </w:t>
      </w:r>
      <w:r w:rsidR="00CB2E09" w:rsidRPr="00F831ED">
        <w:rPr>
          <w:rFonts w:ascii="Times New Roman" w:hAnsi="Times New Roman" w:cs="Times New Roman"/>
          <w:sz w:val="24"/>
          <w:szCs w:val="24"/>
        </w:rPr>
        <w:br/>
      </w:r>
      <w:r w:rsidR="00CB2E09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Особенно ярко это выражается в активных видах музыкотерапии </w:t>
      </w:r>
      <w:r w:rsidR="00CB2E09" w:rsidRPr="00F831ED">
        <w:rPr>
          <w:rFonts w:ascii="Times New Roman" w:hAnsi="Times New Roman" w:cs="Times New Roman"/>
          <w:sz w:val="24"/>
          <w:szCs w:val="24"/>
        </w:rPr>
        <w:br/>
      </w:r>
      <w:r w:rsidR="00CB2E09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(вокал терапии, инструментальной терапии). </w:t>
      </w:r>
      <w:r w:rsidR="00CB2E09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Духовые инструменты влияют на формирование эмоциональной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>сферы. Причем,</w:t>
      </w:r>
      <w:r w:rsidR="00E22794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>медные</w:t>
      </w:r>
      <w:proofErr w:type="gramEnd"/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, духовые мгновенно пробуждают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человека ото сна, делают его бодрым, активным.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Интеллектуальной сфере соответствует музыка, исполняемая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клавишными инструментами, особенно фортепианная. Не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случайно звучание рояля называют самой математической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музыкой, а пианистов относят к музыкальной элите, которая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обладает четким мышлением и очень хорошей памятью.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Струнные инструменты прямо воздействуют на сердце. Они, в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особенности скрипки, виолончели и гитары, развивают в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человеке чувство сострадания.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Выражение «чарующий голос» очень актуально в настоящее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время, так как умение выразительно произносить слова стало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настоящим искусством.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В детском саду музыка необходима детям в течение всего дня.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Это не значит, что она должна звучать непрерывно и громко.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Музыка должна прослушиваться детьми в зависимости от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времени суток, вида деятельности, даже настроения детей.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Хорошо, если детей утром в музыкальном зале будет встречать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приветливый музыкальный руководитель, который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предусмотрительно включит солнечную мажорную классическую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музыку, добрые песни с хорошим текстом. Ведь каждый день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ребенку наносится, пусть незаметная, травма - ситуация отрыва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>от дома и родителей. Поэтому одной из оздоровительно -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профилактических задач ДОУ должно стать создание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оптимальных условий ежедневного приема детей в их второй дом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 xml:space="preserve">- детский сад. И музыка в этом плане оказывает неоценимую </w:t>
      </w:r>
      <w:r w:rsidR="00A809AA" w:rsidRPr="00F831ED">
        <w:rPr>
          <w:rFonts w:ascii="Times New Roman" w:hAnsi="Times New Roman" w:cs="Times New Roman"/>
          <w:sz w:val="24"/>
          <w:szCs w:val="24"/>
        </w:rPr>
        <w:br/>
      </w:r>
      <w:r w:rsidR="00A809AA" w:rsidRPr="00F831ED">
        <w:rPr>
          <w:rStyle w:val="markedcontent"/>
          <w:rFonts w:ascii="Times New Roman" w:hAnsi="Times New Roman" w:cs="Times New Roman"/>
          <w:sz w:val="24"/>
          <w:szCs w:val="24"/>
        </w:rPr>
        <w:t>услугу.</w:t>
      </w:r>
    </w:p>
    <w:p w:rsidR="003F670D" w:rsidRPr="00F831ED" w:rsidRDefault="003F670D" w:rsidP="003F6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чем состоит задача образовательной организации и семьи для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успешной социализации?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Задача: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адекватные условия для развития и обучения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детей с ограниченными возможностями здоровья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Практический опыт псих коррекционной работы средствами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искусства показывает ее большой терапевтический и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коррекционный эффект в работе с детьми с разными проблемами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развитии.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связи с этим наиболее сенситивным периодом для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использования музыкотерапии в коррекционной работе с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дошкольниками проблемами оказывается возраст 6 —7 лет, а в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отдельных случаях 5—6 лет. В этом возрасте с помощью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психолога и музыкального руководителя ребенок может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реализовать свои эмоциональные состояния, настроения, что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является важным моментом и в диагностике, и в коррекционной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работе средствами музыкотерапии.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«Живая музыка» — такая модель рецептивной музыкотерапии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предполагает свободное владение музыкального руководителя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музыкальным инструментом. В этом варианте музыкант помогает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ребенку как бы войти в образ исполнителя и представить, что он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 играет на инструменте (скрипке, фортепиано) или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дирижирует оркестром. Важно, чтобы разрядка внутреннего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переживания выражалась во внешнем движении (от легкого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покачивания рук, тела, дирижировали до «игры» пальцами на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воображаемых клавишах, а в отдельных случаях даже внезапного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плача).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Варианты использования рецептивной музыкотерапии с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дошкольниками с проблемами в развитии могут быть различны.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Помимо специальных занятий положительный эффект дают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мини-релаксации под музыку в режиме дня в конце активных </w:t>
      </w:r>
    </w:p>
    <w:p w:rsidR="00AE3337" w:rsidRPr="00F831ED" w:rsidRDefault="003F670D" w:rsidP="00BC2B3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занятий. Они направлены на оптимизацию мышечного тонуса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ребенка, что является очень важным моментом в коррекционной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работе. Любое отклонение от оптимального тонуса может быть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причиной, так и следствием возникающих изменений в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психической и двигательной активности ребенка и негативно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сказывается на общем ходе его развития.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Активная музыкотерапия.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данному варианту музыкотерапии относятся вокал терапия,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инструментальная терапия. Характерной особенностью такого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вида музыкотерапии является активное исполнительское участие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2794"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в музыке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терапевтическом процессе: в пении или игре на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простом музыкальном инструменте. Занятия вокалом проводятся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в индивидуальной, так и в подгрупповой форме. Они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направлены не на овладение вокально-хоровыми навыками, а на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формирование с помощью пения оптимистического настроения,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умения радоваться жизни.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этой целью могут использоваться очень коротенькие песенки -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формулы, которые способствуют гармонизации внутреннего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мира ребенка посредством активной вокальной деятельности.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Адаптированные песенки-формулы (из методики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В.И. Петрушина) — «Формула радости», «Я хороший, ты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хороший», «Колыбельная самому себе», основанные на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самовнушении положительных установок.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1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Пассивная музыкотерапия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мини-релаксациях, проводимых в режиме дня, важно дать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ребёнку инвалиду почувствовать свое тело, его собственный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тонус, показать возможности им управлять, научить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расслабляться при напряжении. И в этом процессе детям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помогает музыка, ее образное начало, средства выразительности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(динамика, метроритм, темп). Мини-релаксации могут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проводиться в конце занятий, требующих от ребенка большого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напряжения и таким образом снимать его, или в начале занятия,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после двигательной активности от детей требуется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определенный настрой на занятие. Музыкальное сопровождение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мини-релаксаций используется в аудиозаписи, произведения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подбираются в соответствии и с образом, и с задачей. </w:t>
      </w:r>
      <w:bookmarkStart w:id="0" w:name="_GoBack"/>
      <w:bookmarkEnd w:id="0"/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Другим вариантом релаксации под музыку (в аудиозаписи) может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быть мини-сценарий, условно обозначенный как «музыкальный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сон». Такая релаксация может проводиться лежа (на ковре, </w:t>
      </w:r>
      <w:r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кровати, кушетке) после активной деятельности детей, прогулки.</w:t>
      </w:r>
      <w:r w:rsidR="00E22794" w:rsidRPr="00F831ED">
        <w:rPr>
          <w:rFonts w:ascii="Times New Roman" w:hAnsi="Times New Roman" w:cs="Times New Roman"/>
          <w:sz w:val="24"/>
          <w:szCs w:val="24"/>
        </w:rPr>
        <w:t xml:space="preserve">         </w:t>
      </w:r>
      <w:r w:rsidR="00AE3337"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Музыкотерапия, применяемая в игровой, доступной форме </w:t>
      </w:r>
      <w:r w:rsidR="00AE3337"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AE3337"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</w:t>
      </w:r>
      <w:proofErr w:type="gramEnd"/>
      <w:r w:rsidR="00AE3337"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 работе дошкольников с проблемами в </w:t>
      </w:r>
      <w:r w:rsidR="00AE3337"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развитии, помогает им сформировать осознанное отношение к </w:t>
      </w:r>
      <w:r w:rsidR="00AE3337"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своим проблемам, вместе с взрослыми преодолеть их и </w:t>
      </w:r>
      <w:r w:rsidR="00AE3337"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адаптироваться к окружающей среде. </w:t>
      </w:r>
      <w:r w:rsidR="00AE3337"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Слушание правильно подобранной музыки с выполнением </w:t>
      </w:r>
      <w:r w:rsidR="00AE3337"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AE3337"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</w:t>
      </w:r>
      <w:proofErr w:type="gramEnd"/>
      <w:r w:rsidR="00AE3337"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гимнастических этюдов  М. Чистяковой повышает </w:t>
      </w:r>
      <w:r w:rsidR="00AE3337"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иммунитет детей, снимает напряжение и раздражительность, </w:t>
      </w:r>
      <w:r w:rsidR="00AE3337"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головную и мышечную боль, восстанавливает спокойное </w:t>
      </w:r>
      <w:r w:rsidR="00AE3337"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дыхание. </w:t>
      </w:r>
      <w:r w:rsidR="00AE3337" w:rsidRPr="00F83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3337" w:rsidRPr="00F831ED" w:rsidRDefault="00AE3337" w:rsidP="00AE3337">
      <w:pPr>
        <w:rPr>
          <w:rFonts w:ascii="Times New Roman" w:hAnsi="Times New Roman" w:cs="Times New Roman"/>
          <w:sz w:val="24"/>
          <w:szCs w:val="24"/>
        </w:rPr>
      </w:pPr>
    </w:p>
    <w:p w:rsidR="00AE3337" w:rsidRPr="00F831ED" w:rsidRDefault="00AE3337" w:rsidP="00AE3337">
      <w:pPr>
        <w:rPr>
          <w:rFonts w:ascii="Times New Roman" w:hAnsi="Times New Roman" w:cs="Times New Roman"/>
          <w:sz w:val="24"/>
          <w:szCs w:val="24"/>
        </w:rPr>
      </w:pPr>
    </w:p>
    <w:p w:rsidR="00CC488A" w:rsidRPr="00F831ED" w:rsidRDefault="00CC488A" w:rsidP="00AE3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1E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E3337" w:rsidRPr="00F831ED">
        <w:rPr>
          <w:rFonts w:ascii="Times New Roman" w:hAnsi="Times New Roman" w:cs="Times New Roman"/>
          <w:sz w:val="24"/>
          <w:szCs w:val="24"/>
        </w:rPr>
        <w:t xml:space="preserve"> Список литературы.                                         </w:t>
      </w:r>
      <w:r w:rsidRPr="00F831E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CC488A" w:rsidRPr="00F831ED" w:rsidRDefault="00CC488A" w:rsidP="00AE33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337" w:rsidRPr="00F831ED" w:rsidRDefault="00AE3337" w:rsidP="00AE3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1ED">
        <w:rPr>
          <w:rFonts w:ascii="Times New Roman" w:hAnsi="Times New Roman" w:cs="Times New Roman"/>
          <w:sz w:val="24"/>
          <w:szCs w:val="24"/>
        </w:rPr>
        <w:t xml:space="preserve">1. Музыкотерапия в музыкальном образовании. Под ред. А.С. Клюева.                                                                                                </w:t>
      </w:r>
    </w:p>
    <w:p w:rsidR="00AE3337" w:rsidRPr="00F831ED" w:rsidRDefault="00AE3337" w:rsidP="00AE33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337" w:rsidRPr="00F831ED" w:rsidRDefault="00AE3337" w:rsidP="00AE3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1ED">
        <w:rPr>
          <w:rFonts w:ascii="Times New Roman" w:hAnsi="Times New Roman" w:cs="Times New Roman"/>
          <w:sz w:val="24"/>
          <w:szCs w:val="24"/>
        </w:rPr>
        <w:t xml:space="preserve">2.  Психологии  </w:t>
      </w:r>
      <w:proofErr w:type="spellStart"/>
      <w:r w:rsidRPr="00F831ED">
        <w:rPr>
          <w:rFonts w:ascii="Times New Roman" w:hAnsi="Times New Roman" w:cs="Times New Roman"/>
          <w:sz w:val="24"/>
          <w:szCs w:val="24"/>
        </w:rPr>
        <w:t>музкального</w:t>
      </w:r>
      <w:proofErr w:type="spellEnd"/>
      <w:r w:rsidRPr="00F831ED">
        <w:rPr>
          <w:rFonts w:ascii="Times New Roman" w:hAnsi="Times New Roman" w:cs="Times New Roman"/>
          <w:sz w:val="24"/>
          <w:szCs w:val="24"/>
        </w:rPr>
        <w:t xml:space="preserve"> </w:t>
      </w:r>
      <w:r w:rsidR="00CC488A" w:rsidRPr="00F831ED">
        <w:rPr>
          <w:rFonts w:ascii="Times New Roman" w:hAnsi="Times New Roman" w:cs="Times New Roman"/>
          <w:sz w:val="24"/>
          <w:szCs w:val="24"/>
        </w:rPr>
        <w:t xml:space="preserve"> </w:t>
      </w:r>
      <w:r w:rsidRPr="00F831ED">
        <w:rPr>
          <w:rFonts w:ascii="Times New Roman" w:hAnsi="Times New Roman" w:cs="Times New Roman"/>
          <w:sz w:val="24"/>
          <w:szCs w:val="24"/>
        </w:rPr>
        <w:t>восприятия. Е.О.</w:t>
      </w:r>
      <w:r w:rsidR="00CC488A" w:rsidRPr="00F8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1ED">
        <w:rPr>
          <w:rFonts w:ascii="Times New Roman" w:hAnsi="Times New Roman" w:cs="Times New Roman"/>
          <w:sz w:val="24"/>
          <w:szCs w:val="24"/>
        </w:rPr>
        <w:t>Назайкинский</w:t>
      </w:r>
      <w:proofErr w:type="spellEnd"/>
      <w:r w:rsidRPr="00F831E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</w:t>
      </w:r>
    </w:p>
    <w:p w:rsidR="00AE3337" w:rsidRPr="00F831ED" w:rsidRDefault="00AE3337" w:rsidP="00AE33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488A" w:rsidRPr="00F831ED" w:rsidRDefault="00CC488A" w:rsidP="00AE3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1ED">
        <w:rPr>
          <w:rFonts w:ascii="Times New Roman" w:hAnsi="Times New Roman" w:cs="Times New Roman"/>
          <w:sz w:val="24"/>
          <w:szCs w:val="24"/>
        </w:rPr>
        <w:t>3. Психология искусства. Л. С. Выготский</w:t>
      </w:r>
    </w:p>
    <w:p w:rsidR="00CC488A" w:rsidRPr="00F831ED" w:rsidRDefault="00CC488A" w:rsidP="00AE33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337" w:rsidRPr="00F831ED" w:rsidRDefault="00CC488A" w:rsidP="00AE3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1ED">
        <w:rPr>
          <w:rFonts w:ascii="Times New Roman" w:hAnsi="Times New Roman" w:cs="Times New Roman"/>
          <w:sz w:val="24"/>
          <w:szCs w:val="24"/>
        </w:rPr>
        <w:t>4.</w:t>
      </w:r>
      <w:r w:rsidR="00AE3337" w:rsidRPr="00F831ED">
        <w:rPr>
          <w:rFonts w:ascii="Times New Roman" w:hAnsi="Times New Roman" w:cs="Times New Roman"/>
          <w:sz w:val="24"/>
          <w:szCs w:val="24"/>
        </w:rPr>
        <w:t xml:space="preserve"> Хоровое пение в детском саду. В.А. Шереметьев.                                             </w:t>
      </w:r>
    </w:p>
    <w:p w:rsidR="00AE3337" w:rsidRPr="00F831ED" w:rsidRDefault="00AE3337" w:rsidP="00AE33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68E6" w:rsidRPr="00F831ED" w:rsidRDefault="008A68E6" w:rsidP="00061141">
      <w:pPr>
        <w:rPr>
          <w:rFonts w:ascii="Times New Roman" w:hAnsi="Times New Roman" w:cs="Times New Roman"/>
          <w:sz w:val="24"/>
          <w:szCs w:val="24"/>
        </w:rPr>
      </w:pPr>
    </w:p>
    <w:sectPr w:rsidR="008A68E6" w:rsidRPr="00F8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88"/>
    <w:rsid w:val="00061141"/>
    <w:rsid w:val="0007119E"/>
    <w:rsid w:val="003F670D"/>
    <w:rsid w:val="008232EC"/>
    <w:rsid w:val="00843FBE"/>
    <w:rsid w:val="008A68E6"/>
    <w:rsid w:val="00A809AA"/>
    <w:rsid w:val="00AE3337"/>
    <w:rsid w:val="00BC2B31"/>
    <w:rsid w:val="00CB2E09"/>
    <w:rsid w:val="00CC488A"/>
    <w:rsid w:val="00D47C88"/>
    <w:rsid w:val="00E22794"/>
    <w:rsid w:val="00F8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47C88"/>
  </w:style>
  <w:style w:type="paragraph" w:styleId="a3">
    <w:name w:val="No Spacing"/>
    <w:uiPriority w:val="1"/>
    <w:qFormat/>
    <w:rsid w:val="00AE3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47C88"/>
  </w:style>
  <w:style w:type="paragraph" w:styleId="a3">
    <w:name w:val="No Spacing"/>
    <w:uiPriority w:val="1"/>
    <w:qFormat/>
    <w:rsid w:val="00AE3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3AF9-987E-4719-A52E-6B7BCD16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</dc:creator>
  <cp:lastModifiedBy>Kir</cp:lastModifiedBy>
  <cp:revision>2</cp:revision>
  <dcterms:created xsi:type="dcterms:W3CDTF">2021-11-30T20:16:00Z</dcterms:created>
  <dcterms:modified xsi:type="dcterms:W3CDTF">2021-11-30T20:16:00Z</dcterms:modified>
</cp:coreProperties>
</file>