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966E2" w14:textId="77777777" w:rsidR="00EC784C" w:rsidRPr="00EC784C" w:rsidRDefault="00EC784C" w:rsidP="007E7A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84C">
        <w:rPr>
          <w:rFonts w:ascii="Times New Roman" w:hAnsi="Times New Roman" w:cs="Times New Roman"/>
          <w:i/>
          <w:sz w:val="28"/>
          <w:szCs w:val="28"/>
        </w:rPr>
        <w:t xml:space="preserve">О ВОСПИТЫВАЮЩЕМ ХАРАКТЕРЕ ОБУЧЕНИЯ </w:t>
      </w:r>
    </w:p>
    <w:p w14:paraId="50CC9C6E" w14:textId="77777777" w:rsidR="007E7A4D" w:rsidRPr="00EC784C" w:rsidRDefault="00EC784C" w:rsidP="007E7A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84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>ОТЕЧЕСТВЕ</w:t>
      </w:r>
      <w:r w:rsidR="00EF7173" w:rsidRPr="00EC784C">
        <w:rPr>
          <w:rFonts w:ascii="Times New Roman" w:hAnsi="Times New Roman" w:cs="Times New Roman"/>
          <w:i/>
          <w:sz w:val="28"/>
          <w:szCs w:val="28"/>
        </w:rPr>
        <w:t>НН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>ОЙ</w:t>
      </w:r>
      <w:r w:rsidR="006B6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84C">
        <w:rPr>
          <w:rFonts w:ascii="Times New Roman" w:hAnsi="Times New Roman" w:cs="Times New Roman"/>
          <w:i/>
          <w:sz w:val="28"/>
          <w:szCs w:val="28"/>
        </w:rPr>
        <w:t>КЛАССИЧЕСКОЙ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 xml:space="preserve"> ПЕДАГОГИ</w:t>
      </w:r>
      <w:r w:rsidRPr="00EC784C">
        <w:rPr>
          <w:rFonts w:ascii="Times New Roman" w:hAnsi="Times New Roman" w:cs="Times New Roman"/>
          <w:i/>
          <w:sz w:val="28"/>
          <w:szCs w:val="28"/>
        </w:rPr>
        <w:t>ЧЕСКОЙ МЫСЛИ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964D25" w14:textId="77777777" w:rsidR="00EC784C" w:rsidRDefault="00EC784C" w:rsidP="00EC784C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1A53B7" w14:textId="77777777" w:rsidR="000C22C1" w:rsidRPr="00732FE7" w:rsidRDefault="000C22C1" w:rsidP="00EC784C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0A7410" w14:textId="77777777" w:rsidR="00EC784C" w:rsidRDefault="000C22C1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C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84C" w:rsidRPr="003877A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C784C">
        <w:rPr>
          <w:rFonts w:ascii="Times New Roman" w:hAnsi="Times New Roman" w:cs="Times New Roman"/>
          <w:sz w:val="28"/>
          <w:szCs w:val="28"/>
        </w:rPr>
        <w:t>посвящена проблеме р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возможностей учебного процесса. 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44536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 w:rsidR="004453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т вопрос о том, что не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 и 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творческая педагогическая деятельность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преподавателя, но и его нравственные и личные качества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могут обеспечить эффективное решение воспит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ательных задач, направленных на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комплексное формирование личности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1368D2" w14:textId="77777777" w:rsidR="00EC784C" w:rsidRDefault="00EC784C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9266A" w14:textId="77777777" w:rsidR="00EC784C" w:rsidRDefault="00EC784C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C1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воспитание, образова</w:t>
      </w:r>
      <w:r w:rsidR="00831B73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B7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педагогическое мастерство, воспитательные цели.</w:t>
      </w:r>
    </w:p>
    <w:p w14:paraId="2533A074" w14:textId="77777777" w:rsidR="007E7A4D" w:rsidRPr="007E7A4D" w:rsidRDefault="007E7A4D" w:rsidP="003B20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9F43DA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К проблеме повышения воспитательных возможностей учебного процесса, преподавателя обращались многие педагоги прошлого. Заслуживают внимания высказывания К.Д. Ушинского, А.Н. Острогорского, Н.И. Пирогова и многих других о воспитательных возможностях обучения. Приведем некоторые из них: К.Д. Ушинский называл обучение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могущественным органом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A4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31B73">
        <w:rPr>
          <w:rFonts w:ascii="Times New Roman" w:hAnsi="Times New Roman" w:cs="Times New Roman"/>
          <w:sz w:val="28"/>
          <w:szCs w:val="28"/>
        </w:rPr>
        <w:t>я. По его мнению</w:t>
      </w:r>
      <w:r w:rsidR="00B3598D">
        <w:rPr>
          <w:rFonts w:ascii="Times New Roman" w:hAnsi="Times New Roman" w:cs="Times New Roman"/>
          <w:sz w:val="28"/>
          <w:szCs w:val="28"/>
        </w:rPr>
        <w:t>,</w:t>
      </w:r>
      <w:r w:rsidR="00831B73">
        <w:rPr>
          <w:rFonts w:ascii="Times New Roman" w:hAnsi="Times New Roman" w:cs="Times New Roman"/>
          <w:sz w:val="28"/>
          <w:szCs w:val="28"/>
        </w:rPr>
        <w:t xml:space="preserve"> образование не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может оказать ни доброго, ни дурного влияния на нравственность учащихся, если только учение не было связано с воспитанием.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1B73">
        <w:rPr>
          <w:rFonts w:ascii="Times New Roman" w:hAnsi="Times New Roman" w:cs="Times New Roman"/>
          <w:sz w:val="28"/>
          <w:szCs w:val="28"/>
        </w:rPr>
        <w:t>Учение, - писал К.Д. </w:t>
      </w:r>
      <w:r w:rsidRPr="007E7A4D">
        <w:rPr>
          <w:rFonts w:ascii="Times New Roman" w:hAnsi="Times New Roman" w:cs="Times New Roman"/>
          <w:sz w:val="28"/>
          <w:szCs w:val="28"/>
        </w:rPr>
        <w:t>Ушинский, - есть могуще</w:t>
      </w:r>
      <w:r w:rsidR="00831B73">
        <w:rPr>
          <w:rFonts w:ascii="Times New Roman" w:hAnsi="Times New Roman" w:cs="Times New Roman"/>
          <w:sz w:val="28"/>
          <w:szCs w:val="28"/>
        </w:rPr>
        <w:t>ственнейший орган воспитания, и </w:t>
      </w:r>
      <w:r w:rsidRPr="007E7A4D">
        <w:rPr>
          <w:rFonts w:ascii="Times New Roman" w:hAnsi="Times New Roman" w:cs="Times New Roman"/>
          <w:sz w:val="28"/>
          <w:szCs w:val="28"/>
        </w:rPr>
        <w:t>воспитатель, лишенный этог</w:t>
      </w:r>
      <w:r w:rsidR="00831B73">
        <w:rPr>
          <w:rFonts w:ascii="Times New Roman" w:hAnsi="Times New Roman" w:cs="Times New Roman"/>
          <w:sz w:val="28"/>
          <w:szCs w:val="28"/>
        </w:rPr>
        <w:t>о органа, потеряет главнейшее и </w:t>
      </w:r>
      <w:proofErr w:type="spellStart"/>
      <w:r w:rsidRPr="007E7A4D">
        <w:rPr>
          <w:rFonts w:ascii="Times New Roman" w:hAnsi="Times New Roman" w:cs="Times New Roman"/>
          <w:sz w:val="28"/>
          <w:szCs w:val="28"/>
        </w:rPr>
        <w:t>действительнейшее</w:t>
      </w:r>
      <w:proofErr w:type="spellEnd"/>
      <w:r w:rsidRPr="007E7A4D">
        <w:rPr>
          <w:rFonts w:ascii="Times New Roman" w:hAnsi="Times New Roman" w:cs="Times New Roman"/>
          <w:sz w:val="28"/>
          <w:szCs w:val="28"/>
        </w:rPr>
        <w:t xml:space="preserve"> средство иметь влияние на воспитанников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0E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20FAE780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В другой статье К.Д. Ушинского мы встречаем: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Учение само по себе становится воспитанием только тогда, когда достигает высшей области науки, входит в мир идеи и вносит эту идею через разум в сердце человека. Только на этой уч</w:t>
      </w:r>
      <w:r w:rsidR="000C22C1">
        <w:rPr>
          <w:rFonts w:ascii="Times New Roman" w:hAnsi="Times New Roman" w:cs="Times New Roman"/>
          <w:sz w:val="28"/>
          <w:szCs w:val="28"/>
        </w:rPr>
        <w:t>ё</w:t>
      </w:r>
      <w:r w:rsidRPr="007E7A4D">
        <w:rPr>
          <w:rFonts w:ascii="Times New Roman" w:hAnsi="Times New Roman" w:cs="Times New Roman"/>
          <w:sz w:val="28"/>
          <w:szCs w:val="28"/>
        </w:rPr>
        <w:t>ной, а не учебной ступени наука приобретает нравственную силу, и часто такую силу, что может даже исправить недостаток первоначального воспитания, дать человеку новый принцип жизни, совершенно обновить 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0E7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DE0287">
        <w:rPr>
          <w:rFonts w:ascii="Times New Roman" w:hAnsi="Times New Roman" w:cs="Times New Roman"/>
          <w:sz w:val="28"/>
          <w:szCs w:val="28"/>
        </w:rPr>
        <w:t>.</w:t>
      </w:r>
    </w:p>
    <w:p w14:paraId="548FE327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Преподаватель, - писал А.Н. Острогорский, - который не только да</w:t>
      </w:r>
      <w:r w:rsidR="000C22C1">
        <w:rPr>
          <w:rFonts w:ascii="Times New Roman" w:hAnsi="Times New Roman" w:cs="Times New Roman"/>
          <w:sz w:val="28"/>
          <w:szCs w:val="28"/>
        </w:rPr>
        <w:t>ё</w:t>
      </w:r>
      <w:r w:rsidRPr="007E7A4D">
        <w:rPr>
          <w:rFonts w:ascii="Times New Roman" w:hAnsi="Times New Roman" w:cs="Times New Roman"/>
          <w:sz w:val="28"/>
          <w:szCs w:val="28"/>
        </w:rPr>
        <w:t xml:space="preserve">т знания, обучает необходимым методам и </w:t>
      </w:r>
      <w:r w:rsidR="00831B73">
        <w:rPr>
          <w:rFonts w:ascii="Times New Roman" w:hAnsi="Times New Roman" w:cs="Times New Roman"/>
          <w:sz w:val="28"/>
          <w:szCs w:val="28"/>
        </w:rPr>
        <w:t>навыкам умственной работы, но и </w:t>
      </w:r>
      <w:r w:rsidRPr="007E7A4D">
        <w:rPr>
          <w:rFonts w:ascii="Times New Roman" w:hAnsi="Times New Roman" w:cs="Times New Roman"/>
          <w:sz w:val="28"/>
          <w:szCs w:val="28"/>
        </w:rPr>
        <w:t>освещает факты мыслью, воспитывает своих учеников, потому усиливает их силы, обогащает их средствами, которые нужны юноше для самовоспитания. Но его труды могут и остать</w:t>
      </w:r>
      <w:r w:rsidR="00831B73">
        <w:rPr>
          <w:rFonts w:ascii="Times New Roman" w:hAnsi="Times New Roman" w:cs="Times New Roman"/>
          <w:sz w:val="28"/>
          <w:szCs w:val="28"/>
        </w:rPr>
        <w:t>ся без результатов, если сам он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7E7A4D">
        <w:rPr>
          <w:rFonts w:ascii="Times New Roman" w:hAnsi="Times New Roman" w:cs="Times New Roman"/>
          <w:sz w:val="28"/>
          <w:szCs w:val="28"/>
        </w:rPr>
        <w:lastRenderedPageBreak/>
        <w:t>убеждений и не обладает способностью говорить сердцу учеников. Его умные речи могут быть приняты только как теории, широкие, вполне научно обоснованные, но не пустить корней. Умная речь и может действовать только на ум, а воспитание захватывает всего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2F0A3E37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Н.И. Пирогов, известный своими педагогическими </w:t>
      </w:r>
      <w:r w:rsidR="00831B73" w:rsidRPr="007E7A4D">
        <w:rPr>
          <w:rFonts w:ascii="Times New Roman" w:hAnsi="Times New Roman" w:cs="Times New Roman"/>
          <w:sz w:val="28"/>
          <w:szCs w:val="28"/>
        </w:rPr>
        <w:t>трудами</w:t>
      </w:r>
      <w:r w:rsidRPr="007E7A4D">
        <w:rPr>
          <w:rFonts w:ascii="Times New Roman" w:hAnsi="Times New Roman" w:cs="Times New Roman"/>
          <w:sz w:val="28"/>
          <w:szCs w:val="28"/>
        </w:rPr>
        <w:t xml:space="preserve">, обращал </w:t>
      </w:r>
      <w:r w:rsidRPr="00831B73">
        <w:rPr>
          <w:rFonts w:ascii="Times New Roman" w:hAnsi="Times New Roman" w:cs="Times New Roman"/>
          <w:sz w:val="28"/>
          <w:szCs w:val="28"/>
        </w:rPr>
        <w:t>особое внимание на необходимость:</w:t>
      </w:r>
    </w:p>
    <w:p w14:paraId="37017ECD" w14:textId="77777777"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не допускать подмены обучения воспитанием;</w:t>
      </w:r>
    </w:p>
    <w:p w14:paraId="4F6A4880" w14:textId="77777777"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обучая, помнить о возможностях и важности воспитания;</w:t>
      </w:r>
    </w:p>
    <w:p w14:paraId="3B6C4206" w14:textId="77777777"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видеть в науке воспит</w:t>
      </w:r>
      <w:r w:rsidR="00831B73">
        <w:rPr>
          <w:rFonts w:ascii="Times New Roman" w:hAnsi="Times New Roman" w:cs="Times New Roman"/>
          <w:sz w:val="28"/>
          <w:szCs w:val="28"/>
        </w:rPr>
        <w:t>ательные возможности и уметь их </w:t>
      </w:r>
      <w:r w:rsidR="007E7A4D" w:rsidRPr="007E7A4D">
        <w:rPr>
          <w:rFonts w:ascii="Times New Roman" w:hAnsi="Times New Roman" w:cs="Times New Roman"/>
          <w:sz w:val="28"/>
          <w:szCs w:val="28"/>
        </w:rPr>
        <w:t>реализовывать в процессе обучения;</w:t>
      </w:r>
    </w:p>
    <w:p w14:paraId="432DACC2" w14:textId="77777777"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помнить, что ведущая роль в воспитании в процессе обучения принадлежит преподавателю.</w:t>
      </w:r>
    </w:p>
    <w:p w14:paraId="4A495A61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 xml:space="preserve">Преподавание должно подчиняться </w:t>
      </w:r>
      <w:r w:rsidR="00831B73">
        <w:rPr>
          <w:rFonts w:ascii="Times New Roman" w:hAnsi="Times New Roman" w:cs="Times New Roman"/>
          <w:sz w:val="28"/>
          <w:szCs w:val="28"/>
        </w:rPr>
        <w:t>научным требованиям предмета, и </w:t>
      </w:r>
      <w:r w:rsidRPr="007E7A4D">
        <w:rPr>
          <w:rFonts w:ascii="Times New Roman" w:hAnsi="Times New Roman" w:cs="Times New Roman"/>
          <w:sz w:val="28"/>
          <w:szCs w:val="28"/>
        </w:rPr>
        <w:t>самый предмет не должен быть только орудием для посторонних целей. Основание для такого взгляда следующее: всего чаще у нас прямые цели обучения приносят в жертву так называем</w:t>
      </w:r>
      <w:r w:rsidR="00831B73">
        <w:rPr>
          <w:rFonts w:ascii="Times New Roman" w:hAnsi="Times New Roman" w:cs="Times New Roman"/>
          <w:sz w:val="28"/>
          <w:szCs w:val="28"/>
        </w:rPr>
        <w:t>ому развитию, т.е. заботятся не </w:t>
      </w:r>
      <w:r w:rsidRPr="007E7A4D">
        <w:rPr>
          <w:rFonts w:ascii="Times New Roman" w:hAnsi="Times New Roman" w:cs="Times New Roman"/>
          <w:sz w:val="28"/>
          <w:szCs w:val="28"/>
        </w:rPr>
        <w:t>столько о том, чтобы учащийся знал дело, сколько о том, чтобы схватил его конечные результаты. Но развитие - будет ли оно следствием воспитания, или преподавания, - если оно не подкреплено положительным знанием, переходит в фразу, в мыльный пузырь, который гроша не стоит: оно образует людей поверхностных и заносчиво-</w:t>
      </w:r>
      <w:r w:rsidR="00831B73">
        <w:rPr>
          <w:rFonts w:ascii="Times New Roman" w:hAnsi="Times New Roman" w:cs="Times New Roman"/>
          <w:sz w:val="28"/>
          <w:szCs w:val="28"/>
        </w:rPr>
        <w:t>самоуверенных, людей шатких, не </w:t>
      </w:r>
      <w:r w:rsidRPr="007E7A4D">
        <w:rPr>
          <w:rFonts w:ascii="Times New Roman" w:hAnsi="Times New Roman" w:cs="Times New Roman"/>
          <w:sz w:val="28"/>
          <w:szCs w:val="28"/>
        </w:rPr>
        <w:t>имеющих ни одного, собственной работой добытого мнения, фразеров, мечтателей, дурных исполнителей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7B1D1526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Н.И. Пирогов не </w:t>
      </w:r>
      <w:r w:rsidR="00831B73" w:rsidRPr="007E7A4D">
        <w:rPr>
          <w:rFonts w:ascii="Times New Roman" w:hAnsi="Times New Roman" w:cs="Times New Roman"/>
          <w:sz w:val="28"/>
          <w:szCs w:val="28"/>
        </w:rPr>
        <w:t>абсолютизировал</w:t>
      </w:r>
      <w:r w:rsidRPr="007E7A4D">
        <w:rPr>
          <w:rFonts w:ascii="Times New Roman" w:hAnsi="Times New Roman" w:cs="Times New Roman"/>
          <w:sz w:val="28"/>
          <w:szCs w:val="28"/>
        </w:rPr>
        <w:t xml:space="preserve"> значение воспитания в </w:t>
      </w:r>
      <w:r w:rsidR="00831B73" w:rsidRPr="007E7A4D">
        <w:rPr>
          <w:rFonts w:ascii="Times New Roman" w:hAnsi="Times New Roman" w:cs="Times New Roman"/>
          <w:sz w:val="28"/>
          <w:szCs w:val="28"/>
        </w:rPr>
        <w:t>процессе</w:t>
      </w:r>
      <w:r w:rsidRPr="007E7A4D">
        <w:rPr>
          <w:rFonts w:ascii="Times New Roman" w:hAnsi="Times New Roman" w:cs="Times New Roman"/>
          <w:sz w:val="28"/>
          <w:szCs w:val="28"/>
        </w:rPr>
        <w:t xml:space="preserve"> обучения, не отрицал важности </w:t>
      </w:r>
      <w:r w:rsidR="00831B73" w:rsidRPr="007E7A4D">
        <w:rPr>
          <w:rFonts w:ascii="Times New Roman" w:hAnsi="Times New Roman" w:cs="Times New Roman"/>
          <w:sz w:val="28"/>
          <w:szCs w:val="28"/>
        </w:rPr>
        <w:t>развития</w:t>
      </w:r>
      <w:r w:rsidRPr="007E7A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Оно необходимо существенно уже потому, что образует человека, тогда как знание дает только ученого. Я хочу сказать, что развитие должно опираться на факт, на знание, быть его прямым, конечным выводом и только тогда может получить цену. Поэтому я полагал бы, что в преподавании воспитательный элемент не должен стоять на первом месте. Наставник никогда не должен забывать свою прямую цель - систематическую передачу знания; но, не</w:t>
      </w:r>
      <w:r w:rsidR="00831B73">
        <w:rPr>
          <w:rFonts w:ascii="Times New Roman" w:hAnsi="Times New Roman" w:cs="Times New Roman"/>
          <w:sz w:val="28"/>
          <w:szCs w:val="28"/>
        </w:rPr>
        <w:t xml:space="preserve"> забывая ее, он должен столь же </w:t>
      </w:r>
      <w:r w:rsidRPr="007E7A4D">
        <w:rPr>
          <w:rFonts w:ascii="Times New Roman" w:hAnsi="Times New Roman" w:cs="Times New Roman"/>
          <w:sz w:val="28"/>
          <w:szCs w:val="28"/>
        </w:rPr>
        <w:t>постоянно помнить и о второй задаче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25C151CF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Каким образом применим воспитательный элемент в преподавании? - ставил вопрос Н.И. Пирогов и сам же отвечал на него: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В этом деле все зави</w:t>
      </w:r>
      <w:r w:rsidRPr="007E7A4D">
        <w:rPr>
          <w:rFonts w:ascii="Times New Roman" w:hAnsi="Times New Roman" w:cs="Times New Roman"/>
          <w:sz w:val="28"/>
          <w:szCs w:val="28"/>
        </w:rPr>
        <w:lastRenderedPageBreak/>
        <w:t>сит от даровитости преподавателя, его собственного развития и, наконец, от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>свойства самого предмета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046C478C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П.Ф. </w:t>
      </w:r>
      <w:proofErr w:type="spellStart"/>
      <w:r w:rsidRPr="007E7A4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7E7A4D">
        <w:rPr>
          <w:rFonts w:ascii="Times New Roman" w:hAnsi="Times New Roman" w:cs="Times New Roman"/>
          <w:sz w:val="28"/>
          <w:szCs w:val="28"/>
        </w:rPr>
        <w:t xml:space="preserve"> подчеркивал: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Углубляясь в психологическое изучение метода, мы получаем, прежде всего, то чрезвычайно важное сведение, что образование является нераздельным с воспитанием, что нет отдельного, самостоятельного процесса обучения и отдельного, с</w:t>
      </w:r>
      <w:r w:rsidR="00831B73">
        <w:rPr>
          <w:rFonts w:ascii="Times New Roman" w:hAnsi="Times New Roman" w:cs="Times New Roman"/>
          <w:sz w:val="28"/>
          <w:szCs w:val="28"/>
        </w:rPr>
        <w:t>толь же </w:t>
      </w:r>
      <w:r w:rsidRPr="007E7A4D">
        <w:rPr>
          <w:rFonts w:ascii="Times New Roman" w:hAnsi="Times New Roman" w:cs="Times New Roman"/>
          <w:sz w:val="28"/>
          <w:szCs w:val="28"/>
        </w:rPr>
        <w:t>самостоятельного воспитания, а есть один сложный процесс - воспитывающее обучение. Стремление обособить воспитание от образования никогда не даст ценных педагогических результатов...Главнейшие средства положите</w:t>
      </w:r>
      <w:r w:rsidR="00831B73">
        <w:rPr>
          <w:rFonts w:ascii="Times New Roman" w:hAnsi="Times New Roman" w:cs="Times New Roman"/>
          <w:sz w:val="28"/>
          <w:szCs w:val="28"/>
        </w:rPr>
        <w:t>льного воспитания заключаются в </w:t>
      </w:r>
      <w:r w:rsidRPr="007E7A4D">
        <w:rPr>
          <w:rFonts w:ascii="Times New Roman" w:hAnsi="Times New Roman" w:cs="Times New Roman"/>
          <w:sz w:val="28"/>
          <w:szCs w:val="28"/>
        </w:rPr>
        <w:t>обучении, понимаемом в самом широком смысле. Обучение дает образуемому целые массы представл</w:t>
      </w:r>
      <w:r w:rsidR="00831B73">
        <w:rPr>
          <w:rFonts w:ascii="Times New Roman" w:hAnsi="Times New Roman" w:cs="Times New Roman"/>
          <w:sz w:val="28"/>
          <w:szCs w:val="28"/>
        </w:rPr>
        <w:t>ений, которых он сам собою не 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состоянии приобрести. Обучение </w:t>
      </w:r>
      <w:r w:rsidR="00831B73">
        <w:rPr>
          <w:rFonts w:ascii="Times New Roman" w:hAnsi="Times New Roman" w:cs="Times New Roman"/>
          <w:sz w:val="28"/>
          <w:szCs w:val="28"/>
        </w:rPr>
        <w:t>прививает благородные черенки к </w:t>
      </w:r>
      <w:r w:rsidRPr="007E7A4D">
        <w:rPr>
          <w:rFonts w:ascii="Times New Roman" w:hAnsi="Times New Roman" w:cs="Times New Roman"/>
          <w:sz w:val="28"/>
          <w:szCs w:val="28"/>
        </w:rPr>
        <w:t>диким стволам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49017510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На важность воспитания в процессе обучения обращалось вним</w:t>
      </w:r>
      <w:r w:rsidR="00831B73">
        <w:rPr>
          <w:rFonts w:ascii="Times New Roman" w:hAnsi="Times New Roman" w:cs="Times New Roman"/>
          <w:sz w:val="28"/>
          <w:szCs w:val="28"/>
        </w:rPr>
        <w:t>ание и 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военно-учебных заведениях дореволюционной России.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 xml:space="preserve">Преподаватели должны иметь ввиду, что их дело не только преподавать науки, но и влиять на воспитание юнкеров, как требованиями точного соблюдения установленного для классов порядка, так еще более </w:t>
      </w:r>
      <w:r w:rsidR="00831B73">
        <w:rPr>
          <w:rFonts w:ascii="Times New Roman" w:hAnsi="Times New Roman" w:cs="Times New Roman"/>
          <w:sz w:val="28"/>
          <w:szCs w:val="28"/>
        </w:rPr>
        <w:t>внушением понятий и </w:t>
      </w:r>
      <w:r w:rsidRPr="007E7A4D">
        <w:rPr>
          <w:rFonts w:ascii="Times New Roman" w:hAnsi="Times New Roman" w:cs="Times New Roman"/>
          <w:sz w:val="28"/>
          <w:szCs w:val="28"/>
        </w:rPr>
        <w:t>убеждений, способствующих укоренению в юнкерах основ военного воспитания. Преподавание таких предметов, как: тактика, военная история, военная администрация, законоведение и т.п. может представить много случаев для проявления воспитательного влияния в весьма высокой 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98D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57F4D149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Заслуживают внимания размыш</w:t>
      </w:r>
      <w:r w:rsidR="00831B73">
        <w:rPr>
          <w:rFonts w:ascii="Times New Roman" w:hAnsi="Times New Roman" w:cs="Times New Roman"/>
          <w:sz w:val="28"/>
          <w:szCs w:val="28"/>
        </w:rPr>
        <w:t>ления выдающегося педагога В.А. </w:t>
      </w:r>
      <w:r w:rsidRPr="007E7A4D">
        <w:rPr>
          <w:rFonts w:ascii="Times New Roman" w:hAnsi="Times New Roman" w:cs="Times New Roman"/>
          <w:sz w:val="28"/>
          <w:szCs w:val="28"/>
        </w:rPr>
        <w:t>Сухомлинского о воспитательной роли учебного процесса, месте преподавателя в воспитании человека. Наиболее образно показывает Василий Александрович роль школы в воспитании Человека на примере исповеди девушки, с отличием закончив</w:t>
      </w:r>
      <w:r w:rsidR="00831B73">
        <w:rPr>
          <w:rFonts w:ascii="Times New Roman" w:hAnsi="Times New Roman" w:cs="Times New Roman"/>
          <w:sz w:val="28"/>
          <w:szCs w:val="28"/>
        </w:rPr>
        <w:t>шей школу и вуз, отрешившись от </w:t>
      </w:r>
      <w:r w:rsidRPr="007E7A4D">
        <w:rPr>
          <w:rFonts w:ascii="Times New Roman" w:hAnsi="Times New Roman" w:cs="Times New Roman"/>
          <w:sz w:val="28"/>
          <w:szCs w:val="28"/>
        </w:rPr>
        <w:t>мирского ушедшей в монастырь, а затем разочаровавшись в увиденном, порвавшей и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>с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ним.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Может быть, это кому-то покажется непостижимым, чудовищным, но на уроках по да</w:t>
      </w:r>
      <w:r w:rsidR="00831B73">
        <w:rPr>
          <w:rFonts w:ascii="Times New Roman" w:hAnsi="Times New Roman" w:cs="Times New Roman"/>
          <w:sz w:val="28"/>
          <w:szCs w:val="28"/>
        </w:rPr>
        <w:t>рвинизму в школе, на лекциях по </w:t>
      </w:r>
      <w:r w:rsidR="000C22C1">
        <w:rPr>
          <w:rFonts w:ascii="Times New Roman" w:hAnsi="Times New Roman" w:cs="Times New Roman"/>
          <w:sz w:val="28"/>
          <w:szCs w:val="28"/>
        </w:rPr>
        <w:t>естественному циклу 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вузе как раз и крепла </w:t>
      </w:r>
      <w:r w:rsidRPr="007E7A4D">
        <w:rPr>
          <w:rFonts w:ascii="Times New Roman" w:hAnsi="Times New Roman" w:cs="Times New Roman"/>
          <w:i/>
          <w:sz w:val="28"/>
          <w:szCs w:val="28"/>
        </w:rPr>
        <w:t>моя</w:t>
      </w:r>
      <w:r w:rsidRPr="007E7A4D">
        <w:rPr>
          <w:rFonts w:ascii="Times New Roman" w:hAnsi="Times New Roman" w:cs="Times New Roman"/>
          <w:sz w:val="28"/>
          <w:szCs w:val="28"/>
        </w:rPr>
        <w:t xml:space="preserve"> вера в бога. Как же это понимать, спрос</w:t>
      </w:r>
      <w:r w:rsidR="000C22C1">
        <w:rPr>
          <w:rFonts w:ascii="Times New Roman" w:hAnsi="Times New Roman" w:cs="Times New Roman"/>
          <w:sz w:val="28"/>
          <w:szCs w:val="28"/>
        </w:rPr>
        <w:t>ите вы. А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вот в чем дело... И в средней школе, и в вузе я была каким-то живым механизмом для запоминания и воспроизведения </w:t>
      </w:r>
      <w:r w:rsidR="00831B73">
        <w:rPr>
          <w:rFonts w:ascii="Times New Roman" w:hAnsi="Times New Roman" w:cs="Times New Roman"/>
          <w:sz w:val="28"/>
          <w:szCs w:val="28"/>
        </w:rPr>
        <w:t>знаний. Из </w:t>
      </w:r>
      <w:r w:rsidRPr="007E7A4D">
        <w:rPr>
          <w:rFonts w:ascii="Times New Roman" w:hAnsi="Times New Roman" w:cs="Times New Roman"/>
          <w:sz w:val="28"/>
          <w:szCs w:val="28"/>
        </w:rPr>
        <w:t>урока в урок, из лекции в лекцию</w:t>
      </w:r>
      <w:r w:rsidR="00831B73">
        <w:rPr>
          <w:rFonts w:ascii="Times New Roman" w:hAnsi="Times New Roman" w:cs="Times New Roman"/>
          <w:sz w:val="28"/>
          <w:szCs w:val="28"/>
        </w:rPr>
        <w:t xml:space="preserve"> - научные истины о веществе, о </w:t>
      </w:r>
      <w:r w:rsidRPr="007E7A4D">
        <w:rPr>
          <w:rFonts w:ascii="Times New Roman" w:hAnsi="Times New Roman" w:cs="Times New Roman"/>
          <w:sz w:val="28"/>
          <w:szCs w:val="28"/>
        </w:rPr>
        <w:t>сложных биохимических процессах, о возможности жизни на далеких звездных мирах, о происхождении Вселен</w:t>
      </w:r>
      <w:r w:rsidR="00831B73">
        <w:rPr>
          <w:rFonts w:ascii="Times New Roman" w:hAnsi="Times New Roman" w:cs="Times New Roman"/>
          <w:sz w:val="28"/>
          <w:szCs w:val="28"/>
        </w:rPr>
        <w:t>ной. Но все это - для чего? Для </w:t>
      </w:r>
      <w:r w:rsidRPr="007E7A4D">
        <w:rPr>
          <w:rFonts w:ascii="Times New Roman" w:hAnsi="Times New Roman" w:cs="Times New Roman"/>
          <w:sz w:val="28"/>
          <w:szCs w:val="28"/>
        </w:rPr>
        <w:t>то</w:t>
      </w:r>
      <w:r w:rsidR="000C22C1">
        <w:rPr>
          <w:rFonts w:ascii="Times New Roman" w:hAnsi="Times New Roman" w:cs="Times New Roman"/>
          <w:sz w:val="28"/>
          <w:szCs w:val="28"/>
        </w:rPr>
        <w:t xml:space="preserve">го чтобы запомнить, сохранить </w:t>
      </w:r>
      <w:r w:rsidR="000C22C1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памяти и - ответить, выложить знания, получить оценку. Выработался какой-то стиль мышления, стиль всей духовной жизни - стиль очень страшный; накоплять знания для того, чтобы, удержав их в голове до нужного момента, </w:t>
      </w:r>
      <w:r w:rsidRPr="007E7A4D">
        <w:rPr>
          <w:rFonts w:ascii="Times New Roman" w:hAnsi="Times New Roman" w:cs="Times New Roman"/>
          <w:i/>
          <w:sz w:val="28"/>
          <w:szCs w:val="28"/>
        </w:rPr>
        <w:t>освободиться от знаний</w:t>
      </w:r>
      <w:r w:rsidR="00831B73">
        <w:rPr>
          <w:rFonts w:ascii="Times New Roman" w:hAnsi="Times New Roman" w:cs="Times New Roman"/>
          <w:sz w:val="28"/>
          <w:szCs w:val="28"/>
        </w:rPr>
        <w:t>. И я, </w:t>
      </w:r>
      <w:r w:rsidRPr="007E7A4D">
        <w:rPr>
          <w:rFonts w:ascii="Times New Roman" w:hAnsi="Times New Roman" w:cs="Times New Roman"/>
          <w:sz w:val="28"/>
          <w:szCs w:val="28"/>
        </w:rPr>
        <w:t>отвечая в школе и профессору в вузе, освобождалась от знаний, чувствовала облегчение, готовилась усваивать новые и новые порции знаний.</w:t>
      </w:r>
      <w:r w:rsidR="005C48E2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Все, что усваивалось, как-то скольз</w:t>
      </w:r>
      <w:r w:rsidR="00831B73">
        <w:rPr>
          <w:rFonts w:ascii="Times New Roman" w:hAnsi="Times New Roman" w:cs="Times New Roman"/>
          <w:sz w:val="28"/>
          <w:szCs w:val="28"/>
        </w:rPr>
        <w:t>ило по поверхности сознания. Не </w:t>
      </w:r>
      <w:r w:rsidRPr="007E7A4D">
        <w:rPr>
          <w:rFonts w:ascii="Times New Roman" w:hAnsi="Times New Roman" w:cs="Times New Roman"/>
          <w:sz w:val="28"/>
          <w:szCs w:val="28"/>
        </w:rPr>
        <w:t>затрагивало личности. Не было в словах учителя и профессора обращения ко мне лично: подумайте, взвесьте, убедитесь, переживите, прочувствуйте, присмотритесь к окружающему миру и к человеку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660DBBA1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Заслуживают внимания несколько высказываний В.А. Сухомлинского о месте и роли школы и вуза, а, следовательно, преподавателя в воспитании Человека, формировании личности:</w:t>
      </w:r>
    </w:p>
    <w:p w14:paraId="37E3EEB9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i/>
          <w:sz w:val="28"/>
          <w:szCs w:val="28"/>
        </w:rPr>
        <w:t>Очеловечивание</w:t>
      </w:r>
      <w:r w:rsidRPr="007E7A4D">
        <w:rPr>
          <w:rFonts w:ascii="Times New Roman" w:hAnsi="Times New Roman" w:cs="Times New Roman"/>
          <w:sz w:val="28"/>
          <w:szCs w:val="28"/>
        </w:rPr>
        <w:t xml:space="preserve"> знаний, одухотворенность преподавания благородными, возвышенными чувствами - это на мо</w:t>
      </w:r>
      <w:r w:rsidR="000C22C1">
        <w:rPr>
          <w:rFonts w:ascii="Times New Roman" w:hAnsi="Times New Roman" w:cs="Times New Roman"/>
          <w:sz w:val="28"/>
          <w:szCs w:val="28"/>
        </w:rPr>
        <w:t>й взгляд, проблема номер один и </w:t>
      </w:r>
      <w:r w:rsidRPr="007E7A4D">
        <w:rPr>
          <w:rFonts w:ascii="Times New Roman" w:hAnsi="Times New Roman" w:cs="Times New Roman"/>
          <w:sz w:val="28"/>
          <w:szCs w:val="28"/>
        </w:rPr>
        <w:t>в школьном, и в вузовском воспитании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8E2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3E4A03E0" w14:textId="77777777"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Мир вступает в век Человека - вот что главное... Ты стремишься стать хорошим инженером - это очень важно. Но надо стремиться прежде всего стать человеком - это еще важнее</w:t>
      </w:r>
      <w:r w:rsidR="000C22C1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 xml:space="preserve">... Инженером можно стать за </w:t>
      </w:r>
      <w:r w:rsidR="00831B73">
        <w:rPr>
          <w:rFonts w:ascii="Times New Roman" w:hAnsi="Times New Roman" w:cs="Times New Roman"/>
          <w:sz w:val="28"/>
          <w:szCs w:val="28"/>
        </w:rPr>
        <w:t>пять</w:t>
      </w:r>
      <w:r w:rsidRPr="007E7A4D">
        <w:rPr>
          <w:rFonts w:ascii="Times New Roman" w:hAnsi="Times New Roman" w:cs="Times New Roman"/>
          <w:sz w:val="28"/>
          <w:szCs w:val="28"/>
        </w:rPr>
        <w:t xml:space="preserve"> лет, учиться же на человека надо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8E2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14:paraId="38838BF5" w14:textId="77777777" w:rsidR="007E7A4D" w:rsidRPr="00831B73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Систематизируя высказывания В.А. Сухомлинского о </w:t>
      </w:r>
      <w:r w:rsidRPr="00831B73">
        <w:rPr>
          <w:rFonts w:ascii="Times New Roman" w:hAnsi="Times New Roman" w:cs="Times New Roman"/>
          <w:sz w:val="28"/>
          <w:szCs w:val="28"/>
        </w:rPr>
        <w:t>воспитательной роли учебных занятий, можно выделить следующее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831B73">
        <w:rPr>
          <w:rFonts w:ascii="Times New Roman" w:hAnsi="Times New Roman" w:cs="Times New Roman"/>
          <w:sz w:val="28"/>
          <w:szCs w:val="28"/>
        </w:rPr>
        <w:t>:</w:t>
      </w:r>
    </w:p>
    <w:p w14:paraId="299CF8D7" w14:textId="77777777"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 xml:space="preserve">Занятие - это не наполнение </w:t>
      </w:r>
      <w:r w:rsidRPr="007E7A4D">
        <w:rPr>
          <w:rFonts w:ascii="Times New Roman" w:hAnsi="Times New Roman" w:cs="Times New Roman"/>
          <w:sz w:val="28"/>
          <w:szCs w:val="28"/>
        </w:rPr>
        <w:t>обучаем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31B73">
        <w:rPr>
          <w:rFonts w:ascii="Times New Roman" w:hAnsi="Times New Roman" w:cs="Times New Roman"/>
          <w:sz w:val="28"/>
          <w:szCs w:val="28"/>
        </w:rPr>
        <w:t xml:space="preserve"> знаниями, а это источник, из </w:t>
      </w:r>
      <w:r w:rsidR="007E7A4D" w:rsidRPr="007E7A4D">
        <w:rPr>
          <w:rFonts w:ascii="Times New Roman" w:hAnsi="Times New Roman" w:cs="Times New Roman"/>
          <w:sz w:val="28"/>
          <w:szCs w:val="28"/>
        </w:rPr>
        <w:t>которого обучаемый наби</w:t>
      </w:r>
      <w:r w:rsidR="00831B73">
        <w:rPr>
          <w:rFonts w:ascii="Times New Roman" w:hAnsi="Times New Roman" w:cs="Times New Roman"/>
          <w:sz w:val="28"/>
          <w:szCs w:val="28"/>
        </w:rPr>
        <w:t>рается познавательной силой для </w:t>
      </w:r>
      <w:r w:rsidR="007E7A4D" w:rsidRPr="007E7A4D">
        <w:rPr>
          <w:rFonts w:ascii="Times New Roman" w:hAnsi="Times New Roman" w:cs="Times New Roman"/>
          <w:sz w:val="28"/>
          <w:szCs w:val="28"/>
        </w:rPr>
        <w:t>самосовершенствования.</w:t>
      </w:r>
    </w:p>
    <w:p w14:paraId="06032AD9" w14:textId="77777777"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 xml:space="preserve">Обучение не бывает </w:t>
      </w:r>
      <w:r w:rsidR="007E7A4D">
        <w:rPr>
          <w:rFonts w:ascii="Times New Roman" w:hAnsi="Times New Roman" w:cs="Times New Roman"/>
          <w:sz w:val="28"/>
          <w:szCs w:val="28"/>
        </w:rPr>
        <w:t>«</w:t>
      </w:r>
      <w:r w:rsidR="007E7A4D" w:rsidRPr="007E7A4D">
        <w:rPr>
          <w:rFonts w:ascii="Times New Roman" w:hAnsi="Times New Roman" w:cs="Times New Roman"/>
          <w:sz w:val="28"/>
          <w:szCs w:val="28"/>
        </w:rPr>
        <w:t>вообще</w:t>
      </w:r>
      <w:r w:rsidR="007E7A4D">
        <w:rPr>
          <w:rFonts w:ascii="Times New Roman" w:hAnsi="Times New Roman" w:cs="Times New Roman"/>
          <w:sz w:val="28"/>
          <w:szCs w:val="28"/>
        </w:rPr>
        <w:t>»</w:t>
      </w:r>
      <w:r w:rsidR="007E7A4D" w:rsidRPr="007E7A4D">
        <w:rPr>
          <w:rFonts w:ascii="Times New Roman" w:hAnsi="Times New Roman" w:cs="Times New Roman"/>
          <w:sz w:val="28"/>
          <w:szCs w:val="28"/>
        </w:rPr>
        <w:t>. Оно носит предметный характер, ориентированный на конечный результат. Зачем это нужно? Для жизни, профессиональной деятельности, для общего кругозора и т.д.</w:t>
      </w:r>
    </w:p>
    <w:p w14:paraId="428F7909" w14:textId="77777777"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Обучение происходит посредством педагогического общения обучающего и обучаемого. Важным звеном эффективности обучения выступает культура общения. Как я (</w:t>
      </w:r>
      <w:r w:rsidR="00831B73">
        <w:rPr>
          <w:rFonts w:ascii="Times New Roman" w:hAnsi="Times New Roman" w:cs="Times New Roman"/>
          <w:sz w:val="28"/>
          <w:szCs w:val="28"/>
        </w:rPr>
        <w:t>преподаватель) общаюсь именно с </w:t>
      </w:r>
      <w:r w:rsidR="007E7A4D" w:rsidRPr="007E7A4D">
        <w:rPr>
          <w:rFonts w:ascii="Times New Roman" w:hAnsi="Times New Roman" w:cs="Times New Roman"/>
          <w:sz w:val="28"/>
          <w:szCs w:val="28"/>
        </w:rPr>
        <w:t>данным обучаемым, умею именно к нему обратиться, внушить, побудить, доходчиво сказать, вызвать у обучаемого адекватную позитивную реакцию, зависит действенность моей учебной и воспитательной деятельности.</w:t>
      </w:r>
    </w:p>
    <w:p w14:paraId="15231C93" w14:textId="77777777"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Учится человек. Не компьютер наполняется информацией, а человек обогащается знаниями и развивается. Что</w:t>
      </w:r>
      <w:r w:rsidR="00831B73">
        <w:rPr>
          <w:rFonts w:ascii="Times New Roman" w:hAnsi="Times New Roman" w:cs="Times New Roman"/>
          <w:sz w:val="28"/>
          <w:szCs w:val="28"/>
        </w:rPr>
        <w:t xml:space="preserve">бы произошло такое обогащение </w:t>
      </w:r>
      <w:r w:rsidR="00831B73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="007E7A4D" w:rsidRPr="007E7A4D">
        <w:rPr>
          <w:rFonts w:ascii="Times New Roman" w:hAnsi="Times New Roman" w:cs="Times New Roman"/>
          <w:sz w:val="28"/>
          <w:szCs w:val="28"/>
        </w:rPr>
        <w:t>нравственное развитие специалиста, необходимо обеспечить очеловечивание знаний. Другими словами, в процессе обучения очень важно уметь вкладывать свою душу в то, что излагалось, т.е. проявить свое отношение через чувства к тому, чему учу. Этим усиливается внушающая сила речи педагога, его нравственное влияние на обучаемых.</w:t>
      </w:r>
    </w:p>
    <w:p w14:paraId="7F0BDFC2" w14:textId="77777777"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Одна из наиболее сложных проблем - это помочь обучаемому стать человеком, способствовать нравственному формированию его личности.</w:t>
      </w:r>
    </w:p>
    <w:p w14:paraId="059403B3" w14:textId="77777777" w:rsid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4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C784C" w:rsidRPr="00EC784C">
        <w:rPr>
          <w:rFonts w:ascii="Times New Roman" w:hAnsi="Times New Roman" w:cs="Times New Roman"/>
          <w:sz w:val="28"/>
          <w:szCs w:val="28"/>
        </w:rPr>
        <w:t>образом</w:t>
      </w:r>
      <w:r w:rsidRPr="00EC784C">
        <w:rPr>
          <w:rFonts w:ascii="Times New Roman" w:hAnsi="Times New Roman" w:cs="Times New Roman"/>
          <w:sz w:val="28"/>
          <w:szCs w:val="28"/>
        </w:rPr>
        <w:t>,</w:t>
      </w:r>
      <w:r w:rsidRPr="007E7A4D">
        <w:rPr>
          <w:rFonts w:ascii="Times New Roman" w:hAnsi="Times New Roman" w:cs="Times New Roman"/>
          <w:sz w:val="28"/>
          <w:szCs w:val="28"/>
        </w:rPr>
        <w:t xml:space="preserve"> классики отечественной педагогики отмечали </w:t>
      </w:r>
      <w:proofErr w:type="spellStart"/>
      <w:r w:rsidRPr="007E7A4D">
        <w:rPr>
          <w:rFonts w:ascii="Times New Roman" w:hAnsi="Times New Roman" w:cs="Times New Roman"/>
          <w:sz w:val="28"/>
          <w:szCs w:val="28"/>
        </w:rPr>
        <w:t>неpазpывную</w:t>
      </w:r>
      <w:proofErr w:type="spellEnd"/>
      <w:r w:rsidRPr="007E7A4D">
        <w:rPr>
          <w:rFonts w:ascii="Times New Roman" w:hAnsi="Times New Roman" w:cs="Times New Roman"/>
          <w:sz w:val="28"/>
          <w:szCs w:val="28"/>
        </w:rPr>
        <w:t xml:space="preserve"> связь обучения и воспитания, необходимость использования воспитательных возможностей </w:t>
      </w:r>
      <w:r w:rsidR="00EC784C" w:rsidRPr="007E7A4D">
        <w:rPr>
          <w:rFonts w:ascii="Times New Roman" w:hAnsi="Times New Roman" w:cs="Times New Roman"/>
          <w:sz w:val="28"/>
          <w:szCs w:val="28"/>
        </w:rPr>
        <w:t>процесса</w:t>
      </w:r>
      <w:r w:rsidRPr="007E7A4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1A5EA500" w14:textId="77777777" w:rsidR="000C22C1" w:rsidRPr="007E7A4D" w:rsidRDefault="000C22C1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ECA29A" w14:textId="77777777" w:rsidR="00EC784C" w:rsidRDefault="00EC784C" w:rsidP="003B20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14:paraId="0026D13B" w14:textId="77777777" w:rsidR="000C22C1" w:rsidRDefault="000C22C1" w:rsidP="003B20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6B65" w14:textId="77777777" w:rsid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>1. Демков М.И. Русская педагогика в главнейших её представлениях. М., 1898.</w:t>
      </w:r>
    </w:p>
    <w:p w14:paraId="5865ECEA" w14:textId="77777777" w:rsidR="00811A55" w:rsidRP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7A4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П.Ф.</w:t>
      </w:r>
      <w:r>
        <w:rPr>
          <w:rFonts w:ascii="Times New Roman" w:hAnsi="Times New Roman" w:cs="Times New Roman"/>
          <w:sz w:val="28"/>
          <w:szCs w:val="28"/>
        </w:rPr>
        <w:t xml:space="preserve"> избранные педагогические сочинения /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 xml:space="preserve">П.Ф. </w:t>
      </w:r>
      <w:proofErr w:type="spellStart"/>
      <w:r w:rsidRPr="007E7A4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Сост. П.А. Лебедев. – М. : Педагогика, 1982. – 704</w:t>
      </w:r>
      <w:r w:rsidR="00C4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593EB289" w14:textId="77777777"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Ковалев А.Г. Личность воспитывает себя. М.: Политиздат, 1983.</w:t>
      </w:r>
    </w:p>
    <w:p w14:paraId="55541054" w14:textId="77777777"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Лихачев Б.Т. Педагогика: Курс лекций. М.: Прометей, 1993.</w:t>
      </w:r>
    </w:p>
    <w:p w14:paraId="15034933" w14:textId="77777777" w:rsidR="00811A55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Макаренко А.С. Педагогические сочинения: В 8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М.: Педагогика, 1983-1986.</w:t>
      </w:r>
    </w:p>
    <w:p w14:paraId="3A1BE578" w14:textId="77777777" w:rsid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E7A4D">
        <w:rPr>
          <w:rFonts w:ascii="Times New Roman" w:hAnsi="Times New Roman" w:cs="Times New Roman"/>
          <w:sz w:val="28"/>
          <w:szCs w:val="28"/>
        </w:rPr>
        <w:t>Острогорский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 обучение</w:t>
      </w:r>
      <w:r w:rsidR="00B35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1885.</w:t>
      </w:r>
    </w:p>
    <w:p w14:paraId="5B3F126C" w14:textId="77777777" w:rsidR="00811A55" w:rsidRPr="00811A55" w:rsidRDefault="00811A55" w:rsidP="00811A55">
      <w:pPr>
        <w:pStyle w:val="a6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E7A4D">
        <w:rPr>
          <w:rFonts w:ascii="Times New Roman" w:hAnsi="Times New Roman" w:cs="Times New Roman"/>
          <w:sz w:val="28"/>
          <w:szCs w:val="28"/>
        </w:rPr>
        <w:t>Пирогов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Н.И</w:t>
      </w:r>
      <w:r w:rsidRPr="00811A55">
        <w:rPr>
          <w:rFonts w:ascii="Times New Roman" w:hAnsi="Times New Roman" w:cs="Times New Roman"/>
          <w:sz w:val="28"/>
          <w:szCs w:val="28"/>
        </w:rPr>
        <w:t>. Избранные педагогические сочинения М., 1985</w:t>
      </w:r>
      <w:r w:rsidR="00C4014B">
        <w:rPr>
          <w:rFonts w:ascii="Times New Roman" w:hAnsi="Times New Roman" w:cs="Times New Roman"/>
          <w:sz w:val="28"/>
          <w:szCs w:val="28"/>
        </w:rPr>
        <w:t>.</w:t>
      </w:r>
      <w:r w:rsidRPr="00811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28D4E" w14:textId="77777777"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Сухомлинский В.А. О воспитании. 2-е изд. М.: Политиздат, 1975.</w:t>
      </w:r>
    </w:p>
    <w:p w14:paraId="65E3BB88" w14:textId="77777777"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Сухомлинский В.А. Письма к сыну. 2-е изд. М.: Просвещение, 1987.</w:t>
      </w:r>
    </w:p>
    <w:p w14:paraId="6C9E3435" w14:textId="77777777" w:rsidR="00811A55" w:rsidRPr="00EF7173" w:rsidRDefault="00811A55" w:rsidP="000C2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Ушинский К.Д. Педагогические сочинения: В 6 т. М.: Педагогика, 1988-1990.</w:t>
      </w:r>
    </w:p>
    <w:sectPr w:rsidR="00811A55" w:rsidRPr="00EF7173" w:rsidSect="0069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242BF" w14:textId="77777777" w:rsidR="00C141E9" w:rsidRDefault="00C141E9" w:rsidP="003B20E7">
      <w:pPr>
        <w:spacing w:after="0" w:line="240" w:lineRule="auto"/>
      </w:pPr>
      <w:r>
        <w:separator/>
      </w:r>
    </w:p>
  </w:endnote>
  <w:endnote w:type="continuationSeparator" w:id="0">
    <w:p w14:paraId="5886EB6C" w14:textId="77777777" w:rsidR="00C141E9" w:rsidRDefault="00C141E9" w:rsidP="003B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E9F92" w14:textId="77777777" w:rsidR="00C141E9" w:rsidRDefault="00C141E9" w:rsidP="003B20E7">
      <w:pPr>
        <w:spacing w:after="0" w:line="240" w:lineRule="auto"/>
      </w:pPr>
      <w:r>
        <w:separator/>
      </w:r>
    </w:p>
  </w:footnote>
  <w:footnote w:type="continuationSeparator" w:id="0">
    <w:p w14:paraId="3C3301FC" w14:textId="77777777" w:rsidR="00C141E9" w:rsidRDefault="00C141E9" w:rsidP="003B20E7">
      <w:pPr>
        <w:spacing w:after="0" w:line="240" w:lineRule="auto"/>
      </w:pPr>
      <w:r>
        <w:continuationSeparator/>
      </w:r>
    </w:p>
  </w:footnote>
  <w:footnote w:id="1">
    <w:p w14:paraId="091A55F6" w14:textId="77777777" w:rsidR="003B20E7" w:rsidRDefault="003B20E7" w:rsidP="003B20E7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3B20E7">
        <w:rPr>
          <w:rFonts w:ascii="Times New Roman" w:hAnsi="Times New Roman" w:cs="Times New Roman"/>
        </w:rPr>
        <w:t>Ушинский К.Д. Педагогические сочинения.-Т.1.-С.1</w:t>
      </w:r>
      <w:r w:rsidR="00DE0287">
        <w:rPr>
          <w:rFonts w:ascii="Times New Roman" w:hAnsi="Times New Roman" w:cs="Times New Roman"/>
        </w:rPr>
        <w:t>90</w:t>
      </w:r>
      <w:r w:rsidRPr="003B20E7">
        <w:rPr>
          <w:rFonts w:ascii="Times New Roman" w:hAnsi="Times New Roman" w:cs="Times New Roman"/>
        </w:rPr>
        <w:t>.</w:t>
      </w:r>
    </w:p>
  </w:footnote>
  <w:footnote w:id="2">
    <w:p w14:paraId="52606D1F" w14:textId="77777777" w:rsidR="003B20E7" w:rsidRPr="003B20E7" w:rsidRDefault="003B20E7" w:rsidP="003B20E7">
      <w:pPr>
        <w:pStyle w:val="a6"/>
        <w:ind w:firstLine="284"/>
      </w:pPr>
      <w:r w:rsidRPr="003B20E7">
        <w:rPr>
          <w:rStyle w:val="a8"/>
        </w:rPr>
        <w:footnoteRef/>
      </w:r>
      <w:r w:rsidRPr="003B20E7">
        <w:t xml:space="preserve"> </w:t>
      </w:r>
      <w:r w:rsidRPr="003B20E7">
        <w:rPr>
          <w:rFonts w:ascii="Times New Roman" w:hAnsi="Times New Roman" w:cs="Times New Roman"/>
        </w:rPr>
        <w:t>Ушинский К.Д. Педагогические сочинения.-Т.1.-С.191.</w:t>
      </w:r>
    </w:p>
  </w:footnote>
  <w:footnote w:id="3">
    <w:p w14:paraId="58472549" w14:textId="77777777" w:rsidR="00DE0287" w:rsidRPr="00811A55" w:rsidRDefault="00DE0287" w:rsidP="00DE0287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811A55">
        <w:rPr>
          <w:rFonts w:ascii="Times New Roman" w:hAnsi="Times New Roman" w:cs="Times New Roman"/>
        </w:rPr>
        <w:t>Острогорский А.Н.</w:t>
      </w:r>
      <w:r w:rsidR="00811A55" w:rsidRPr="00811A55">
        <w:rPr>
          <w:rFonts w:ascii="Times New Roman" w:hAnsi="Times New Roman" w:cs="Times New Roman"/>
        </w:rPr>
        <w:t xml:space="preserve"> Воспитание и обучение М., 1885 – С. 163-165</w:t>
      </w:r>
    </w:p>
  </w:footnote>
  <w:footnote w:id="4">
    <w:p w14:paraId="3C6E585B" w14:textId="77777777" w:rsidR="00DE0287" w:rsidRPr="00811A55" w:rsidRDefault="00DE0287" w:rsidP="00811A55">
      <w:pPr>
        <w:pStyle w:val="a6"/>
        <w:ind w:firstLine="284"/>
      </w:pPr>
      <w:r w:rsidRPr="00811A55">
        <w:rPr>
          <w:rStyle w:val="a8"/>
        </w:rPr>
        <w:footnoteRef/>
      </w:r>
      <w:r w:rsidRPr="00811A55">
        <w:t xml:space="preserve"> </w:t>
      </w:r>
      <w:r w:rsidR="00811A55" w:rsidRPr="00811A55">
        <w:rPr>
          <w:rFonts w:ascii="Times New Roman" w:hAnsi="Times New Roman" w:cs="Times New Roman"/>
        </w:rPr>
        <w:t>Пирогов Н.И. Избранные педагогические сочинения М., 1985 – С.172-175.</w:t>
      </w:r>
    </w:p>
  </w:footnote>
  <w:footnote w:id="5">
    <w:p w14:paraId="7040780B" w14:textId="77777777" w:rsidR="00DE0287" w:rsidRPr="00811A55" w:rsidRDefault="00DE0287" w:rsidP="00DE0287">
      <w:pPr>
        <w:pStyle w:val="a6"/>
        <w:ind w:firstLine="284"/>
      </w:pPr>
      <w:r w:rsidRPr="00DE0287">
        <w:rPr>
          <w:rStyle w:val="a8"/>
        </w:rPr>
        <w:footnoteRef/>
      </w:r>
      <w:r w:rsidRPr="00DE0287">
        <w:t xml:space="preserve"> </w:t>
      </w:r>
      <w:r w:rsidRPr="00811A55">
        <w:rPr>
          <w:rFonts w:ascii="Times New Roman" w:hAnsi="Times New Roman" w:cs="Times New Roman"/>
        </w:rPr>
        <w:t>Пирогов Н.И.</w:t>
      </w:r>
      <w:r w:rsidR="00811A55" w:rsidRPr="00811A55">
        <w:rPr>
          <w:rFonts w:ascii="Times New Roman" w:hAnsi="Times New Roman" w:cs="Times New Roman"/>
        </w:rPr>
        <w:t xml:space="preserve"> Избранные педагогические сочинения М., 1985 – С.172-175.</w:t>
      </w:r>
    </w:p>
  </w:footnote>
  <w:footnote w:id="6">
    <w:p w14:paraId="744A27CB" w14:textId="77777777" w:rsidR="00DE0287" w:rsidRPr="00811A55" w:rsidRDefault="00DE0287" w:rsidP="00DE0287">
      <w:pPr>
        <w:pStyle w:val="a6"/>
        <w:ind w:firstLine="284"/>
      </w:pPr>
      <w:r w:rsidRPr="00811A55">
        <w:rPr>
          <w:rStyle w:val="a8"/>
        </w:rPr>
        <w:footnoteRef/>
      </w:r>
      <w:r w:rsidRPr="00811A55">
        <w:t xml:space="preserve"> </w:t>
      </w:r>
      <w:r w:rsidR="00811A55" w:rsidRPr="00811A55">
        <w:rPr>
          <w:rFonts w:ascii="Times New Roman" w:hAnsi="Times New Roman" w:cs="Times New Roman"/>
        </w:rPr>
        <w:t>Демков М.И. Русская педагогика в главнейших её представлениях. М., 1898. – С.194-195.</w:t>
      </w:r>
    </w:p>
  </w:footnote>
  <w:footnote w:id="7">
    <w:p w14:paraId="5BE582DE" w14:textId="77777777" w:rsidR="00DE0287" w:rsidRPr="00DE0287" w:rsidRDefault="00DE0287" w:rsidP="00DE0287">
      <w:pPr>
        <w:pStyle w:val="a6"/>
        <w:ind w:firstLine="284"/>
      </w:pPr>
      <w:r w:rsidRPr="00DE0287">
        <w:rPr>
          <w:rStyle w:val="a8"/>
        </w:rPr>
        <w:footnoteRef/>
      </w:r>
      <w:r w:rsidRPr="00DE0287">
        <w:t xml:space="preserve"> </w:t>
      </w:r>
      <w:proofErr w:type="spellStart"/>
      <w:r w:rsidRPr="00DE0287">
        <w:rPr>
          <w:rFonts w:ascii="Times New Roman" w:hAnsi="Times New Roman" w:cs="Times New Roman"/>
        </w:rPr>
        <w:t>Каптерев</w:t>
      </w:r>
      <w:proofErr w:type="spellEnd"/>
      <w:r w:rsidRPr="00DE0287">
        <w:rPr>
          <w:rFonts w:ascii="Times New Roman" w:hAnsi="Times New Roman" w:cs="Times New Roman"/>
        </w:rPr>
        <w:t xml:space="preserve"> П.Ф. </w:t>
      </w:r>
      <w:r w:rsidR="00811A55">
        <w:rPr>
          <w:rFonts w:ascii="Times New Roman" w:hAnsi="Times New Roman" w:cs="Times New Roman"/>
        </w:rPr>
        <w:t>И</w:t>
      </w:r>
      <w:r w:rsidRPr="00DE0287">
        <w:rPr>
          <w:rFonts w:ascii="Times New Roman" w:hAnsi="Times New Roman" w:cs="Times New Roman"/>
        </w:rPr>
        <w:t xml:space="preserve">збранные педагогические сочинения / П.Ф. </w:t>
      </w:r>
      <w:proofErr w:type="spellStart"/>
      <w:r w:rsidRPr="00DE0287">
        <w:rPr>
          <w:rFonts w:ascii="Times New Roman" w:hAnsi="Times New Roman" w:cs="Times New Roman"/>
        </w:rPr>
        <w:t>Каптерев</w:t>
      </w:r>
      <w:proofErr w:type="spellEnd"/>
      <w:r w:rsidRPr="00DE0287">
        <w:rPr>
          <w:rFonts w:ascii="Times New Roman" w:hAnsi="Times New Roman" w:cs="Times New Roman"/>
        </w:rPr>
        <w:t xml:space="preserve"> / Сост. П.А. Лебедев. – М. : Педагогика, 1982. </w:t>
      </w:r>
      <w:r>
        <w:rPr>
          <w:rFonts w:ascii="Times New Roman" w:hAnsi="Times New Roman" w:cs="Times New Roman"/>
        </w:rPr>
        <w:t>С. 269.</w:t>
      </w:r>
    </w:p>
  </w:footnote>
  <w:footnote w:id="8">
    <w:p w14:paraId="0EDA5CB0" w14:textId="77777777" w:rsidR="00B3598D" w:rsidRDefault="00B3598D" w:rsidP="005C48E2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811A55">
        <w:rPr>
          <w:rFonts w:ascii="Times New Roman" w:hAnsi="Times New Roman" w:cs="Times New Roman"/>
        </w:rPr>
        <w:t>Острогорский А.Н. Воспитание и обучение М., 1885 – С. 163-165</w:t>
      </w:r>
      <w:r w:rsidR="005C48E2">
        <w:t>.</w:t>
      </w:r>
    </w:p>
  </w:footnote>
  <w:footnote w:id="9">
    <w:p w14:paraId="6A227DD6" w14:textId="77777777" w:rsidR="00DE0287" w:rsidRPr="00DE0287" w:rsidRDefault="00DE0287" w:rsidP="000C22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287">
        <w:rPr>
          <w:rStyle w:val="a8"/>
          <w:sz w:val="20"/>
          <w:szCs w:val="20"/>
        </w:rPr>
        <w:footnoteRef/>
      </w:r>
      <w:r w:rsidRPr="00DE0287">
        <w:rPr>
          <w:sz w:val="20"/>
          <w:szCs w:val="20"/>
        </w:rP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О воспитании. 2-е изд. М.: Политиздат, 1975. С. 147.</w:t>
      </w:r>
    </w:p>
  </w:footnote>
  <w:footnote w:id="10">
    <w:p w14:paraId="484279E5" w14:textId="77777777" w:rsidR="005C48E2" w:rsidRDefault="005C48E2" w:rsidP="000C22C1">
      <w:pPr>
        <w:spacing w:after="0" w:line="240" w:lineRule="auto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Письма к сыну. 2-е изд. М.: Просвещение, 1987. С. 89.</w:t>
      </w:r>
    </w:p>
  </w:footnote>
  <w:footnote w:id="11">
    <w:p w14:paraId="394B2966" w14:textId="77777777" w:rsidR="005C48E2" w:rsidRDefault="005C48E2" w:rsidP="000C22C1">
      <w:pPr>
        <w:spacing w:after="0" w:line="240" w:lineRule="auto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О воспитании. 2-е изд. М.: Политиздат, 1975. С. 147.</w:t>
      </w:r>
    </w:p>
  </w:footnote>
  <w:footnote w:id="12">
    <w:p w14:paraId="137FF46A" w14:textId="77777777" w:rsidR="00DE0287" w:rsidRPr="00DE0287" w:rsidRDefault="00DE0287" w:rsidP="000C22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287">
        <w:rPr>
          <w:rStyle w:val="a8"/>
          <w:sz w:val="20"/>
          <w:szCs w:val="20"/>
        </w:rPr>
        <w:footnoteRef/>
      </w:r>
      <w:r w:rsidRPr="00DE0287">
        <w:rPr>
          <w:sz w:val="20"/>
          <w:szCs w:val="20"/>
        </w:rP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Письма к сыну. 2-е изд. М.: Просвещение, 1987. С. 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4D"/>
    <w:rsid w:val="000C22C1"/>
    <w:rsid w:val="002B7C72"/>
    <w:rsid w:val="003B20E7"/>
    <w:rsid w:val="004378AD"/>
    <w:rsid w:val="00445368"/>
    <w:rsid w:val="004821A6"/>
    <w:rsid w:val="004E2D4B"/>
    <w:rsid w:val="005C48E2"/>
    <w:rsid w:val="005E6B44"/>
    <w:rsid w:val="00651A47"/>
    <w:rsid w:val="006901EA"/>
    <w:rsid w:val="006B63C7"/>
    <w:rsid w:val="00751301"/>
    <w:rsid w:val="00756AD2"/>
    <w:rsid w:val="007D7087"/>
    <w:rsid w:val="007E7A4D"/>
    <w:rsid w:val="00811A55"/>
    <w:rsid w:val="00831B73"/>
    <w:rsid w:val="009253BD"/>
    <w:rsid w:val="00B3598D"/>
    <w:rsid w:val="00C141E9"/>
    <w:rsid w:val="00C260CC"/>
    <w:rsid w:val="00C4014B"/>
    <w:rsid w:val="00D2647A"/>
    <w:rsid w:val="00D338E4"/>
    <w:rsid w:val="00DE0287"/>
    <w:rsid w:val="00E95AF3"/>
    <w:rsid w:val="00EA1253"/>
    <w:rsid w:val="00EB5AA7"/>
    <w:rsid w:val="00EC784C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D65B"/>
  <w15:docId w15:val="{B5F6368B-E6D5-4D99-BBD4-BE4878CE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B20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B20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B20E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3B20E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B20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B2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33E6-1336-4763-BB21-72C2B6A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ХПИ ФСБ РФ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</dc:creator>
  <cp:keywords/>
  <dc:description/>
  <cp:lastModifiedBy>Equilibrium</cp:lastModifiedBy>
  <cp:revision>26</cp:revision>
  <dcterms:created xsi:type="dcterms:W3CDTF">2019-03-15T08:47:00Z</dcterms:created>
  <dcterms:modified xsi:type="dcterms:W3CDTF">2020-12-06T19:10:00Z</dcterms:modified>
</cp:coreProperties>
</file>