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52" w:rsidRPr="00BA141A" w:rsidRDefault="00CD3B52" w:rsidP="00CD3B52">
      <w:pPr>
        <w:tabs>
          <w:tab w:val="left" w:pos="720"/>
          <w:tab w:val="left" w:pos="260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BA141A">
        <w:rPr>
          <w:rFonts w:ascii="Times New Roman" w:hAnsi="Times New Roman"/>
          <w:sz w:val="24"/>
        </w:rPr>
        <w:t>униципальное бюджетное образовательное учреждение</w:t>
      </w:r>
    </w:p>
    <w:p w:rsidR="00CD3B52" w:rsidRPr="00FB6BDC" w:rsidRDefault="00CD3B52" w:rsidP="00CD3B52">
      <w:pPr>
        <w:tabs>
          <w:tab w:val="left" w:pos="720"/>
          <w:tab w:val="left" w:pos="2600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FB6BDC">
        <w:rPr>
          <w:rFonts w:ascii="Times New Roman" w:hAnsi="Times New Roman"/>
          <w:sz w:val="24"/>
        </w:rPr>
        <w:t>организация дополнительного профессионального образования</w:t>
      </w:r>
    </w:p>
    <w:p w:rsidR="00CD3B52" w:rsidRPr="00FB6BDC" w:rsidRDefault="00CD3B52" w:rsidP="00CD3B52">
      <w:pPr>
        <w:tabs>
          <w:tab w:val="left" w:pos="720"/>
          <w:tab w:val="left" w:pos="2600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FB6BDC">
        <w:rPr>
          <w:rFonts w:ascii="Times New Roman" w:hAnsi="Times New Roman"/>
          <w:sz w:val="24"/>
        </w:rPr>
        <w:t>«Центр развития образования» городского округа Самара</w:t>
      </w:r>
    </w:p>
    <w:p w:rsidR="00CD3B52" w:rsidRDefault="00CD3B52" w:rsidP="00CD3B52">
      <w:pPr>
        <w:jc w:val="center"/>
        <w:rPr>
          <w:rFonts w:ascii="Times New Roman" w:hAnsi="Times New Roman"/>
          <w:sz w:val="24"/>
          <w:szCs w:val="28"/>
        </w:rPr>
      </w:pPr>
    </w:p>
    <w:p w:rsidR="00CD3B52" w:rsidRDefault="00004720" w:rsidP="00CD3B52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Дошкольные группы</w:t>
      </w:r>
    </w:p>
    <w:p w:rsidR="00CD3B52" w:rsidRDefault="00CD3B52" w:rsidP="00CD3B52">
      <w:pPr>
        <w:jc w:val="center"/>
        <w:rPr>
          <w:rFonts w:ascii="Times New Roman" w:hAnsi="Times New Roman"/>
          <w:sz w:val="24"/>
          <w:szCs w:val="28"/>
        </w:rPr>
      </w:pPr>
    </w:p>
    <w:p w:rsidR="003D064C" w:rsidRPr="00FB6BDC" w:rsidRDefault="003D064C" w:rsidP="00CD3B52">
      <w:pPr>
        <w:jc w:val="center"/>
        <w:rPr>
          <w:rFonts w:ascii="Times New Roman" w:hAnsi="Times New Roman"/>
          <w:sz w:val="24"/>
          <w:szCs w:val="28"/>
        </w:rPr>
      </w:pPr>
    </w:p>
    <w:p w:rsidR="00CD3B52" w:rsidRPr="00917575" w:rsidRDefault="00CD3B52" w:rsidP="00CD3B52">
      <w:pPr>
        <w:ind w:firstLine="993"/>
        <w:jc w:val="center"/>
        <w:rPr>
          <w:rFonts w:ascii="Times New Roman" w:hAnsi="Times New Roman"/>
          <w:sz w:val="24"/>
          <w:szCs w:val="28"/>
        </w:rPr>
      </w:pPr>
    </w:p>
    <w:p w:rsidR="00CD3B52" w:rsidRDefault="00CD3B52" w:rsidP="00CD3B52">
      <w:pPr>
        <w:ind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CD3B52" w:rsidRDefault="00CD3B52" w:rsidP="00CD3B52">
      <w:pPr>
        <w:ind w:firstLine="993"/>
        <w:jc w:val="center"/>
        <w:rPr>
          <w:rFonts w:ascii="Times New Roman" w:hAnsi="Times New Roman"/>
          <w:b/>
          <w:sz w:val="36"/>
          <w:szCs w:val="28"/>
        </w:rPr>
      </w:pPr>
    </w:p>
    <w:p w:rsidR="00CD3B52" w:rsidRDefault="00CD3B52" w:rsidP="00CD3B52">
      <w:pPr>
        <w:rPr>
          <w:rFonts w:ascii="Times New Roman" w:hAnsi="Times New Roman"/>
          <w:b/>
          <w:sz w:val="36"/>
          <w:szCs w:val="28"/>
        </w:rPr>
      </w:pPr>
    </w:p>
    <w:p w:rsidR="00CD3B52" w:rsidRPr="00FB6BDC" w:rsidRDefault="00CD3B52" w:rsidP="00CD3B52">
      <w:pPr>
        <w:ind w:firstLine="993"/>
        <w:jc w:val="center"/>
        <w:rPr>
          <w:rFonts w:ascii="Times New Roman" w:hAnsi="Times New Roman"/>
          <w:b/>
          <w:sz w:val="36"/>
          <w:szCs w:val="28"/>
        </w:rPr>
      </w:pPr>
    </w:p>
    <w:p w:rsidR="00CD3B52" w:rsidRDefault="00CD3B52" w:rsidP="00CD3B52">
      <w:pPr>
        <w:spacing w:after="0" w:line="240" w:lineRule="auto"/>
        <w:ind w:firstLine="993"/>
        <w:jc w:val="center"/>
        <w:rPr>
          <w:rFonts w:ascii="Times New Roman" w:hAnsi="Times New Roman"/>
          <w:b/>
          <w:sz w:val="56"/>
          <w:szCs w:val="28"/>
        </w:rPr>
      </w:pPr>
      <w:r>
        <w:rPr>
          <w:rFonts w:ascii="Times New Roman" w:hAnsi="Times New Roman"/>
          <w:b/>
          <w:sz w:val="56"/>
          <w:szCs w:val="28"/>
        </w:rPr>
        <w:t xml:space="preserve">«Использование элементов </w:t>
      </w:r>
      <w:proofErr w:type="spellStart"/>
      <w:r>
        <w:rPr>
          <w:rFonts w:ascii="Times New Roman" w:hAnsi="Times New Roman"/>
          <w:b/>
          <w:sz w:val="56"/>
          <w:szCs w:val="28"/>
        </w:rPr>
        <w:t>сказкотерапии</w:t>
      </w:r>
      <w:proofErr w:type="spellEnd"/>
      <w:r>
        <w:rPr>
          <w:rFonts w:ascii="Times New Roman" w:hAnsi="Times New Roman"/>
          <w:b/>
          <w:sz w:val="56"/>
          <w:szCs w:val="28"/>
        </w:rPr>
        <w:t xml:space="preserve"> в работе с детьми старшего дошкольного возраста с применением развивающего дидактического пособия</w:t>
      </w:r>
      <w:r w:rsidR="00A11C3D">
        <w:rPr>
          <w:rFonts w:ascii="Times New Roman" w:hAnsi="Times New Roman"/>
          <w:b/>
          <w:sz w:val="56"/>
          <w:szCs w:val="28"/>
        </w:rPr>
        <w:t>-пан</w:t>
      </w:r>
      <w:r>
        <w:rPr>
          <w:rFonts w:ascii="Times New Roman" w:hAnsi="Times New Roman"/>
          <w:b/>
          <w:sz w:val="56"/>
          <w:szCs w:val="28"/>
        </w:rPr>
        <w:t xml:space="preserve">но </w:t>
      </w:r>
    </w:p>
    <w:p w:rsidR="00CD3B52" w:rsidRDefault="00CD3B52" w:rsidP="00CD3B52">
      <w:pPr>
        <w:spacing w:after="0" w:line="240" w:lineRule="auto"/>
        <w:ind w:firstLine="99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56"/>
          <w:szCs w:val="28"/>
        </w:rPr>
        <w:t>«Играем в сказку»»</w:t>
      </w:r>
    </w:p>
    <w:p w:rsidR="00CD3B52" w:rsidRDefault="00CD3B52" w:rsidP="00CD3B52">
      <w:pPr>
        <w:spacing w:after="0" w:line="240" w:lineRule="auto"/>
        <w:ind w:firstLine="99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3B52" w:rsidRDefault="00CD3B52" w:rsidP="00CD3B52">
      <w:pPr>
        <w:spacing w:after="0" w:line="240" w:lineRule="auto"/>
        <w:ind w:firstLine="99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3B52" w:rsidRDefault="00CD3B52" w:rsidP="00CD3B52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</w:t>
      </w:r>
    </w:p>
    <w:p w:rsidR="00CD3B52" w:rsidRPr="00533466" w:rsidRDefault="00CD3B52" w:rsidP="00CD3B52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D36C6" w:rsidRPr="007D36C6" w:rsidRDefault="00CD3B52" w:rsidP="00004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36C6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 составитель:</w:t>
      </w:r>
    </w:p>
    <w:p w:rsidR="00CD3B52" w:rsidRPr="007D36C6" w:rsidRDefault="00004720" w:rsidP="00004720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руководитель</w:t>
      </w:r>
    </w:p>
    <w:p w:rsidR="00004720" w:rsidRDefault="007D36C6" w:rsidP="000047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>МБОУ ОДПО ЦРО г.о. Самара</w:t>
      </w:r>
    </w:p>
    <w:p w:rsidR="007D36C6" w:rsidRPr="007D36C6" w:rsidRDefault="007D36C6" w:rsidP="000047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36C6">
        <w:rPr>
          <w:rFonts w:ascii="Times New Roman" w:hAnsi="Times New Roman" w:cs="Times New Roman"/>
          <w:sz w:val="28"/>
          <w:szCs w:val="28"/>
        </w:rPr>
        <w:t xml:space="preserve"> </w:t>
      </w:r>
      <w:r w:rsidR="00004720">
        <w:rPr>
          <w:rFonts w:ascii="Times New Roman" w:hAnsi="Times New Roman" w:cs="Times New Roman"/>
          <w:sz w:val="28"/>
          <w:szCs w:val="28"/>
        </w:rPr>
        <w:t>(дошкольные группы)</w:t>
      </w:r>
    </w:p>
    <w:p w:rsidR="00CD3B52" w:rsidRPr="007D36C6" w:rsidRDefault="00CD3B52" w:rsidP="00004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36C6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Воронина Юлия Николаевна</w:t>
      </w:r>
    </w:p>
    <w:p w:rsidR="00CD3B52" w:rsidRPr="007D36C6" w:rsidRDefault="00CD3B52" w:rsidP="00CD3B52">
      <w:pPr>
        <w:spacing w:after="0"/>
        <w:ind w:firstLine="99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3B52" w:rsidRDefault="00CD3B52" w:rsidP="00CD3B52">
      <w:pPr>
        <w:spacing w:after="0" w:line="240" w:lineRule="auto"/>
        <w:ind w:firstLine="99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3B52" w:rsidRDefault="00CD3B52" w:rsidP="00CD3B52">
      <w:pPr>
        <w:spacing w:after="0" w:line="240" w:lineRule="auto"/>
        <w:ind w:firstLine="99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D36C6" w:rsidRDefault="007D36C6" w:rsidP="007D36C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B52" w:rsidRPr="00D94673" w:rsidRDefault="00D94673" w:rsidP="007D36C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673">
        <w:rPr>
          <w:rFonts w:ascii="Times New Roman" w:eastAsia="Times New Roman" w:hAnsi="Times New Roman"/>
          <w:sz w:val="28"/>
          <w:szCs w:val="28"/>
          <w:lang w:eastAsia="ru-RU"/>
        </w:rPr>
        <w:t>Самара - 2019</w:t>
      </w:r>
    </w:p>
    <w:p w:rsidR="00CD3B52" w:rsidRPr="001B119B" w:rsidRDefault="00CD3B52" w:rsidP="005026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1B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D6" w:rsidRPr="001B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педагогам  элементов </w:t>
      </w:r>
      <w:proofErr w:type="spellStart"/>
      <w:r w:rsidR="002B7BD6" w:rsidRPr="001B1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="002B7BD6" w:rsidRPr="001B119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в воспитательно-образовательной работе с детьми старшего  дошкольного возраста с применением развивающего дидактического</w:t>
      </w:r>
      <w:r w:rsidR="00A11C3D" w:rsidRPr="001B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пособия-пан</w:t>
      </w:r>
      <w:r w:rsidR="002B7BD6" w:rsidRPr="001B1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«Играем в сказку»</w:t>
      </w:r>
      <w:r w:rsidR="005C352A" w:rsidRPr="001B1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C3D" w:rsidRPr="001B119B" w:rsidRDefault="00CD3B52" w:rsidP="005026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A11C3D" w:rsidRPr="001B119B" w:rsidRDefault="00A11C3D" w:rsidP="005026DC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B">
        <w:rPr>
          <w:rFonts w:ascii="Times New Roman" w:hAnsi="Times New Roman" w:cs="Times New Roman"/>
          <w:color w:val="000000"/>
          <w:sz w:val="28"/>
          <w:szCs w:val="28"/>
        </w:rPr>
        <w:t>познакомить педагогов с одной из форм работы со сказкой (групповое придумывание и рассказывание сказки), используя</w:t>
      </w:r>
      <w:r w:rsidRPr="001B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развивающее дидактическое пособие-панно «Играем в сказку»;</w:t>
      </w:r>
    </w:p>
    <w:p w:rsidR="00A11C3D" w:rsidRPr="001B119B" w:rsidRDefault="00A11C3D" w:rsidP="005026DC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B">
        <w:rPr>
          <w:rFonts w:ascii="Times New Roman" w:hAnsi="Times New Roman" w:cs="Times New Roman"/>
          <w:color w:val="000000"/>
          <w:sz w:val="28"/>
          <w:szCs w:val="28"/>
        </w:rPr>
        <w:t>познакомить педагогов со схемой составления сказки;</w:t>
      </w:r>
    </w:p>
    <w:p w:rsidR="00A11C3D" w:rsidRPr="001B119B" w:rsidRDefault="00A11C3D" w:rsidP="005026DC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9B">
        <w:rPr>
          <w:rFonts w:ascii="Times New Roman" w:hAnsi="Times New Roman" w:cs="Times New Roman"/>
          <w:color w:val="000000"/>
          <w:sz w:val="28"/>
          <w:szCs w:val="28"/>
        </w:rPr>
        <w:t>Актуализация позитивного эмоционального опыта в процессе работы со сказкой.</w:t>
      </w:r>
    </w:p>
    <w:p w:rsidR="00CD3B52" w:rsidRPr="001B119B" w:rsidRDefault="00CD3B52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1B119B">
        <w:rPr>
          <w:rFonts w:ascii="Times New Roman" w:hAnsi="Times New Roman" w:cs="Times New Roman"/>
          <w:sz w:val="28"/>
          <w:szCs w:val="28"/>
        </w:rPr>
        <w:t>практическое занятие с педагогами.</w:t>
      </w:r>
    </w:p>
    <w:p w:rsidR="00E07D99" w:rsidRPr="001B119B" w:rsidRDefault="00CD3B52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b/>
          <w:sz w:val="28"/>
          <w:szCs w:val="28"/>
        </w:rPr>
        <w:t>Материально – техническая база:</w:t>
      </w:r>
      <w:r w:rsidRPr="001B119B">
        <w:rPr>
          <w:rFonts w:ascii="Times New Roman" w:hAnsi="Times New Roman" w:cs="Times New Roman"/>
          <w:sz w:val="28"/>
          <w:szCs w:val="28"/>
        </w:rPr>
        <w:t xml:space="preserve"> помещение для проведения мастер-класса, </w:t>
      </w: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55155"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пальчиковые куклы</w:t>
      </w:r>
      <w:r w:rsidR="00A11C3D"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героев сказки «Колобок»</w:t>
      </w:r>
      <w:r w:rsidR="008A1D89"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атрибуты</w:t>
      </w:r>
      <w:r w:rsidR="00A11C3D"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7D99"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дидактическое панно «Играем в сказку»</w:t>
      </w:r>
      <w:r w:rsidR="008A1D89"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; веревочка с одним узлом.</w:t>
      </w:r>
    </w:p>
    <w:p w:rsidR="00CD3B52" w:rsidRPr="001B119B" w:rsidRDefault="00CD3B52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b/>
          <w:sz w:val="28"/>
          <w:szCs w:val="28"/>
        </w:rPr>
        <w:t>Продолжительность проведения:</w:t>
      </w:r>
      <w:r w:rsidR="00A11C3D" w:rsidRPr="001B119B">
        <w:rPr>
          <w:rFonts w:ascii="Times New Roman" w:hAnsi="Times New Roman" w:cs="Times New Roman"/>
          <w:sz w:val="28"/>
          <w:szCs w:val="28"/>
        </w:rPr>
        <w:t xml:space="preserve"> 25</w:t>
      </w:r>
      <w:r w:rsidRPr="001B119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C352A" w:rsidRPr="001B119B">
        <w:rPr>
          <w:rFonts w:ascii="Times New Roman" w:hAnsi="Times New Roman" w:cs="Times New Roman"/>
          <w:sz w:val="28"/>
          <w:szCs w:val="28"/>
        </w:rPr>
        <w:t>.</w:t>
      </w:r>
    </w:p>
    <w:p w:rsidR="00E07D99" w:rsidRPr="001B119B" w:rsidRDefault="00CD3B52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Pr="001B119B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профессиональной компетенции педагогов ДОУ по применению </w:t>
      </w:r>
      <w:r w:rsidR="00E07D99" w:rsidRPr="001B119B">
        <w:rPr>
          <w:rFonts w:ascii="Times New Roman" w:hAnsi="Times New Roman" w:cs="Times New Roman"/>
          <w:sz w:val="28"/>
          <w:szCs w:val="28"/>
        </w:rPr>
        <w:t xml:space="preserve"> дидактического пособия-панно «Играем в сказку» в воспитательно-образовательной работе с детьми с использованием элементов сказки терапии.</w:t>
      </w:r>
    </w:p>
    <w:p w:rsidR="00CD3B52" w:rsidRPr="001B119B" w:rsidRDefault="00E07D99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B52" w:rsidRPr="001B119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CD3B52" w:rsidRPr="001B119B">
        <w:rPr>
          <w:rFonts w:ascii="Times New Roman" w:hAnsi="Times New Roman" w:cs="Times New Roman"/>
          <w:sz w:val="28"/>
          <w:szCs w:val="28"/>
        </w:rPr>
        <w:t xml:space="preserve"> мастер-класс рассчитан на педагогов ДОУ</w:t>
      </w:r>
    </w:p>
    <w:p w:rsidR="00CD3B52" w:rsidRPr="001B119B" w:rsidRDefault="00CD3B52" w:rsidP="005026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19B">
        <w:rPr>
          <w:rFonts w:ascii="Times New Roman" w:hAnsi="Times New Roman" w:cs="Times New Roman"/>
          <w:b/>
          <w:sz w:val="28"/>
          <w:szCs w:val="28"/>
        </w:rPr>
        <w:t>Структура мастер-класса</w:t>
      </w:r>
    </w:p>
    <w:p w:rsidR="00CD3B52" w:rsidRPr="001B119B" w:rsidRDefault="00CD3B52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5C352A" w:rsidRPr="001B119B" w:rsidRDefault="00CD3B52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>Практическая часть – занятие с педагогами</w:t>
      </w:r>
      <w:r w:rsidR="005C352A" w:rsidRPr="001B119B">
        <w:rPr>
          <w:rFonts w:ascii="Times New Roman" w:hAnsi="Times New Roman" w:cs="Times New Roman"/>
          <w:sz w:val="28"/>
          <w:szCs w:val="28"/>
        </w:rPr>
        <w:t xml:space="preserve"> с показом применения элементов сказки терапии в воспитательно-образовательной работе, используя дидактическое панно «Играем в сказку»</w:t>
      </w:r>
      <w:r w:rsidRPr="001B1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52" w:rsidRPr="001B119B" w:rsidRDefault="00CD3B52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>Рефлексия – итог занятия</w:t>
      </w:r>
    </w:p>
    <w:p w:rsidR="00CD3B52" w:rsidRPr="001B119B" w:rsidRDefault="00CD3B52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>Ожидаемый результат – участники получат опыт применения</w:t>
      </w:r>
      <w:r w:rsidR="005C352A" w:rsidRPr="001B119B">
        <w:rPr>
          <w:rFonts w:ascii="Times New Roman" w:hAnsi="Times New Roman" w:cs="Times New Roman"/>
          <w:sz w:val="28"/>
          <w:szCs w:val="28"/>
        </w:rPr>
        <w:t xml:space="preserve"> элементов сказки терапии в воспитательно-образовательной работе, используя дидактическое панно «Играем в сказку».</w:t>
      </w:r>
    </w:p>
    <w:p w:rsidR="00CD3B52" w:rsidRPr="001B119B" w:rsidRDefault="00CD3B52" w:rsidP="005026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19B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</w:t>
      </w:r>
    </w:p>
    <w:p w:rsidR="00387194" w:rsidRPr="001B119B" w:rsidRDefault="00387194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19B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B119B">
        <w:rPr>
          <w:rFonts w:ascii="Times New Roman" w:hAnsi="Times New Roman" w:cs="Times New Roman"/>
          <w:sz w:val="28"/>
          <w:szCs w:val="28"/>
        </w:rPr>
        <w:t xml:space="preserve"> – метод, использующий сказочную форму для развития личности ребенка, творческих способностей, развития монологической и диалогической речи. </w:t>
      </w:r>
    </w:p>
    <w:p w:rsidR="00387194" w:rsidRPr="001B119B" w:rsidRDefault="00387194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 xml:space="preserve">Сказка входит в жизнь ребенка почти с самого его рождения. Первую сказку он слышит от </w:t>
      </w:r>
      <w:proofErr w:type="gramStart"/>
      <w:r w:rsidRPr="001B119B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1B119B">
        <w:rPr>
          <w:rFonts w:ascii="Times New Roman" w:hAnsi="Times New Roman" w:cs="Times New Roman"/>
          <w:sz w:val="28"/>
          <w:szCs w:val="28"/>
        </w:rPr>
        <w:t>, затем эстафету принимает воспитатель. Именно сказка позволяет речь сделать эмоциональной, образной, красивой.</w:t>
      </w:r>
    </w:p>
    <w:p w:rsidR="00387194" w:rsidRPr="001B119B" w:rsidRDefault="00387194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 xml:space="preserve">Потребность в общении относится к базовым потребностям человека. Удовлетворение этой потребности - это одно из условий полноценного развития и формирования личности ребёнка. Не всегда общение и отношения детей складываются благополучно. Причиной проблем в общении часто становится недостаточное владение коммуникативными навыками специфическими личностными качествами ребёнка. </w:t>
      </w:r>
    </w:p>
    <w:p w:rsidR="00387194" w:rsidRPr="001B119B" w:rsidRDefault="00387194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>Наиболее ярко проявляется позиция ребёнка в общении при решении различных конфликтных ситуаций, именно в них с особой остротой выступают позитивные и негативные стороны личностного отношения к собеседнику. В качестве образа таких ситуаций целесообразно использовать сюжеты  сказок. Слушая или читая сказку, ребёнок или взрослый проигр</w:t>
      </w:r>
      <w:r w:rsidR="008A1D89" w:rsidRPr="001B119B">
        <w:rPr>
          <w:rFonts w:ascii="Times New Roman" w:hAnsi="Times New Roman" w:cs="Times New Roman"/>
          <w:sz w:val="28"/>
          <w:szCs w:val="28"/>
        </w:rPr>
        <w:t>ывает её в своём воображении. Где</w:t>
      </w:r>
      <w:r w:rsidRPr="001B1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19B">
        <w:rPr>
          <w:rFonts w:ascii="Times New Roman" w:hAnsi="Times New Roman" w:cs="Times New Roman"/>
          <w:sz w:val="28"/>
          <w:szCs w:val="28"/>
        </w:rPr>
        <w:t>представляет себе место</w:t>
      </w:r>
      <w:proofErr w:type="gramEnd"/>
      <w:r w:rsidRPr="001B119B">
        <w:rPr>
          <w:rFonts w:ascii="Times New Roman" w:hAnsi="Times New Roman" w:cs="Times New Roman"/>
          <w:sz w:val="28"/>
          <w:szCs w:val="28"/>
        </w:rPr>
        <w:t xml:space="preserve"> действия и героев сказки</w:t>
      </w:r>
      <w:r w:rsidR="008A1D89" w:rsidRPr="001B119B">
        <w:rPr>
          <w:rFonts w:ascii="Times New Roman" w:hAnsi="Times New Roman" w:cs="Times New Roman"/>
          <w:sz w:val="28"/>
          <w:szCs w:val="28"/>
        </w:rPr>
        <w:t>,</w:t>
      </w:r>
      <w:r w:rsidRPr="001B119B">
        <w:rPr>
          <w:rFonts w:ascii="Times New Roman" w:hAnsi="Times New Roman" w:cs="Times New Roman"/>
          <w:sz w:val="28"/>
          <w:szCs w:val="28"/>
        </w:rPr>
        <w:t xml:space="preserve"> видит в своём воображении  целый спектакль. На примере разыгрываемых сказок ребенок учиться находить пути решения проблем, преодоления трудностей. </w:t>
      </w:r>
    </w:p>
    <w:p w:rsidR="00CD3B52" w:rsidRPr="001B119B" w:rsidRDefault="00387194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 xml:space="preserve"> Таким образом, путешествуя по сказке, ребята становятся мудрее, познают жизнь, приобретают социальные навыки. Поэтому занятия </w:t>
      </w:r>
      <w:proofErr w:type="spellStart"/>
      <w:r w:rsidRPr="001B119B">
        <w:rPr>
          <w:rFonts w:ascii="Times New Roman" w:hAnsi="Times New Roman" w:cs="Times New Roman"/>
          <w:sz w:val="28"/>
          <w:szCs w:val="28"/>
        </w:rPr>
        <w:t>сказкотерапией</w:t>
      </w:r>
      <w:proofErr w:type="spellEnd"/>
      <w:r w:rsidRPr="001B119B">
        <w:rPr>
          <w:rFonts w:ascii="Times New Roman" w:hAnsi="Times New Roman" w:cs="Times New Roman"/>
          <w:sz w:val="28"/>
          <w:szCs w:val="28"/>
        </w:rPr>
        <w:t xml:space="preserve"> не уводят от реальности, а наоборот, приводят к ней. Используя для инсценировки пальчиковые куклы, дети знакомятся и «отрабатывают» понятия </w:t>
      </w:r>
      <w:proofErr w:type="spellStart"/>
      <w:r w:rsidRPr="001B119B">
        <w:rPr>
          <w:rFonts w:ascii="Times New Roman" w:hAnsi="Times New Roman" w:cs="Times New Roman"/>
          <w:sz w:val="28"/>
          <w:szCs w:val="28"/>
        </w:rPr>
        <w:t>справа-слева</w:t>
      </w:r>
      <w:proofErr w:type="spellEnd"/>
      <w:r w:rsidRPr="001B119B">
        <w:rPr>
          <w:rFonts w:ascii="Times New Roman" w:hAnsi="Times New Roman" w:cs="Times New Roman"/>
          <w:sz w:val="28"/>
          <w:szCs w:val="28"/>
        </w:rPr>
        <w:t xml:space="preserve">, вверх-вниз, следующий, предыдущий и т.д. (развивается пространственное восприятие). При импровизациях, а не игре по жесткому сценарию, развивается воображение и фантазия. По сути, театр – это ролевая игра, в которой даже самый стеснительный  ребенок чувствует себя раскованно и свободно. Дети, </w:t>
      </w:r>
      <w:r w:rsidRPr="001B119B">
        <w:rPr>
          <w:rFonts w:ascii="Times New Roman" w:hAnsi="Times New Roman" w:cs="Times New Roman"/>
          <w:sz w:val="28"/>
          <w:szCs w:val="28"/>
        </w:rPr>
        <w:lastRenderedPageBreak/>
        <w:t>играя вместе в спектакле, учатся общаться друг с другом, у них активно развивается речь, умение управлять сюжетом игры.</w:t>
      </w:r>
    </w:p>
    <w:p w:rsidR="00CD3B52" w:rsidRPr="001B119B" w:rsidRDefault="00CD3B52" w:rsidP="005026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мастер-класса:</w:t>
      </w:r>
    </w:p>
    <w:p w:rsidR="00CD3B52" w:rsidRPr="001B119B" w:rsidRDefault="00CD3B52" w:rsidP="005026D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Первая часть</w:t>
      </w:r>
    </w:p>
    <w:p w:rsidR="00387194" w:rsidRPr="001B119B" w:rsidRDefault="00387194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Вашему вниманию я предлагаю участие в необычной сказке. Метод «</w:t>
      </w:r>
      <w:proofErr w:type="spellStart"/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Сказкотерапии</w:t>
      </w:r>
      <w:proofErr w:type="spellEnd"/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», как и любой другой метод, включает в себя основные этапы работы, в данном случае это:</w:t>
      </w:r>
    </w:p>
    <w:p w:rsidR="00387194" w:rsidRPr="001B119B" w:rsidRDefault="00387194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1. Знакомство.</w:t>
      </w:r>
    </w:p>
    <w:p w:rsidR="00387194" w:rsidRPr="001B119B" w:rsidRDefault="00387194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2. Ритуал вхождения в сказку.</w:t>
      </w:r>
    </w:p>
    <w:p w:rsidR="00387194" w:rsidRPr="001B119B" w:rsidRDefault="00387194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3. Рассказывание сказки.</w:t>
      </w:r>
    </w:p>
    <w:p w:rsidR="00387194" w:rsidRPr="001B119B" w:rsidRDefault="002D7A21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4. Сказочная задача (решение проблемы, выход из сложившейся ситуации).</w:t>
      </w:r>
    </w:p>
    <w:p w:rsidR="00387194" w:rsidRPr="001B119B" w:rsidRDefault="00387194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5. Обобщение приобретенного опыта.</w:t>
      </w:r>
    </w:p>
    <w:p w:rsidR="00387194" w:rsidRPr="001B119B" w:rsidRDefault="00387194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6. Ритуал выхода из сказки.</w:t>
      </w:r>
    </w:p>
    <w:p w:rsidR="00387194" w:rsidRPr="001B119B" w:rsidRDefault="00387194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7. Рефлексия.</w:t>
      </w:r>
    </w:p>
    <w:p w:rsidR="00705A81" w:rsidRPr="001B119B" w:rsidRDefault="00705A81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Прежде чем начать работу, мы все познакомимся друг с другом.</w:t>
      </w:r>
    </w:p>
    <w:p w:rsidR="00705A81" w:rsidRPr="001B119B" w:rsidRDefault="00705A81" w:rsidP="005026D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«Веревочка»</w:t>
      </w:r>
    </w:p>
    <w:p w:rsidR="00705A81" w:rsidRPr="001B119B" w:rsidRDefault="00705A81" w:rsidP="005026D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1B11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(Все, сидят в кугу.</w:t>
      </w:r>
      <w:proofErr w:type="gramEnd"/>
      <w:r w:rsidRPr="001B11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 этом все, кроме Воды, держатся обеими руками за веревку, связанную в круг, на которой есть один маленький узелок. Вода сидит с закрытыми глазами, не держится за веревку. Начинают перебирать руками веревку в одну сторону, чтобы веревочка </w:t>
      </w:r>
      <w:proofErr w:type="gramStart"/>
      <w:r w:rsidRPr="001B11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двигалась и узелок двигался</w:t>
      </w:r>
      <w:proofErr w:type="gramEnd"/>
      <w:r w:rsidRPr="001B11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кругу вместе с ней.  </w:t>
      </w:r>
      <w:proofErr w:type="gramStart"/>
      <w:r w:rsidRPr="001B11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Говорятся следующие слова.)</w:t>
      </w:r>
      <w:proofErr w:type="gramEnd"/>
    </w:p>
    <w:p w:rsidR="00705A81" w:rsidRPr="001B119B" w:rsidRDefault="00705A81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Ты, веревочка, крутись,</w:t>
      </w:r>
    </w:p>
    <w:p w:rsidR="00705A81" w:rsidRPr="001B119B" w:rsidRDefault="00705A81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Ты, веревочка, вертись.</w:t>
      </w:r>
    </w:p>
    <w:p w:rsidR="00705A81" w:rsidRPr="001B119B" w:rsidRDefault="00705A81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Узелок, остановись,</w:t>
      </w:r>
    </w:p>
    <w:p w:rsidR="00FD7492" w:rsidRPr="001B119B" w:rsidRDefault="00705A81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В мою ручку попадись.</w:t>
      </w:r>
    </w:p>
    <w:p w:rsidR="00705A81" w:rsidRPr="001B119B" w:rsidRDefault="00FD7492" w:rsidP="005026D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 последними словами тот, к кому ближе всего оказался узелок, называет свое имя.)</w:t>
      </w:r>
    </w:p>
    <w:p w:rsidR="008A1D89" w:rsidRPr="001B119B" w:rsidRDefault="008A1D89" w:rsidP="00502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Ну, вот, мы и познакомились. Сегодня мы с вами попробуем придумать сказку</w:t>
      </w:r>
      <w:r w:rsidR="00755155"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для </w:t>
      </w:r>
      <w:r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>того что бы ее сочинить необходимо знать схему составления сказки.</w:t>
      </w:r>
      <w:r w:rsidR="0038496C" w:rsidRPr="001B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119B">
        <w:rPr>
          <w:rFonts w:ascii="Times New Roman" w:hAnsi="Times New Roman" w:cs="Times New Roman"/>
          <w:sz w:val="28"/>
          <w:szCs w:val="28"/>
        </w:rPr>
        <w:t xml:space="preserve">В </w:t>
      </w:r>
      <w:r w:rsidRPr="001B119B">
        <w:rPr>
          <w:rFonts w:ascii="Times New Roman" w:hAnsi="Times New Roman" w:cs="Times New Roman"/>
          <w:sz w:val="28"/>
          <w:szCs w:val="28"/>
        </w:rPr>
        <w:lastRenderedPageBreak/>
        <w:t>любой сказки должны быть: вступление (завязка), основное действие, развязка + эпилог (желательно),</w:t>
      </w:r>
      <w:r w:rsidR="00856750" w:rsidRPr="001B119B">
        <w:rPr>
          <w:rFonts w:ascii="Times New Roman" w:hAnsi="Times New Roman" w:cs="Times New Roman"/>
          <w:sz w:val="28"/>
          <w:szCs w:val="28"/>
        </w:rPr>
        <w:t xml:space="preserve"> </w:t>
      </w:r>
      <w:r w:rsidRPr="001B119B">
        <w:rPr>
          <w:rFonts w:ascii="Times New Roman" w:hAnsi="Times New Roman" w:cs="Times New Roman"/>
          <w:sz w:val="28"/>
          <w:szCs w:val="28"/>
        </w:rPr>
        <w:t>сказка должна учить чему-то хорошему.</w:t>
      </w:r>
    </w:p>
    <w:p w:rsidR="008A1D89" w:rsidRPr="001B119B" w:rsidRDefault="008A1D89" w:rsidP="005026DC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>Выбираем героев сказки</w:t>
      </w:r>
      <w:r w:rsidR="00856750" w:rsidRPr="001B1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D89" w:rsidRPr="001B119B" w:rsidRDefault="00856750" w:rsidP="005026DC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>Даем подробную характеристику героем (наделяем  их характером)</w:t>
      </w:r>
    </w:p>
    <w:p w:rsidR="00856750" w:rsidRPr="001B119B" w:rsidRDefault="00856750" w:rsidP="005026DC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>Придумываем зачин – начало сказки</w:t>
      </w:r>
    </w:p>
    <w:p w:rsidR="0038496C" w:rsidRPr="001B119B" w:rsidRDefault="00755155" w:rsidP="005026DC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>Ищем выход из ситуации, решаем проблему</w:t>
      </w:r>
    </w:p>
    <w:p w:rsidR="0038496C" w:rsidRPr="001B119B" w:rsidRDefault="00755155" w:rsidP="005026DC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>Сказочная развязка – конец</w:t>
      </w:r>
    </w:p>
    <w:p w:rsidR="0038496C" w:rsidRPr="001B119B" w:rsidRDefault="0038496C" w:rsidP="005026D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19B">
        <w:rPr>
          <w:rStyle w:val="c5"/>
          <w:b/>
          <w:iCs/>
          <w:sz w:val="28"/>
          <w:szCs w:val="28"/>
        </w:rPr>
        <w:t xml:space="preserve">Вторая часть </w:t>
      </w:r>
      <w:r w:rsidRPr="001B119B">
        <w:rPr>
          <w:rStyle w:val="c5"/>
          <w:iCs/>
          <w:sz w:val="28"/>
          <w:szCs w:val="28"/>
        </w:rPr>
        <w:t>«Ритуал вхождения в </w:t>
      </w:r>
      <w:r w:rsidRPr="001B119B">
        <w:rPr>
          <w:rStyle w:val="c3"/>
          <w:bCs/>
          <w:iCs/>
          <w:sz w:val="28"/>
          <w:szCs w:val="28"/>
        </w:rPr>
        <w:t>сказку</w:t>
      </w:r>
      <w:r w:rsidRPr="001B119B">
        <w:rPr>
          <w:rStyle w:val="c5"/>
          <w:iCs/>
          <w:sz w:val="28"/>
          <w:szCs w:val="28"/>
        </w:rPr>
        <w:t>»</w:t>
      </w:r>
      <w:r w:rsidRPr="001B119B">
        <w:rPr>
          <w:rStyle w:val="c0"/>
          <w:sz w:val="28"/>
          <w:szCs w:val="28"/>
        </w:rPr>
        <w:t>.</w:t>
      </w:r>
    </w:p>
    <w:p w:rsidR="00755155" w:rsidRPr="001B119B" w:rsidRDefault="00755155" w:rsidP="005026D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19B">
        <w:rPr>
          <w:sz w:val="28"/>
          <w:szCs w:val="28"/>
        </w:rPr>
        <w:t>Уважаемые педагоги, на столе лежат герои сказки «Колобок» и сказочные атрибуты, выберите, который вам более привлекателен и интересен.</w:t>
      </w:r>
      <w:r w:rsidR="0038496C" w:rsidRPr="001B119B">
        <w:rPr>
          <w:sz w:val="28"/>
          <w:szCs w:val="28"/>
        </w:rPr>
        <w:t xml:space="preserve"> Давайте, определим, какой характер у ваших героев.</w:t>
      </w:r>
      <w:r w:rsidR="0038496C" w:rsidRPr="001B119B">
        <w:rPr>
          <w:rStyle w:val="c5"/>
          <w:sz w:val="28"/>
          <w:szCs w:val="28"/>
        </w:rPr>
        <w:t xml:space="preserve"> Вот наши герои готовы, но это не означает что вы уже в </w:t>
      </w:r>
      <w:r w:rsidR="0038496C" w:rsidRPr="001B119B">
        <w:rPr>
          <w:rStyle w:val="c3"/>
          <w:bCs/>
          <w:sz w:val="28"/>
          <w:szCs w:val="28"/>
        </w:rPr>
        <w:t>сказке</w:t>
      </w:r>
      <w:r w:rsidR="0038496C" w:rsidRPr="001B119B">
        <w:rPr>
          <w:rStyle w:val="c5"/>
          <w:sz w:val="28"/>
          <w:szCs w:val="28"/>
        </w:rPr>
        <w:t>, чтобы войти в </w:t>
      </w:r>
      <w:r w:rsidR="0038496C" w:rsidRPr="001B119B">
        <w:rPr>
          <w:rStyle w:val="c3"/>
          <w:bCs/>
          <w:sz w:val="28"/>
          <w:szCs w:val="28"/>
        </w:rPr>
        <w:t>сказку</w:t>
      </w:r>
      <w:r w:rsidR="0038496C" w:rsidRPr="001B119B">
        <w:rPr>
          <w:rStyle w:val="c0"/>
          <w:sz w:val="28"/>
          <w:szCs w:val="28"/>
        </w:rPr>
        <w:t xml:space="preserve"> мы должны произнести слова и сделать необходимые действия. Повторяйте за мной. </w:t>
      </w:r>
      <w:r w:rsidR="0038496C" w:rsidRPr="001B119B">
        <w:rPr>
          <w:sz w:val="28"/>
          <w:szCs w:val="28"/>
        </w:rPr>
        <w:t xml:space="preserve">«Вокруг себя ты повернись в героя сказки превратись» </w:t>
      </w:r>
    </w:p>
    <w:p w:rsidR="0038496C" w:rsidRPr="001B119B" w:rsidRDefault="0038496C" w:rsidP="005026D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19B">
        <w:rPr>
          <w:sz w:val="28"/>
          <w:szCs w:val="28"/>
        </w:rPr>
        <w:t>Вот вы и стали героями  сказки и наше путешествие начинается.</w:t>
      </w:r>
    </w:p>
    <w:p w:rsidR="002D7A21" w:rsidRPr="001B119B" w:rsidRDefault="002D7A21" w:rsidP="005026D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19B">
        <w:rPr>
          <w:b/>
          <w:sz w:val="28"/>
          <w:szCs w:val="28"/>
        </w:rPr>
        <w:t xml:space="preserve">Третий этап. </w:t>
      </w:r>
      <w:r w:rsidRPr="001B119B">
        <w:rPr>
          <w:sz w:val="28"/>
          <w:szCs w:val="28"/>
        </w:rPr>
        <w:t>Рассказывание сказки (начало сказки - зачин)</w:t>
      </w:r>
    </w:p>
    <w:p w:rsidR="0038496C" w:rsidRPr="001B119B" w:rsidRDefault="0038496C" w:rsidP="005026D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19B">
        <w:rPr>
          <w:sz w:val="28"/>
          <w:szCs w:val="28"/>
        </w:rPr>
        <w:t>Послушайте, что случилась однажды…</w:t>
      </w:r>
      <w:r w:rsidR="002D7A21" w:rsidRPr="001B119B">
        <w:rPr>
          <w:sz w:val="28"/>
          <w:szCs w:val="28"/>
        </w:rPr>
        <w:t xml:space="preserve"> </w:t>
      </w:r>
    </w:p>
    <w:p w:rsidR="0038496C" w:rsidRPr="001B119B" w:rsidRDefault="0038496C" w:rsidP="005026D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B119B">
        <w:rPr>
          <w:b/>
          <w:sz w:val="28"/>
          <w:szCs w:val="28"/>
        </w:rPr>
        <w:t>Сказка</w:t>
      </w:r>
    </w:p>
    <w:p w:rsidR="0038496C" w:rsidRPr="001B119B" w:rsidRDefault="0038496C" w:rsidP="005026D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19B">
        <w:rPr>
          <w:sz w:val="28"/>
          <w:szCs w:val="28"/>
        </w:rPr>
        <w:t xml:space="preserve">В лесу на опушке возле старой ивы жили Заяц, Зайчиха и </w:t>
      </w:r>
      <w:r w:rsidR="007051C0" w:rsidRPr="001B119B">
        <w:rPr>
          <w:sz w:val="28"/>
          <w:szCs w:val="28"/>
        </w:rPr>
        <w:t>Зайчонок. Заяц с Зайчихой не разрешали Зайчонку уходить далеко из дома: мал был, мог заблудиться. Как-то раз, когда Зайчонок гулял возле дома, мимо пролетала бабочка. Зайчонку захотелось посмотреть: куда полетела бабочка. Поскакал он по дорожке все дальше и дальше от дома и не заметил, как оказался в темном дремучем лесу. Зайчонок понял что заблудился. Он громко заплакал. Мимо проходил колобок и услышал что, кто-то громко плачет</w:t>
      </w:r>
      <w:proofErr w:type="gramStart"/>
      <w:r w:rsidR="002D7A21" w:rsidRPr="001B119B">
        <w:rPr>
          <w:sz w:val="28"/>
          <w:szCs w:val="28"/>
        </w:rPr>
        <w:t>..</w:t>
      </w:r>
      <w:proofErr w:type="gramEnd"/>
    </w:p>
    <w:p w:rsidR="002D7A21" w:rsidRPr="001B119B" w:rsidRDefault="002D7A21" w:rsidP="005026D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19B">
        <w:rPr>
          <w:b/>
          <w:sz w:val="28"/>
          <w:szCs w:val="28"/>
        </w:rPr>
        <w:t>Четвертый этап</w:t>
      </w:r>
      <w:r w:rsidRPr="001B119B">
        <w:rPr>
          <w:sz w:val="28"/>
          <w:szCs w:val="28"/>
        </w:rPr>
        <w:t xml:space="preserve"> Решения проблемы (придумывание сказки)</w:t>
      </w:r>
    </w:p>
    <w:p w:rsidR="002D7A21" w:rsidRPr="001B119B" w:rsidRDefault="001B119B" w:rsidP="005026D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19B">
        <w:rPr>
          <w:sz w:val="28"/>
          <w:szCs w:val="28"/>
        </w:rPr>
        <w:t>Завершающий шаг - сказочная развязка (герой получает награду, и сказка приобретает счастливое завершение).</w:t>
      </w:r>
    </w:p>
    <w:p w:rsidR="001B119B" w:rsidRPr="001B119B" w:rsidRDefault="001B119B" w:rsidP="005026D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19B">
        <w:rPr>
          <w:b/>
          <w:sz w:val="28"/>
          <w:szCs w:val="28"/>
        </w:rPr>
        <w:t xml:space="preserve">Пятый этап </w:t>
      </w:r>
      <w:r w:rsidRPr="001B119B">
        <w:rPr>
          <w:sz w:val="28"/>
          <w:szCs w:val="28"/>
        </w:rPr>
        <w:t xml:space="preserve"> «Обобщение приобретенного опыта». Участники отвечают на вопросы. </w:t>
      </w:r>
    </w:p>
    <w:p w:rsidR="001B119B" w:rsidRPr="001B119B" w:rsidRDefault="001B119B" w:rsidP="005026D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19B">
        <w:rPr>
          <w:sz w:val="28"/>
          <w:szCs w:val="28"/>
        </w:rPr>
        <w:lastRenderedPageBreak/>
        <w:t>Чему вас научила сказка?</w:t>
      </w:r>
    </w:p>
    <w:p w:rsidR="001B119B" w:rsidRPr="001B119B" w:rsidRDefault="001B119B" w:rsidP="005026D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19B">
        <w:rPr>
          <w:sz w:val="28"/>
          <w:szCs w:val="28"/>
        </w:rPr>
        <w:t>Что больше всего запомнилось?</w:t>
      </w:r>
    </w:p>
    <w:p w:rsidR="001B119B" w:rsidRPr="001B119B" w:rsidRDefault="001B119B" w:rsidP="005026D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19B">
        <w:rPr>
          <w:sz w:val="28"/>
          <w:szCs w:val="28"/>
        </w:rPr>
        <w:t>Изменилось ли ваше настроение после сказки?</w:t>
      </w:r>
    </w:p>
    <w:p w:rsidR="001B119B" w:rsidRPr="001B119B" w:rsidRDefault="001B119B" w:rsidP="005026D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119B">
        <w:rPr>
          <w:sz w:val="28"/>
          <w:szCs w:val="28"/>
        </w:rPr>
        <w:t>Оцените свою работу?</w:t>
      </w:r>
    </w:p>
    <w:p w:rsidR="001B119B" w:rsidRPr="001B119B" w:rsidRDefault="001B119B" w:rsidP="005026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b/>
          <w:sz w:val="28"/>
          <w:szCs w:val="28"/>
        </w:rPr>
        <w:t>Шестой этап.</w:t>
      </w:r>
      <w:r w:rsidRPr="001B119B">
        <w:rPr>
          <w:rFonts w:ascii="Times New Roman" w:hAnsi="Times New Roman" w:cs="Times New Roman"/>
          <w:sz w:val="28"/>
          <w:szCs w:val="28"/>
        </w:rPr>
        <w:t xml:space="preserve"> «Ритуал выхода из сказки».</w:t>
      </w:r>
    </w:p>
    <w:p w:rsidR="0038496C" w:rsidRPr="001B119B" w:rsidRDefault="001B119B" w:rsidP="005026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>«Вокруг себя ты повернись в себя опять ты  превратись»</w:t>
      </w:r>
    </w:p>
    <w:p w:rsidR="001B119B" w:rsidRPr="001B119B" w:rsidRDefault="001B119B" w:rsidP="005026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b/>
          <w:sz w:val="28"/>
          <w:szCs w:val="28"/>
        </w:rPr>
        <w:t xml:space="preserve">Седьмой этап. </w:t>
      </w:r>
      <w:r w:rsidRPr="001B119B">
        <w:rPr>
          <w:rFonts w:ascii="Times New Roman" w:hAnsi="Times New Roman" w:cs="Times New Roman"/>
          <w:sz w:val="28"/>
          <w:szCs w:val="28"/>
        </w:rPr>
        <w:t>Рефлексия (обмен мнениями)</w:t>
      </w:r>
    </w:p>
    <w:p w:rsidR="001B119B" w:rsidRDefault="001B119B" w:rsidP="005026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19B">
        <w:rPr>
          <w:rFonts w:ascii="Times New Roman" w:hAnsi="Times New Roman" w:cs="Times New Roman"/>
          <w:sz w:val="28"/>
          <w:szCs w:val="28"/>
        </w:rPr>
        <w:t>Вот мы и в</w:t>
      </w:r>
      <w:r w:rsidR="00C1237B">
        <w:rPr>
          <w:rFonts w:ascii="Times New Roman" w:hAnsi="Times New Roman" w:cs="Times New Roman"/>
          <w:sz w:val="28"/>
          <w:szCs w:val="28"/>
        </w:rPr>
        <w:t>ернулись</w:t>
      </w:r>
      <w:proofErr w:type="gramStart"/>
      <w:r w:rsidR="00C1237B">
        <w:rPr>
          <w:rFonts w:ascii="Times New Roman" w:hAnsi="Times New Roman" w:cs="Times New Roman"/>
          <w:sz w:val="28"/>
          <w:szCs w:val="28"/>
        </w:rPr>
        <w:t xml:space="preserve"> </w:t>
      </w:r>
      <w:r w:rsidRPr="001B11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119B">
        <w:rPr>
          <w:rFonts w:ascii="Times New Roman" w:hAnsi="Times New Roman" w:cs="Times New Roman"/>
          <w:sz w:val="28"/>
          <w:szCs w:val="28"/>
        </w:rPr>
        <w:t xml:space="preserve"> Как вы думаете, мы выполнили свою задачу? Решили поставленную перед нами цель? Из сказочной страны за нами прилетела бабочка. Сейчас мы будем передавать бабочку,  и  расскажем, что понравилось, чему научились,  что хотели бы добавить</w:t>
      </w:r>
      <w:proofErr w:type="gramStart"/>
      <w:r w:rsidRPr="001B11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119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1B11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19B">
        <w:rPr>
          <w:rFonts w:ascii="Times New Roman" w:hAnsi="Times New Roman" w:cs="Times New Roman"/>
          <w:sz w:val="28"/>
          <w:szCs w:val="28"/>
        </w:rPr>
        <w:t>ередаем бабочку по кругу)</w:t>
      </w:r>
    </w:p>
    <w:p w:rsidR="00CD3B52" w:rsidRPr="00A11C3D" w:rsidRDefault="00CD3B52" w:rsidP="005026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3D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CD3B52" w:rsidRPr="00A11C3D" w:rsidRDefault="00CD3B52" w:rsidP="005026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рассчитано на детей дошкольного возраста:</w:t>
      </w:r>
    </w:p>
    <w:p w:rsidR="00CD3B52" w:rsidRPr="00A11C3D" w:rsidRDefault="008502BA" w:rsidP="005026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5-7 лет  - индивидуально и </w:t>
      </w:r>
      <w:r w:rsidR="00CD3B52" w:rsidRPr="00A1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малой подгруппой; </w:t>
      </w:r>
    </w:p>
    <w:p w:rsidR="00CD3B52" w:rsidRPr="00A11C3D" w:rsidRDefault="00C1237B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0FD3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E40FD3">
        <w:rPr>
          <w:rFonts w:ascii="Times New Roman" w:hAnsi="Times New Roman" w:cs="Times New Roman"/>
          <w:sz w:val="28"/>
          <w:szCs w:val="28"/>
        </w:rPr>
        <w:t>используются различные</w:t>
      </w:r>
      <w:r w:rsidRPr="00C1237B">
        <w:rPr>
          <w:rFonts w:ascii="Times New Roman" w:hAnsi="Times New Roman" w:cs="Times New Roman"/>
          <w:sz w:val="28"/>
          <w:szCs w:val="28"/>
        </w:rPr>
        <w:t xml:space="preserve"> форм</w:t>
      </w:r>
      <w:r w:rsidR="00E40FD3">
        <w:rPr>
          <w:rFonts w:ascii="Times New Roman" w:hAnsi="Times New Roman" w:cs="Times New Roman"/>
          <w:sz w:val="28"/>
          <w:szCs w:val="28"/>
        </w:rPr>
        <w:t>ы</w:t>
      </w:r>
      <w:r w:rsidRPr="00C1237B">
        <w:rPr>
          <w:rFonts w:ascii="Times New Roman" w:hAnsi="Times New Roman" w:cs="Times New Roman"/>
          <w:sz w:val="28"/>
          <w:szCs w:val="28"/>
        </w:rPr>
        <w:t xml:space="preserve"> работы со сказками, которые в свою очередь совмещаются и комбинируются. При выборе фо</w:t>
      </w:r>
      <w:r w:rsidR="00E40FD3">
        <w:rPr>
          <w:rFonts w:ascii="Times New Roman" w:hAnsi="Times New Roman" w:cs="Times New Roman"/>
          <w:sz w:val="28"/>
          <w:szCs w:val="28"/>
        </w:rPr>
        <w:t xml:space="preserve">рм работы со сказкой важно </w:t>
      </w:r>
      <w:r w:rsidRPr="00C1237B">
        <w:rPr>
          <w:rFonts w:ascii="Times New Roman" w:hAnsi="Times New Roman" w:cs="Times New Roman"/>
          <w:sz w:val="28"/>
          <w:szCs w:val="28"/>
        </w:rPr>
        <w:t>учитывать возраст ребенка, количество человек (индивидуальная или групповая работа), цель работы и многое другое.</w:t>
      </w:r>
      <w:r w:rsidR="00E40FD3">
        <w:rPr>
          <w:rFonts w:ascii="Times New Roman" w:hAnsi="Times New Roman" w:cs="Times New Roman"/>
          <w:sz w:val="28"/>
          <w:szCs w:val="28"/>
        </w:rPr>
        <w:t xml:space="preserve"> </w:t>
      </w:r>
      <w:r w:rsidR="00E40FD3" w:rsidRPr="00E40FD3">
        <w:rPr>
          <w:rFonts w:ascii="Times New Roman" w:hAnsi="Times New Roman" w:cs="Times New Roman"/>
          <w:sz w:val="28"/>
          <w:szCs w:val="28"/>
        </w:rPr>
        <w:t>Приемы помогает развитию фантазии, воображения. Ребенку или группе детей предлагают рассказать сказку от первого или от третьего лица. Можно предложить ребенку рассказать</w:t>
      </w:r>
      <w:r w:rsidR="00E40FD3">
        <w:rPr>
          <w:rFonts w:ascii="Times New Roman" w:hAnsi="Times New Roman" w:cs="Times New Roman"/>
          <w:sz w:val="28"/>
          <w:szCs w:val="28"/>
        </w:rPr>
        <w:t xml:space="preserve"> или придумать </w:t>
      </w:r>
      <w:r w:rsidR="00E40FD3" w:rsidRPr="00E40FD3">
        <w:rPr>
          <w:rFonts w:ascii="Times New Roman" w:hAnsi="Times New Roman" w:cs="Times New Roman"/>
          <w:sz w:val="28"/>
          <w:szCs w:val="28"/>
        </w:rPr>
        <w:t xml:space="preserve"> сказку от имени других действующих лиц участвующих или не участвующих в сказке. Например, как сказку о Колобке рассказала бы Лиса, Баба-Яга или Василиса Премудрая. Давайте попробуем рассказать историю Колобка глазами Лисы, Бабы-Яги или Василисы Премудрой или п</w:t>
      </w:r>
      <w:r w:rsidR="00E40FD3">
        <w:rPr>
          <w:rFonts w:ascii="Times New Roman" w:hAnsi="Times New Roman" w:cs="Times New Roman"/>
          <w:sz w:val="28"/>
          <w:szCs w:val="28"/>
        </w:rPr>
        <w:t xml:space="preserve">енька, на котором сидел Колобок. </w:t>
      </w:r>
      <w:r w:rsidR="00E40FD3" w:rsidRPr="00E40FD3">
        <w:rPr>
          <w:rFonts w:ascii="Times New Roman" w:hAnsi="Times New Roman" w:cs="Times New Roman"/>
          <w:sz w:val="28"/>
          <w:szCs w:val="28"/>
        </w:rPr>
        <w:t>В своей собственной сказке ребенок отражает свою проблемную ситуацию и способ её решения. Она дает возможность отреагировать значимые эмоции, выявить внутренние конфликты и затруднения.</w:t>
      </w:r>
      <w:r w:rsidR="00E40FD3">
        <w:rPr>
          <w:rFonts w:ascii="Times New Roman" w:hAnsi="Times New Roman" w:cs="Times New Roman"/>
          <w:sz w:val="28"/>
          <w:szCs w:val="28"/>
        </w:rPr>
        <w:t xml:space="preserve">  </w:t>
      </w:r>
      <w:r w:rsidR="00E40FD3" w:rsidRPr="00E40FD3">
        <w:rPr>
          <w:rFonts w:ascii="Times New Roman" w:hAnsi="Times New Roman" w:cs="Times New Roman"/>
          <w:sz w:val="28"/>
          <w:szCs w:val="28"/>
        </w:rPr>
        <w:t xml:space="preserve">Работая с куклой, ребенок видит, что каждое его действие немедленно отражается на поведении куклы. </w:t>
      </w:r>
      <w:r w:rsidR="00E40FD3">
        <w:rPr>
          <w:rFonts w:ascii="Times New Roman" w:hAnsi="Times New Roman" w:cs="Times New Roman"/>
          <w:sz w:val="28"/>
          <w:szCs w:val="28"/>
        </w:rPr>
        <w:t xml:space="preserve"> </w:t>
      </w:r>
      <w:r w:rsidR="00E40FD3" w:rsidRPr="00E40FD3">
        <w:rPr>
          <w:rFonts w:ascii="Times New Roman" w:hAnsi="Times New Roman" w:cs="Times New Roman"/>
          <w:sz w:val="28"/>
          <w:szCs w:val="28"/>
        </w:rPr>
        <w:t xml:space="preserve">Это помогает ему самостоятельно корректировать свои движения и делать </w:t>
      </w:r>
      <w:r w:rsidR="00E40FD3" w:rsidRPr="00E40FD3">
        <w:rPr>
          <w:rFonts w:ascii="Times New Roman" w:hAnsi="Times New Roman" w:cs="Times New Roman"/>
          <w:sz w:val="28"/>
          <w:szCs w:val="28"/>
        </w:rPr>
        <w:lastRenderedPageBreak/>
        <w:t>поведение куклы максимально выразительным. Работа с куклами позволяет совершенствовать и проявлять через куклу те эмоции, которые обычно ребенок по каким-то причинам не может себе позволить проявить.</w:t>
      </w:r>
    </w:p>
    <w:p w:rsidR="00CD3B52" w:rsidRPr="00A11C3D" w:rsidRDefault="00CD3B52" w:rsidP="00502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A6" w:rsidRPr="00A11C3D" w:rsidRDefault="00B51EB2" w:rsidP="005026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5063490</wp:posOffset>
            </wp:positionV>
            <wp:extent cx="3535045" cy="2828925"/>
            <wp:effectExtent l="19050" t="0" r="8255" b="0"/>
            <wp:wrapNone/>
            <wp:docPr id="5" name="Рисунок 5" descr="C:\Users\aser\AppData\Local\Microsoft\Windows\Temporary Internet Files\Content.Word\20190328_16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r\AppData\Local\Microsoft\Windows\Temporary Internet Files\Content.Word\20190328_1618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2548890</wp:posOffset>
            </wp:positionV>
            <wp:extent cx="3619500" cy="2047875"/>
            <wp:effectExtent l="19050" t="0" r="0" b="0"/>
            <wp:wrapNone/>
            <wp:docPr id="4" name="Рисунок 4" descr="C:\Users\aser\Desktop\Фестиваль пед мастерства г. Кинель\ФОТО к ПОСОБИЮ\20190328_16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r\Desktop\Фестиваль пед мастерства г. Кинель\ФОТО к ПОСОБИЮ\20190328_1616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EB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-3810</wp:posOffset>
            </wp:positionV>
            <wp:extent cx="3648075" cy="2266950"/>
            <wp:effectExtent l="19050" t="0" r="9525" b="0"/>
            <wp:wrapNone/>
            <wp:docPr id="1" name="Рисунок 1" descr="C:\Users\aser\AppData\Local\Microsoft\Windows\Temporary Internet Files\Content.Word\20190328_16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AppData\Local\Microsoft\Windows\Temporary Internet Files\Content.Word\20190328_161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47A6" w:rsidRPr="00A11C3D" w:rsidSect="004053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1C7"/>
    <w:multiLevelType w:val="hybridMultilevel"/>
    <w:tmpl w:val="DAB86B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D2F7702"/>
    <w:multiLevelType w:val="multilevel"/>
    <w:tmpl w:val="AA9A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119D6"/>
    <w:multiLevelType w:val="hybridMultilevel"/>
    <w:tmpl w:val="C438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3C3A"/>
    <w:multiLevelType w:val="hybridMultilevel"/>
    <w:tmpl w:val="85DEF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B52"/>
    <w:rsid w:val="00004720"/>
    <w:rsid w:val="000222B2"/>
    <w:rsid w:val="001B119B"/>
    <w:rsid w:val="001B5842"/>
    <w:rsid w:val="002B0B6C"/>
    <w:rsid w:val="002B7BD6"/>
    <w:rsid w:val="002D7A21"/>
    <w:rsid w:val="00365105"/>
    <w:rsid w:val="0038496C"/>
    <w:rsid w:val="00387194"/>
    <w:rsid w:val="003D064C"/>
    <w:rsid w:val="00405323"/>
    <w:rsid w:val="00484A7E"/>
    <w:rsid w:val="004947A6"/>
    <w:rsid w:val="005026DC"/>
    <w:rsid w:val="005C352A"/>
    <w:rsid w:val="007051C0"/>
    <w:rsid w:val="00705A81"/>
    <w:rsid w:val="00713317"/>
    <w:rsid w:val="00755155"/>
    <w:rsid w:val="007D36C6"/>
    <w:rsid w:val="008502BA"/>
    <w:rsid w:val="00856750"/>
    <w:rsid w:val="008A1D89"/>
    <w:rsid w:val="00A11C3D"/>
    <w:rsid w:val="00B51EB2"/>
    <w:rsid w:val="00B92E0E"/>
    <w:rsid w:val="00C073FA"/>
    <w:rsid w:val="00C1237B"/>
    <w:rsid w:val="00CD3B52"/>
    <w:rsid w:val="00D94673"/>
    <w:rsid w:val="00E07D99"/>
    <w:rsid w:val="00E40FD3"/>
    <w:rsid w:val="00FD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link w:val="a4"/>
    <w:qFormat/>
    <w:rsid w:val="00365105"/>
    <w:pPr>
      <w:widowControl w:val="0"/>
      <w:suppressAutoHyphens/>
      <w:spacing w:after="0" w:line="360" w:lineRule="auto"/>
      <w:ind w:firstLine="85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a4">
    <w:name w:val="абзац Знак"/>
    <w:basedOn w:val="a0"/>
    <w:link w:val="a3"/>
    <w:rsid w:val="00365105"/>
    <w:rPr>
      <w:rFonts w:ascii="Times New Roman" w:hAnsi="Times New Roman" w:cs="Times New Roman"/>
      <w:iCs/>
      <w:sz w:val="28"/>
      <w:szCs w:val="28"/>
    </w:rPr>
  </w:style>
  <w:style w:type="paragraph" w:customStyle="1" w:styleId="a5">
    <w:name w:val="все для лабы"/>
    <w:basedOn w:val="a"/>
    <w:link w:val="a6"/>
    <w:qFormat/>
    <w:rsid w:val="00365105"/>
    <w:pPr>
      <w:widowControl w:val="0"/>
      <w:suppressAutoHyphens/>
      <w:spacing w:after="0" w:line="360" w:lineRule="auto"/>
      <w:ind w:left="170" w:right="57" w:firstLine="85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a6">
    <w:name w:val="все для лабы Знак"/>
    <w:basedOn w:val="a0"/>
    <w:link w:val="a5"/>
    <w:rsid w:val="00365105"/>
    <w:rPr>
      <w:rFonts w:ascii="Times New Roman" w:hAnsi="Times New Roman" w:cs="Times New Roman"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D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B5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1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1C3D"/>
    <w:pPr>
      <w:ind w:left="720"/>
      <w:contextualSpacing/>
    </w:pPr>
  </w:style>
  <w:style w:type="paragraph" w:customStyle="1" w:styleId="c1">
    <w:name w:val="c1"/>
    <w:basedOn w:val="a"/>
    <w:rsid w:val="0038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8496C"/>
  </w:style>
  <w:style w:type="character" w:customStyle="1" w:styleId="c3">
    <w:name w:val="c3"/>
    <w:basedOn w:val="a0"/>
    <w:rsid w:val="0038496C"/>
  </w:style>
  <w:style w:type="character" w:customStyle="1" w:styleId="c0">
    <w:name w:val="c0"/>
    <w:basedOn w:val="a0"/>
    <w:rsid w:val="00384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dcterms:created xsi:type="dcterms:W3CDTF">2020-04-03T11:16:00Z</dcterms:created>
  <dcterms:modified xsi:type="dcterms:W3CDTF">2020-04-03T11:18:00Z</dcterms:modified>
</cp:coreProperties>
</file>