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661" w:rsidRPr="00AC6661" w:rsidRDefault="00AC6661" w:rsidP="00AC666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C6661">
        <w:rPr>
          <w:rFonts w:ascii="Times New Roman" w:hAnsi="Times New Roman" w:cs="Times New Roman"/>
          <w:b/>
          <w:sz w:val="28"/>
          <w:szCs w:val="28"/>
        </w:rPr>
        <w:t>Социальное партнерство в интересах детей: совместные программы и проекты в условиях реализации ФГОС</w:t>
      </w:r>
    </w:p>
    <w:p w:rsidR="00247EF4" w:rsidRPr="009A75BF" w:rsidRDefault="005166F5" w:rsidP="009A75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BF">
        <w:rPr>
          <w:rFonts w:ascii="Times New Roman" w:hAnsi="Times New Roman" w:cs="Times New Roman"/>
          <w:sz w:val="28"/>
          <w:szCs w:val="28"/>
        </w:rPr>
        <w:t>Современное образование ставит перед собой первоочередную задач</w:t>
      </w:r>
      <w:proofErr w:type="gramStart"/>
      <w:r w:rsidRPr="009A75BF">
        <w:rPr>
          <w:rFonts w:ascii="Times New Roman" w:hAnsi="Times New Roman" w:cs="Times New Roman"/>
          <w:sz w:val="28"/>
          <w:szCs w:val="28"/>
        </w:rPr>
        <w:t>у-</w:t>
      </w:r>
      <w:proofErr w:type="gramEnd"/>
      <w:r w:rsidRPr="009A75BF">
        <w:rPr>
          <w:rFonts w:ascii="Times New Roman" w:hAnsi="Times New Roman" w:cs="Times New Roman"/>
          <w:sz w:val="28"/>
          <w:szCs w:val="28"/>
        </w:rPr>
        <w:t xml:space="preserve"> раскрытие профессионального, творческого, личностного потенциала всех участников педагогического процесса и предоставление им условий для самореализации. Такие условия для поставленной задачи может обеспечить наличие в учебной работе инновационных процессов.</w:t>
      </w:r>
    </w:p>
    <w:p w:rsidR="005166F5" w:rsidRPr="009A75BF" w:rsidRDefault="005166F5" w:rsidP="009A75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BF">
        <w:rPr>
          <w:rFonts w:ascii="Times New Roman" w:hAnsi="Times New Roman" w:cs="Times New Roman"/>
          <w:sz w:val="28"/>
          <w:szCs w:val="28"/>
        </w:rPr>
        <w:t>Содержательная структура инновационного процесса предполагает создание, внедрение, реформирование, освоение новшеств в обучении, воспитательной работе, организации учебно-воспитательного и научно-методического процессов, приводящие к результату нового качества.</w:t>
      </w:r>
    </w:p>
    <w:p w:rsidR="005166F5" w:rsidRPr="009A75BF" w:rsidRDefault="005166F5" w:rsidP="009A75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BF">
        <w:rPr>
          <w:rFonts w:ascii="Times New Roman" w:hAnsi="Times New Roman" w:cs="Times New Roman"/>
          <w:sz w:val="28"/>
          <w:szCs w:val="28"/>
        </w:rPr>
        <w:t>Одним из принципов инновационного образования является принцип сотрудничества, принцип партнерства, то есть содружества и сотворчества преподавателей и обучающихся, их родителей и педагогического коллектива; учебного заведения и социальных партнеров, коммерческих структур; школы, НПО, СПО и ВПО</w:t>
      </w:r>
      <w:r w:rsidR="00733B65" w:rsidRPr="009A75B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733B65" w:rsidRPr="009A75BF">
        <w:rPr>
          <w:rFonts w:ascii="Times New Roman" w:hAnsi="Times New Roman" w:cs="Times New Roman"/>
          <w:sz w:val="28"/>
          <w:szCs w:val="28"/>
        </w:rPr>
        <w:t>Янголова</w:t>
      </w:r>
      <w:proofErr w:type="spellEnd"/>
      <w:r w:rsidR="00733B65" w:rsidRPr="009A75BF">
        <w:rPr>
          <w:rFonts w:ascii="Times New Roman" w:hAnsi="Times New Roman" w:cs="Times New Roman"/>
          <w:sz w:val="28"/>
          <w:szCs w:val="28"/>
        </w:rPr>
        <w:t xml:space="preserve"> Н.Г., стр. 149).</w:t>
      </w:r>
      <w:r w:rsidRPr="009A75BF">
        <w:rPr>
          <w:rFonts w:ascii="Times New Roman" w:hAnsi="Times New Roman" w:cs="Times New Roman"/>
          <w:sz w:val="28"/>
          <w:szCs w:val="28"/>
        </w:rPr>
        <w:t>.</w:t>
      </w:r>
    </w:p>
    <w:p w:rsidR="00733B65" w:rsidRPr="009A75BF" w:rsidRDefault="00733B65" w:rsidP="009A75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BF">
        <w:rPr>
          <w:rFonts w:ascii="Times New Roman" w:hAnsi="Times New Roman" w:cs="Times New Roman"/>
          <w:sz w:val="28"/>
          <w:szCs w:val="28"/>
        </w:rPr>
        <w:t>На сегодняшний день любое учебное заведение реализует одно или несколько направлений инновационной деятельности, опираясь на ее принципы.</w:t>
      </w:r>
    </w:p>
    <w:p w:rsidR="00733B65" w:rsidRPr="009A75BF" w:rsidRDefault="00733B65" w:rsidP="009A75B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75BF">
        <w:rPr>
          <w:rFonts w:ascii="Times New Roman" w:hAnsi="Times New Roman" w:cs="Times New Roman"/>
          <w:sz w:val="28"/>
          <w:szCs w:val="28"/>
        </w:rPr>
        <w:t>Одним из приоритетных направлений инновационной деятельности МБОУ «СОШ№114» Приволжского района города Казани является развитие образовательного  сотрудничества</w:t>
      </w:r>
      <w:r w:rsidR="005166F5" w:rsidRPr="009A75BF">
        <w:rPr>
          <w:rFonts w:ascii="Times New Roman" w:hAnsi="Times New Roman" w:cs="Times New Roman"/>
          <w:sz w:val="28"/>
          <w:szCs w:val="28"/>
        </w:rPr>
        <w:t xml:space="preserve"> </w:t>
      </w:r>
      <w:r w:rsidRPr="009A75BF">
        <w:rPr>
          <w:rFonts w:ascii="Times New Roman" w:hAnsi="Times New Roman" w:cs="Times New Roman"/>
          <w:sz w:val="28"/>
          <w:szCs w:val="28"/>
        </w:rPr>
        <w:t>с Музеем естественной истории Татарстана Музея-заповедника «Казанский Кремль».</w:t>
      </w:r>
    </w:p>
    <w:p w:rsidR="00733B65" w:rsidRPr="009A75BF" w:rsidRDefault="00733B65" w:rsidP="009A75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5BF">
        <w:rPr>
          <w:rFonts w:ascii="Times New Roman" w:hAnsi="Times New Roman"/>
          <w:sz w:val="28"/>
          <w:szCs w:val="28"/>
        </w:rPr>
        <w:t xml:space="preserve"> </w:t>
      </w:r>
      <w:r w:rsidRPr="009A75BF">
        <w:rPr>
          <w:rFonts w:ascii="Times New Roman" w:eastAsia="Calibri" w:hAnsi="Times New Roman" w:cs="Times New Roman"/>
          <w:sz w:val="28"/>
          <w:szCs w:val="28"/>
        </w:rPr>
        <w:t xml:space="preserve">Казанский Кремль является объектом Всемирного наследия ЮНЕСКО. Это целостная и аутентичная система, включающая в себя различные объекты историко-культурного наследия, сохранившиеся над землей и в культурном слое в виде архитектурных сооружений, природного ландшафта и археологических остатков.  </w:t>
      </w:r>
    </w:p>
    <w:p w:rsidR="00733B65" w:rsidRPr="009A75BF" w:rsidRDefault="00733B65" w:rsidP="009A75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5BF">
        <w:rPr>
          <w:rFonts w:ascii="Times New Roman" w:eastAsia="Calibri" w:hAnsi="Times New Roman" w:cs="Times New Roman"/>
          <w:sz w:val="28"/>
          <w:szCs w:val="28"/>
        </w:rPr>
        <w:t xml:space="preserve">На территории музея-заповедника открыты экспозиции 5 музеев. Это «Музей исламской культуры» в мечети </w:t>
      </w:r>
      <w:proofErr w:type="spellStart"/>
      <w:r w:rsidRPr="009A75BF">
        <w:rPr>
          <w:rFonts w:ascii="Times New Roman" w:eastAsia="Calibri" w:hAnsi="Times New Roman" w:cs="Times New Roman"/>
          <w:sz w:val="28"/>
          <w:szCs w:val="28"/>
        </w:rPr>
        <w:t>Кул</w:t>
      </w:r>
      <w:proofErr w:type="spellEnd"/>
      <w:r w:rsidRPr="009A75BF">
        <w:rPr>
          <w:rFonts w:ascii="Times New Roman" w:eastAsia="Calibri" w:hAnsi="Times New Roman" w:cs="Times New Roman"/>
          <w:sz w:val="28"/>
          <w:szCs w:val="28"/>
        </w:rPr>
        <w:t xml:space="preserve"> Шариф, Центр «Эрмитаж-Казань» </w:t>
      </w:r>
      <w:r w:rsidRPr="009A75BF">
        <w:rPr>
          <w:rFonts w:ascii="Times New Roman" w:eastAsia="Calibri" w:hAnsi="Times New Roman" w:cs="Times New Roman"/>
          <w:sz w:val="28"/>
          <w:szCs w:val="28"/>
        </w:rPr>
        <w:lastRenderedPageBreak/>
        <w:t>и «Музей естественной истории Татарстана» в здании бывшего Юнкерского училища, «Музей истории государственности татарского народа и Республики Татарстан» в здании бывшей Дворцовой церкви, «Музей Пушечного двора». Действует «Кремлевский выставочный зал «Манеж». Система музеев и музейных экспозиций нацелена на отражение историко-культурных процессов в обществе через историю возникновения и формирования ансамбля Казанского Кремля, на раскрытие его потенциала как памятника всемирного наследия с максимальной демонстрацией многообразия культурного, исторического и природного богатства Республики Татарстан и татарского народа.</w:t>
      </w:r>
    </w:p>
    <w:p w:rsidR="00733B65" w:rsidRPr="009A75BF" w:rsidRDefault="00733B65" w:rsidP="009A75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A75BF">
        <w:rPr>
          <w:rFonts w:ascii="Times New Roman" w:eastAsia="Calibri" w:hAnsi="Times New Roman" w:cs="Times New Roman"/>
          <w:sz w:val="28"/>
          <w:szCs w:val="28"/>
        </w:rPr>
        <w:t xml:space="preserve">Музей естественной истории Татарстана музея-заповедника «Казанский Кремль», открытый в 2008 г., </w:t>
      </w:r>
      <w:r w:rsidRPr="009A75BF">
        <w:rPr>
          <w:rFonts w:ascii="Times New Roman" w:hAnsi="Times New Roman"/>
          <w:sz w:val="28"/>
          <w:szCs w:val="28"/>
        </w:rPr>
        <w:t xml:space="preserve">объединяет </w:t>
      </w:r>
      <w:r w:rsidRPr="009A75BF">
        <w:rPr>
          <w:rFonts w:ascii="Times New Roman" w:eastAsia="Calibri" w:hAnsi="Times New Roman" w:cs="Times New Roman"/>
          <w:sz w:val="28"/>
          <w:szCs w:val="28"/>
        </w:rPr>
        <w:t>12 залов</w:t>
      </w:r>
      <w:r w:rsidRPr="009A75BF">
        <w:rPr>
          <w:rFonts w:ascii="Times New Roman" w:hAnsi="Times New Roman"/>
          <w:sz w:val="28"/>
          <w:szCs w:val="28"/>
        </w:rPr>
        <w:t>, которые</w:t>
      </w:r>
      <w:r w:rsidRPr="009A75BF">
        <w:rPr>
          <w:rFonts w:ascii="Times New Roman" w:eastAsia="Calibri" w:hAnsi="Times New Roman" w:cs="Times New Roman"/>
          <w:sz w:val="28"/>
          <w:szCs w:val="28"/>
        </w:rPr>
        <w:t xml:space="preserve"> вовлекают посетителей в интереснейшее и познавательное путешествие по затерянным во времени мирам нашей удивительной планеты (геология и палеонтология). К примеру, в зале «Земля и Вселенная» </w:t>
      </w:r>
      <w:r w:rsidRPr="009A75BF">
        <w:rPr>
          <w:rFonts w:ascii="Times New Roman" w:hAnsi="Times New Roman"/>
          <w:sz w:val="28"/>
          <w:szCs w:val="28"/>
        </w:rPr>
        <w:t>школьники</w:t>
      </w:r>
      <w:r w:rsidRPr="009A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75BF">
        <w:rPr>
          <w:rFonts w:ascii="Times New Roman" w:hAnsi="Times New Roman"/>
          <w:sz w:val="28"/>
          <w:szCs w:val="28"/>
        </w:rPr>
        <w:t xml:space="preserve">смотрят </w:t>
      </w:r>
      <w:r w:rsidRPr="009A75BF">
        <w:rPr>
          <w:rFonts w:ascii="Times New Roman" w:eastAsia="Calibri" w:hAnsi="Times New Roman" w:cs="Times New Roman"/>
          <w:sz w:val="28"/>
          <w:szCs w:val="28"/>
        </w:rPr>
        <w:t>в «Телескоп», изуч</w:t>
      </w:r>
      <w:r w:rsidR="009A75BF">
        <w:rPr>
          <w:rFonts w:ascii="Times New Roman" w:hAnsi="Times New Roman"/>
          <w:sz w:val="28"/>
          <w:szCs w:val="28"/>
        </w:rPr>
        <w:t>ают</w:t>
      </w:r>
      <w:r w:rsidRPr="009A75BF">
        <w:rPr>
          <w:rFonts w:ascii="Times New Roman" w:eastAsia="Calibri" w:hAnsi="Times New Roman" w:cs="Times New Roman"/>
          <w:sz w:val="28"/>
          <w:szCs w:val="28"/>
        </w:rPr>
        <w:t xml:space="preserve"> территорию нашей республики по «Рельефной карте Татарстана», взвеситься на «Космических весах». А коллекция настоящих «пришельцев» - метеоритов  расска</w:t>
      </w:r>
      <w:r w:rsidRPr="009A75BF">
        <w:rPr>
          <w:rFonts w:ascii="Times New Roman" w:hAnsi="Times New Roman"/>
          <w:sz w:val="28"/>
          <w:szCs w:val="28"/>
        </w:rPr>
        <w:t>зывает</w:t>
      </w:r>
      <w:r w:rsidRPr="009A75BF">
        <w:rPr>
          <w:rFonts w:ascii="Times New Roman" w:eastAsia="Calibri" w:hAnsi="Times New Roman" w:cs="Times New Roman"/>
          <w:sz w:val="28"/>
          <w:szCs w:val="28"/>
        </w:rPr>
        <w:t xml:space="preserve"> о проявлении первых геологических процессов на Земле.</w:t>
      </w:r>
    </w:p>
    <w:p w:rsidR="00161E4D" w:rsidRPr="00161E4D" w:rsidRDefault="00733B65" w:rsidP="009A75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F79646" w:themeColor="accent6"/>
          <w:sz w:val="28"/>
          <w:szCs w:val="28"/>
        </w:rPr>
      </w:pPr>
      <w:r w:rsidRPr="009A75BF">
        <w:rPr>
          <w:rFonts w:ascii="Times New Roman" w:hAnsi="Times New Roman"/>
          <w:sz w:val="28"/>
          <w:szCs w:val="28"/>
        </w:rPr>
        <w:t xml:space="preserve">Учащиеся МБОУ «СОШ№114» </w:t>
      </w:r>
      <w:r w:rsidRPr="009A75BF">
        <w:rPr>
          <w:rFonts w:ascii="Times New Roman" w:eastAsia="Calibri" w:hAnsi="Times New Roman" w:cs="Times New Roman"/>
          <w:sz w:val="28"/>
          <w:szCs w:val="28"/>
        </w:rPr>
        <w:t xml:space="preserve"> постоянно </w:t>
      </w:r>
      <w:r w:rsidRPr="009A75BF">
        <w:rPr>
          <w:rFonts w:ascii="Times New Roman" w:hAnsi="Times New Roman"/>
          <w:sz w:val="28"/>
          <w:szCs w:val="28"/>
        </w:rPr>
        <w:t>принимают участие в</w:t>
      </w:r>
      <w:r w:rsidR="009A75BF">
        <w:rPr>
          <w:rFonts w:ascii="Times New Roman" w:hAnsi="Times New Roman"/>
          <w:sz w:val="28"/>
          <w:szCs w:val="28"/>
        </w:rPr>
        <w:t xml:space="preserve"> </w:t>
      </w:r>
      <w:r w:rsidRPr="009A75BF">
        <w:rPr>
          <w:rFonts w:ascii="Times New Roman" w:eastAsia="Calibri" w:hAnsi="Times New Roman" w:cs="Times New Roman"/>
          <w:sz w:val="28"/>
          <w:szCs w:val="28"/>
        </w:rPr>
        <w:t>интерактивны</w:t>
      </w:r>
      <w:r w:rsidRPr="009A75BF">
        <w:rPr>
          <w:rFonts w:ascii="Times New Roman" w:hAnsi="Times New Roman"/>
          <w:sz w:val="28"/>
          <w:szCs w:val="28"/>
        </w:rPr>
        <w:t>х</w:t>
      </w:r>
      <w:r w:rsidRPr="009A75B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Pr="009A75BF">
        <w:rPr>
          <w:rFonts w:ascii="Times New Roman" w:hAnsi="Times New Roman"/>
          <w:sz w:val="28"/>
          <w:szCs w:val="28"/>
        </w:rPr>
        <w:t>ах</w:t>
      </w:r>
      <w:r w:rsidR="009A75BF" w:rsidRPr="009A75BF">
        <w:rPr>
          <w:rFonts w:ascii="Times New Roman" w:hAnsi="Times New Roman"/>
          <w:sz w:val="28"/>
          <w:szCs w:val="28"/>
        </w:rPr>
        <w:t xml:space="preserve"> </w:t>
      </w:r>
      <w:r w:rsidRPr="009A75BF">
        <w:rPr>
          <w:rFonts w:ascii="Times New Roman" w:eastAsia="Calibri" w:hAnsi="Times New Roman" w:cs="Times New Roman"/>
          <w:sz w:val="28"/>
          <w:szCs w:val="28"/>
        </w:rPr>
        <w:t>-</w:t>
      </w:r>
      <w:r w:rsidR="009A75BF" w:rsidRPr="009A75B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9A75BF">
        <w:rPr>
          <w:rFonts w:ascii="Times New Roman" w:eastAsia="Calibri" w:hAnsi="Times New Roman" w:cs="Times New Roman"/>
          <w:sz w:val="28"/>
          <w:szCs w:val="28"/>
        </w:rPr>
        <w:t>квест</w:t>
      </w:r>
      <w:r w:rsidRPr="009A75BF">
        <w:rPr>
          <w:rFonts w:ascii="Times New Roman" w:hAnsi="Times New Roman"/>
          <w:sz w:val="28"/>
          <w:szCs w:val="28"/>
        </w:rPr>
        <w:t>ах</w:t>
      </w:r>
      <w:proofErr w:type="spellEnd"/>
      <w:r w:rsidRPr="009A75B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9A75BF">
        <w:rPr>
          <w:rFonts w:ascii="Times New Roman" w:hAnsi="Times New Roman"/>
          <w:sz w:val="28"/>
          <w:szCs w:val="28"/>
        </w:rPr>
        <w:t xml:space="preserve">являются активными участниками </w:t>
      </w:r>
      <w:r w:rsidRPr="009A75BF">
        <w:rPr>
          <w:rFonts w:ascii="Times New Roman" w:eastAsia="Calibri" w:hAnsi="Times New Roman" w:cs="Times New Roman"/>
          <w:sz w:val="28"/>
          <w:szCs w:val="28"/>
        </w:rPr>
        <w:t xml:space="preserve">естественнонаучного кружка «Пилигрим», </w:t>
      </w:r>
      <w:r w:rsidRPr="009A75BF">
        <w:rPr>
          <w:rFonts w:ascii="Times New Roman" w:hAnsi="Times New Roman"/>
          <w:sz w:val="28"/>
          <w:szCs w:val="28"/>
        </w:rPr>
        <w:t>на котором более углубленно изучают</w:t>
      </w:r>
      <w:r w:rsidRPr="009A75BF">
        <w:rPr>
          <w:rFonts w:ascii="Times New Roman" w:eastAsia="Calibri" w:hAnsi="Times New Roman" w:cs="Times New Roman"/>
          <w:sz w:val="28"/>
          <w:szCs w:val="28"/>
        </w:rPr>
        <w:t xml:space="preserve"> геологическ</w:t>
      </w:r>
      <w:r w:rsidRPr="009A75BF">
        <w:rPr>
          <w:rFonts w:ascii="Times New Roman" w:hAnsi="Times New Roman"/>
          <w:sz w:val="28"/>
          <w:szCs w:val="28"/>
        </w:rPr>
        <w:t>ую</w:t>
      </w:r>
      <w:r w:rsidRPr="009A75BF">
        <w:rPr>
          <w:rFonts w:ascii="Times New Roman" w:eastAsia="Calibri" w:hAnsi="Times New Roman" w:cs="Times New Roman"/>
          <w:sz w:val="28"/>
          <w:szCs w:val="28"/>
        </w:rPr>
        <w:t xml:space="preserve"> истори</w:t>
      </w:r>
      <w:r w:rsidRPr="009A75BF">
        <w:rPr>
          <w:rFonts w:ascii="Times New Roman" w:hAnsi="Times New Roman"/>
          <w:sz w:val="28"/>
          <w:szCs w:val="28"/>
        </w:rPr>
        <w:t>ю</w:t>
      </w:r>
      <w:r w:rsidRPr="009A75BF">
        <w:rPr>
          <w:rFonts w:ascii="Times New Roman" w:eastAsia="Calibri" w:hAnsi="Times New Roman" w:cs="Times New Roman"/>
          <w:sz w:val="28"/>
          <w:szCs w:val="28"/>
        </w:rPr>
        <w:t xml:space="preserve"> нашей планеты</w:t>
      </w:r>
      <w:r w:rsidRPr="009A75BF">
        <w:rPr>
          <w:rFonts w:ascii="Times New Roman" w:hAnsi="Times New Roman"/>
          <w:sz w:val="28"/>
          <w:szCs w:val="28"/>
        </w:rPr>
        <w:t>, основные этапы эволюции, развитие позвоночных животных и много е другое</w:t>
      </w:r>
      <w:r w:rsidRPr="009A75BF">
        <w:rPr>
          <w:rFonts w:ascii="Times New Roman" w:eastAsia="Calibri" w:hAnsi="Times New Roman" w:cs="Times New Roman"/>
          <w:sz w:val="28"/>
          <w:szCs w:val="28"/>
        </w:rPr>
        <w:t>.</w:t>
      </w:r>
      <w:r w:rsidR="00682DB0" w:rsidRPr="00682DB0">
        <w:rPr>
          <w:color w:val="000000"/>
          <w:sz w:val="36"/>
          <w:szCs w:val="36"/>
          <w:shd w:val="clear" w:color="auto" w:fill="F7F7F6"/>
        </w:rPr>
        <w:t xml:space="preserve"> </w:t>
      </w:r>
      <w:r w:rsidR="00682DB0" w:rsidRPr="00682DB0">
        <w:rPr>
          <w:rFonts w:ascii="Times New Roman" w:eastAsia="Calibri" w:hAnsi="Times New Roman" w:cs="Times New Roman"/>
          <w:color w:val="F79646" w:themeColor="accent6"/>
          <w:sz w:val="28"/>
          <w:szCs w:val="28"/>
        </w:rPr>
        <w:t>Учителя школы во внеклассной работе часто ищ</w:t>
      </w:r>
      <w:r w:rsidR="00682DB0">
        <w:rPr>
          <w:rFonts w:ascii="Times New Roman" w:eastAsia="Calibri" w:hAnsi="Times New Roman" w:cs="Times New Roman"/>
          <w:color w:val="F79646" w:themeColor="accent6"/>
          <w:sz w:val="28"/>
          <w:szCs w:val="28"/>
        </w:rPr>
        <w:t>ут</w:t>
      </w:r>
      <w:r w:rsidR="00682DB0" w:rsidRPr="00682DB0">
        <w:rPr>
          <w:rFonts w:ascii="Times New Roman" w:eastAsia="Calibri" w:hAnsi="Times New Roman" w:cs="Times New Roman"/>
          <w:color w:val="F79646" w:themeColor="accent6"/>
          <w:sz w:val="28"/>
          <w:szCs w:val="28"/>
        </w:rPr>
        <w:t xml:space="preserve"> т</w:t>
      </w:r>
      <w:r w:rsidR="00682DB0">
        <w:rPr>
          <w:rFonts w:ascii="Times New Roman" w:eastAsia="Calibri" w:hAnsi="Times New Roman" w:cs="Times New Roman"/>
          <w:color w:val="F79646" w:themeColor="accent6"/>
          <w:sz w:val="28"/>
          <w:szCs w:val="28"/>
        </w:rPr>
        <w:t>е</w:t>
      </w:r>
      <w:r w:rsidR="00682DB0" w:rsidRPr="00682DB0">
        <w:rPr>
          <w:rFonts w:ascii="Times New Roman" w:eastAsia="Calibri" w:hAnsi="Times New Roman" w:cs="Times New Roman"/>
          <w:color w:val="F79646" w:themeColor="accent6"/>
          <w:sz w:val="28"/>
          <w:szCs w:val="28"/>
        </w:rPr>
        <w:t xml:space="preserve"> форм</w:t>
      </w:r>
      <w:r w:rsidR="00682DB0">
        <w:rPr>
          <w:rFonts w:ascii="Times New Roman" w:eastAsia="Calibri" w:hAnsi="Times New Roman" w:cs="Times New Roman"/>
          <w:color w:val="F79646" w:themeColor="accent6"/>
          <w:sz w:val="28"/>
          <w:szCs w:val="28"/>
        </w:rPr>
        <w:t>ы</w:t>
      </w:r>
      <w:r w:rsidR="00682DB0" w:rsidRPr="00682DB0">
        <w:rPr>
          <w:rFonts w:ascii="Times New Roman" w:eastAsia="Calibri" w:hAnsi="Times New Roman" w:cs="Times New Roman"/>
          <w:color w:val="F79646" w:themeColor="accent6"/>
          <w:sz w:val="28"/>
          <w:szCs w:val="28"/>
        </w:rPr>
        <w:t>, котор</w:t>
      </w:r>
      <w:r w:rsidR="00682DB0">
        <w:rPr>
          <w:rFonts w:ascii="Times New Roman" w:eastAsia="Calibri" w:hAnsi="Times New Roman" w:cs="Times New Roman"/>
          <w:color w:val="F79646" w:themeColor="accent6"/>
          <w:sz w:val="28"/>
          <w:szCs w:val="28"/>
        </w:rPr>
        <w:t>ые бы полнее отражали</w:t>
      </w:r>
      <w:r w:rsidR="00682DB0" w:rsidRPr="00682DB0">
        <w:rPr>
          <w:rFonts w:ascii="Times New Roman" w:eastAsia="Calibri" w:hAnsi="Times New Roman" w:cs="Times New Roman"/>
          <w:color w:val="F79646" w:themeColor="accent6"/>
          <w:sz w:val="28"/>
          <w:szCs w:val="28"/>
        </w:rPr>
        <w:t xml:space="preserve"> </w:t>
      </w:r>
      <w:r w:rsidR="00682DB0">
        <w:rPr>
          <w:rFonts w:ascii="Times New Roman" w:eastAsia="Calibri" w:hAnsi="Times New Roman" w:cs="Times New Roman"/>
          <w:color w:val="F79646" w:themeColor="accent6"/>
          <w:sz w:val="28"/>
          <w:szCs w:val="28"/>
        </w:rPr>
        <w:t>их</w:t>
      </w:r>
      <w:r w:rsidR="00682DB0" w:rsidRPr="00682DB0">
        <w:rPr>
          <w:rFonts w:ascii="Times New Roman" w:eastAsia="Calibri" w:hAnsi="Times New Roman" w:cs="Times New Roman"/>
          <w:color w:val="F79646" w:themeColor="accent6"/>
          <w:sz w:val="28"/>
          <w:szCs w:val="28"/>
        </w:rPr>
        <w:t xml:space="preserve"> опыт, умение, специфику предмета. Не секрет, что лучшая форма работы вне урока – это форма, рожденная из личного опыта</w:t>
      </w:r>
      <w:r w:rsidR="00161E4D">
        <w:rPr>
          <w:rFonts w:ascii="Times New Roman" w:eastAsia="Calibri" w:hAnsi="Times New Roman" w:cs="Times New Roman"/>
          <w:color w:val="F79646" w:themeColor="accent6"/>
          <w:sz w:val="28"/>
          <w:szCs w:val="28"/>
        </w:rPr>
        <w:t xml:space="preserve"> педагога</w:t>
      </w:r>
      <w:r w:rsidR="00682DB0" w:rsidRPr="00682DB0">
        <w:rPr>
          <w:rFonts w:ascii="Times New Roman" w:eastAsia="Calibri" w:hAnsi="Times New Roman" w:cs="Times New Roman"/>
          <w:color w:val="F79646" w:themeColor="accent6"/>
          <w:sz w:val="28"/>
          <w:szCs w:val="28"/>
        </w:rPr>
        <w:t>. В ней больше творческого общения, оригинальных поворотов и изгибов. Так, на протяжении уже нескольких лет, на базе нашей школы функционирует вокально-хоровая студия</w:t>
      </w:r>
      <w:r w:rsidR="00682DB0" w:rsidRPr="00682DB0">
        <w:rPr>
          <w:rFonts w:ascii="Times New Roman" w:eastAsia="Calibri" w:hAnsi="Times New Roman" w:cs="Times New Roman"/>
          <w:sz w:val="28"/>
          <w:szCs w:val="28"/>
        </w:rPr>
        <w:t> </w:t>
      </w:r>
      <w:r w:rsidRPr="009A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82DB0" w:rsidRPr="00161E4D">
        <w:rPr>
          <w:rFonts w:ascii="Times New Roman" w:eastAsia="Calibri" w:hAnsi="Times New Roman" w:cs="Times New Roman"/>
          <w:color w:val="F79646" w:themeColor="accent6"/>
          <w:sz w:val="28"/>
          <w:szCs w:val="28"/>
        </w:rPr>
        <w:t>«Вдохновение»</w:t>
      </w:r>
      <w:r w:rsidR="00161E4D" w:rsidRPr="00161E4D">
        <w:rPr>
          <w:rFonts w:ascii="Times New Roman" w:eastAsia="Calibri" w:hAnsi="Times New Roman" w:cs="Times New Roman"/>
          <w:color w:val="F79646" w:themeColor="accent6"/>
          <w:sz w:val="28"/>
          <w:szCs w:val="28"/>
        </w:rPr>
        <w:t>-</w:t>
      </w:r>
      <w:r w:rsidR="00161E4D">
        <w:rPr>
          <w:rFonts w:ascii="Times New Roman" w:eastAsia="Calibri" w:hAnsi="Times New Roman" w:cs="Times New Roman"/>
          <w:color w:val="F79646" w:themeColor="accent6"/>
          <w:sz w:val="28"/>
          <w:szCs w:val="28"/>
        </w:rPr>
        <w:t xml:space="preserve"> художественный</w:t>
      </w:r>
      <w:r w:rsidR="00161E4D" w:rsidRPr="00161E4D">
        <w:rPr>
          <w:rFonts w:ascii="Times New Roman" w:eastAsia="Calibri" w:hAnsi="Times New Roman" w:cs="Times New Roman"/>
          <w:color w:val="F79646" w:themeColor="accent6"/>
          <w:sz w:val="28"/>
          <w:szCs w:val="28"/>
        </w:rPr>
        <w:t xml:space="preserve"> руководитель </w:t>
      </w:r>
      <w:proofErr w:type="spellStart"/>
      <w:r w:rsidR="00161E4D" w:rsidRPr="00161E4D">
        <w:rPr>
          <w:rFonts w:ascii="Times New Roman" w:eastAsia="Calibri" w:hAnsi="Times New Roman" w:cs="Times New Roman"/>
          <w:color w:val="F79646" w:themeColor="accent6"/>
          <w:sz w:val="28"/>
          <w:szCs w:val="28"/>
        </w:rPr>
        <w:t>Курмашова</w:t>
      </w:r>
      <w:proofErr w:type="spellEnd"/>
      <w:r w:rsidR="00161E4D" w:rsidRPr="00161E4D">
        <w:rPr>
          <w:rFonts w:ascii="Times New Roman" w:eastAsia="Calibri" w:hAnsi="Times New Roman" w:cs="Times New Roman"/>
          <w:color w:val="F79646" w:themeColor="accent6"/>
          <w:sz w:val="28"/>
          <w:szCs w:val="28"/>
        </w:rPr>
        <w:t xml:space="preserve"> Татьяна </w:t>
      </w:r>
      <w:r w:rsidR="00161E4D" w:rsidRPr="00161E4D">
        <w:rPr>
          <w:rFonts w:ascii="Times New Roman" w:eastAsia="Calibri" w:hAnsi="Times New Roman" w:cs="Times New Roman"/>
          <w:color w:val="F79646" w:themeColor="accent6"/>
          <w:sz w:val="28"/>
          <w:szCs w:val="28"/>
        </w:rPr>
        <w:lastRenderedPageBreak/>
        <w:t>Николаевна.</w:t>
      </w:r>
      <w:r w:rsidR="00161E4D" w:rsidRPr="00161E4D">
        <w:rPr>
          <w:color w:val="000000"/>
          <w:sz w:val="27"/>
          <w:szCs w:val="27"/>
          <w:shd w:val="clear" w:color="auto" w:fill="F7F7F6"/>
        </w:rPr>
        <w:t xml:space="preserve"> </w:t>
      </w:r>
      <w:r w:rsidR="00161E4D" w:rsidRPr="00161E4D">
        <w:rPr>
          <w:rFonts w:ascii="Times New Roman" w:eastAsia="Calibri" w:hAnsi="Times New Roman" w:cs="Times New Roman"/>
          <w:color w:val="F79646" w:themeColor="accent6"/>
          <w:sz w:val="28"/>
          <w:szCs w:val="28"/>
        </w:rPr>
        <w:t>Особенность программы</w:t>
      </w:r>
      <w:r w:rsidR="00161E4D">
        <w:rPr>
          <w:rFonts w:ascii="Times New Roman" w:eastAsia="Calibri" w:hAnsi="Times New Roman" w:cs="Times New Roman"/>
          <w:color w:val="F79646" w:themeColor="accent6"/>
          <w:sz w:val="28"/>
          <w:szCs w:val="28"/>
        </w:rPr>
        <w:t xml:space="preserve"> </w:t>
      </w:r>
      <w:r w:rsidR="00161E4D" w:rsidRPr="00161E4D">
        <w:rPr>
          <w:rFonts w:ascii="Times New Roman" w:eastAsia="Calibri" w:hAnsi="Times New Roman" w:cs="Times New Roman"/>
          <w:color w:val="F79646" w:themeColor="accent6"/>
          <w:sz w:val="28"/>
          <w:szCs w:val="28"/>
        </w:rPr>
        <w:t>вокально-хоровой студии «</w:t>
      </w:r>
      <w:r w:rsidR="00161E4D">
        <w:rPr>
          <w:rFonts w:ascii="Times New Roman" w:eastAsia="Calibri" w:hAnsi="Times New Roman" w:cs="Times New Roman"/>
          <w:color w:val="F79646" w:themeColor="accent6"/>
          <w:sz w:val="28"/>
          <w:szCs w:val="28"/>
        </w:rPr>
        <w:t>Вдохновение</w:t>
      </w:r>
      <w:r w:rsidR="00161E4D" w:rsidRPr="00161E4D">
        <w:rPr>
          <w:rFonts w:ascii="Times New Roman" w:eastAsia="Calibri" w:hAnsi="Times New Roman" w:cs="Times New Roman"/>
          <w:color w:val="F79646" w:themeColor="accent6"/>
          <w:sz w:val="28"/>
          <w:szCs w:val="28"/>
        </w:rPr>
        <w:t>», в том, что она разработана для детей общеобразовательной школы, которые сами стремятся научиться красиво и грамотно петь. При этом дети не только разного возраста, но и имеют разные стартовые способности. Программа рассчитана на детей, начинающих обучение пению «с нуля» и включает подготовку певцов от самых азов до уровня хористов.</w:t>
      </w:r>
    </w:p>
    <w:p w:rsidR="005166F5" w:rsidRDefault="00682DB0" w:rsidP="009A75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2DB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3B65" w:rsidRPr="009A75BF">
        <w:rPr>
          <w:rFonts w:ascii="Times New Roman" w:eastAsia="Calibri" w:hAnsi="Times New Roman" w:cs="Times New Roman"/>
          <w:sz w:val="28"/>
          <w:szCs w:val="28"/>
        </w:rPr>
        <w:t xml:space="preserve">В Студии «Город мастеров» и творческом пространстве «АРТ-школа» дети знакомятся с разнообразными видами изобразительного и декоративно-прикладного искусства, осваивают оригинальные приемы в создании собственных «шедевров». </w:t>
      </w:r>
      <w:r w:rsidR="00733B65" w:rsidRPr="009A75BF">
        <w:rPr>
          <w:rFonts w:ascii="Times New Roman" w:hAnsi="Times New Roman"/>
          <w:sz w:val="28"/>
          <w:szCs w:val="28"/>
        </w:rPr>
        <w:t>А с</w:t>
      </w:r>
      <w:r w:rsidR="00733B65" w:rsidRPr="009A75BF">
        <w:rPr>
          <w:rFonts w:ascii="Times New Roman" w:eastAsia="Calibri" w:hAnsi="Times New Roman" w:cs="Times New Roman"/>
          <w:sz w:val="28"/>
          <w:szCs w:val="28"/>
        </w:rPr>
        <w:t>амы</w:t>
      </w:r>
      <w:r w:rsidR="00733B65" w:rsidRPr="009A75BF">
        <w:rPr>
          <w:rFonts w:ascii="Times New Roman" w:hAnsi="Times New Roman"/>
          <w:sz w:val="28"/>
          <w:szCs w:val="28"/>
        </w:rPr>
        <w:t>е</w:t>
      </w:r>
      <w:r w:rsidR="00733B65" w:rsidRPr="009A75BF">
        <w:rPr>
          <w:rFonts w:ascii="Times New Roman" w:eastAsia="Calibri" w:hAnsi="Times New Roman" w:cs="Times New Roman"/>
          <w:sz w:val="28"/>
          <w:szCs w:val="28"/>
        </w:rPr>
        <w:t xml:space="preserve"> любознательны</w:t>
      </w:r>
      <w:r w:rsidR="00733B65" w:rsidRPr="009A75BF">
        <w:rPr>
          <w:rFonts w:ascii="Times New Roman" w:hAnsi="Times New Roman"/>
          <w:sz w:val="28"/>
          <w:szCs w:val="28"/>
        </w:rPr>
        <w:t>е</w:t>
      </w:r>
      <w:r w:rsidR="00733B65" w:rsidRPr="009A75BF">
        <w:rPr>
          <w:rFonts w:ascii="Times New Roman" w:eastAsia="Calibri" w:hAnsi="Times New Roman" w:cs="Times New Roman"/>
          <w:sz w:val="28"/>
          <w:szCs w:val="28"/>
        </w:rPr>
        <w:t xml:space="preserve"> дет</w:t>
      </w:r>
      <w:r w:rsidR="00733B65" w:rsidRPr="009A75BF">
        <w:rPr>
          <w:rFonts w:ascii="Times New Roman" w:hAnsi="Times New Roman"/>
          <w:sz w:val="28"/>
          <w:szCs w:val="28"/>
        </w:rPr>
        <w:t>и и их родители</w:t>
      </w:r>
      <w:r w:rsidR="00733B65" w:rsidRPr="009A75B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33B65" w:rsidRPr="009A75BF">
        <w:rPr>
          <w:rFonts w:ascii="Times New Roman" w:hAnsi="Times New Roman"/>
          <w:sz w:val="28"/>
          <w:szCs w:val="28"/>
        </w:rPr>
        <w:t>приглашаются на</w:t>
      </w:r>
      <w:r w:rsidR="00733B65" w:rsidRPr="009A75BF">
        <w:rPr>
          <w:rFonts w:ascii="Times New Roman" w:eastAsia="Calibri" w:hAnsi="Times New Roman" w:cs="Times New Roman"/>
          <w:sz w:val="28"/>
          <w:szCs w:val="28"/>
        </w:rPr>
        <w:t xml:space="preserve"> шоу «Лаборатория занимательной науки» и интерактивн</w:t>
      </w:r>
      <w:r w:rsidR="009A75BF" w:rsidRPr="009A75BF">
        <w:rPr>
          <w:rFonts w:ascii="Times New Roman" w:hAnsi="Times New Roman"/>
          <w:sz w:val="28"/>
          <w:szCs w:val="28"/>
        </w:rPr>
        <w:t>ую</w:t>
      </w:r>
      <w:r w:rsidR="00733B65" w:rsidRPr="009A75BF">
        <w:rPr>
          <w:rFonts w:ascii="Times New Roman" w:eastAsia="Calibri" w:hAnsi="Times New Roman" w:cs="Times New Roman"/>
          <w:sz w:val="28"/>
          <w:szCs w:val="28"/>
        </w:rPr>
        <w:t xml:space="preserve"> программ</w:t>
      </w:r>
      <w:r w:rsidR="009A75BF" w:rsidRPr="009A75BF">
        <w:rPr>
          <w:rFonts w:ascii="Times New Roman" w:hAnsi="Times New Roman"/>
          <w:sz w:val="28"/>
          <w:szCs w:val="28"/>
        </w:rPr>
        <w:t>у</w:t>
      </w:r>
      <w:r w:rsidR="00733B65" w:rsidRPr="009A75BF">
        <w:rPr>
          <w:rFonts w:ascii="Times New Roman" w:eastAsia="Calibri" w:hAnsi="Times New Roman" w:cs="Times New Roman"/>
          <w:sz w:val="28"/>
          <w:szCs w:val="28"/>
        </w:rPr>
        <w:t xml:space="preserve"> «День рождения в Музее».</w:t>
      </w:r>
    </w:p>
    <w:p w:rsidR="003F7779" w:rsidRDefault="003F7779" w:rsidP="009A75B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Педагогический опыт показывает, что развитие творческой активности учащихся происходит при соблюдении нескольких педагогических условий:</w:t>
      </w:r>
    </w:p>
    <w:p w:rsidR="003F7779" w:rsidRDefault="003F7779" w:rsidP="003F777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Высокий уровень информационной грамотности участников образовательного процесса;</w:t>
      </w:r>
    </w:p>
    <w:p w:rsidR="003F7779" w:rsidRDefault="003F7779" w:rsidP="003F777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благоприятной среды для реализации творческих возможностей;</w:t>
      </w:r>
    </w:p>
    <w:p w:rsidR="003F7779" w:rsidRDefault="003F7779" w:rsidP="003F777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содержания учебного курса логике активной творческой деятельности в рамках учебного проекта;</w:t>
      </w:r>
    </w:p>
    <w:p w:rsidR="003F7779" w:rsidRDefault="003F7779" w:rsidP="003F777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Оптимальное сочетание разных видов творческих развивающих заданий с целью индивидуализации и дифференциации обучения и развития творческой активности школьников;</w:t>
      </w:r>
    </w:p>
    <w:p w:rsidR="003F7779" w:rsidRDefault="003F7779" w:rsidP="003F7779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Актуализация результатов обучения: практическая, теоретическая значимость предполагаемых результатов, применение приобретенных в процессе творческой проектной</w:t>
      </w:r>
      <w:r>
        <w:rPr>
          <w:rFonts w:ascii="Times New Roman" w:hAnsi="Times New Roman" w:cs="Times New Roman"/>
          <w:sz w:val="28"/>
          <w:szCs w:val="28"/>
        </w:rPr>
        <w:tab/>
        <w:t xml:space="preserve"> деятельности знаний, умений и навыков (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Ракова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стр. 71)</w:t>
      </w:r>
    </w:p>
    <w:p w:rsidR="003F7779" w:rsidRPr="00AB4334" w:rsidRDefault="003F7779" w:rsidP="00AB4334">
      <w:pPr>
        <w:widowControl w:val="0"/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творческой самостоятельности учащихся происходит при выполнении учебного экологического проекта в музее естественной истории Татарстана. </w:t>
      </w:r>
      <w:r w:rsidRPr="00AB4334">
        <w:rPr>
          <w:rFonts w:ascii="Times New Roman" w:hAnsi="Times New Roman"/>
          <w:sz w:val="28"/>
          <w:szCs w:val="28"/>
        </w:rPr>
        <w:t xml:space="preserve">В Музее естественной истории Татарстана большой популярностью </w:t>
      </w:r>
      <w:r w:rsidRPr="00AB4334">
        <w:rPr>
          <w:rFonts w:ascii="Times New Roman" w:hAnsi="Times New Roman"/>
          <w:sz w:val="28"/>
          <w:szCs w:val="28"/>
        </w:rPr>
        <w:lastRenderedPageBreak/>
        <w:t>пользуется цикл экологических праздников. Экологический праздник – это новая форма работы в области неформального экологического образования и просвещения населения. Его цель – формирование экологической культуры детской аудитории посредством приобретенных знаний о главных закономерностях существования природных и антропогенных экосистем. Экологические праздники проводятся в Музее естественной истории Татарстана в основном в выходные дни, для того, чтобы родителям было удобно прийти в музей с детьми. Сложилась определенная схема проведения экологических праздников, составными частями которой являются: праздничные мероприятия в лекционном зале, викторины в экспозиции музея, экологические игры, мастер-класс, особые мероприятия, поощрение участников конкурсов и викторин. В рамках инновационного проекта «</w:t>
      </w:r>
      <w:proofErr w:type="gramStart"/>
      <w:r w:rsidRPr="00AB4334">
        <w:rPr>
          <w:rFonts w:ascii="Times New Roman" w:hAnsi="Times New Roman"/>
          <w:sz w:val="28"/>
          <w:szCs w:val="28"/>
        </w:rPr>
        <w:t>Музей-школе</w:t>
      </w:r>
      <w:proofErr w:type="gramEnd"/>
      <w:r w:rsidRPr="00AB4334">
        <w:rPr>
          <w:rFonts w:ascii="Times New Roman" w:hAnsi="Times New Roman"/>
          <w:sz w:val="28"/>
          <w:szCs w:val="28"/>
        </w:rPr>
        <w:t xml:space="preserve">», воспитанники МБОУ «СОШ№114» Приволжского района города Казани плодотворно воплощают в жизнь свои творческие идеи и замыслы, выходя на аудиторию не только республики, но и всероссийский уровень. Так, 4 февраля 2017 года </w:t>
      </w:r>
      <w:proofErr w:type="gramStart"/>
      <w:r w:rsidRPr="00AB4334">
        <w:rPr>
          <w:rFonts w:ascii="Times New Roman" w:hAnsi="Times New Roman"/>
          <w:sz w:val="28"/>
          <w:szCs w:val="28"/>
        </w:rPr>
        <w:t>–в</w:t>
      </w:r>
      <w:proofErr w:type="gramEnd"/>
      <w:r w:rsidRPr="00AB4334">
        <w:rPr>
          <w:rFonts w:ascii="Times New Roman" w:hAnsi="Times New Roman"/>
          <w:sz w:val="28"/>
          <w:szCs w:val="28"/>
        </w:rPr>
        <w:t xml:space="preserve"> Музее состоялся </w:t>
      </w:r>
      <w:r w:rsidRPr="00AB4334">
        <w:rPr>
          <w:rFonts w:ascii="Times New Roman" w:hAnsi="Times New Roman"/>
          <w:i/>
          <w:sz w:val="28"/>
          <w:szCs w:val="28"/>
        </w:rPr>
        <w:t>Всероссийский заповедный урок</w:t>
      </w:r>
      <w:r w:rsidRPr="00AB4334">
        <w:rPr>
          <w:rFonts w:ascii="Times New Roman" w:hAnsi="Times New Roman"/>
          <w:sz w:val="28"/>
          <w:szCs w:val="28"/>
        </w:rPr>
        <w:t>, посвященный 100-летию основания заповедной системы в России и Году экологии. Организатор</w:t>
      </w:r>
      <w:proofErr w:type="gramStart"/>
      <w:r w:rsidRPr="00AB4334">
        <w:rPr>
          <w:rFonts w:ascii="Times New Roman" w:hAnsi="Times New Roman"/>
          <w:sz w:val="28"/>
          <w:szCs w:val="28"/>
        </w:rPr>
        <w:t>ы-</w:t>
      </w:r>
      <w:proofErr w:type="gramEnd"/>
      <w:r w:rsidRPr="00AB4334">
        <w:rPr>
          <w:rFonts w:ascii="Times New Roman" w:hAnsi="Times New Roman"/>
          <w:sz w:val="28"/>
          <w:szCs w:val="28"/>
        </w:rPr>
        <w:t xml:space="preserve"> Волжско-Камский государственный природный биосферный заповедник, участники- активисты детского движения «Зеленая планета»</w:t>
      </w:r>
      <w:r w:rsidR="00AB4334" w:rsidRPr="00AB4334">
        <w:rPr>
          <w:rFonts w:ascii="Times New Roman" w:hAnsi="Times New Roman"/>
          <w:sz w:val="28"/>
          <w:szCs w:val="28"/>
        </w:rPr>
        <w:t xml:space="preserve">. Учащиеся СОШ№114 организовали тематическую интерактивную программу для участников данного урока. </w:t>
      </w:r>
    </w:p>
    <w:p w:rsidR="003F7779" w:rsidRPr="00AB4334" w:rsidRDefault="003F7779" w:rsidP="00AB43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i/>
          <w:color w:val="FF0000"/>
          <w:sz w:val="28"/>
          <w:szCs w:val="28"/>
        </w:rPr>
      </w:pPr>
      <w:r w:rsidRPr="00AB4334">
        <w:rPr>
          <w:rFonts w:ascii="Times New Roman" w:hAnsi="Times New Roman"/>
          <w:i/>
          <w:sz w:val="28"/>
          <w:szCs w:val="28"/>
        </w:rPr>
        <w:t xml:space="preserve">День кошек. </w:t>
      </w:r>
      <w:r w:rsidRPr="00AB4334">
        <w:rPr>
          <w:rFonts w:ascii="Times New Roman" w:hAnsi="Times New Roman"/>
          <w:sz w:val="28"/>
          <w:szCs w:val="28"/>
        </w:rPr>
        <w:t>5 марта 2017 года в лекционном зале музея проходила выставка кошек совместно с общественной организацией «</w:t>
      </w:r>
      <w:proofErr w:type="spellStart"/>
      <w:r w:rsidRPr="00AB4334">
        <w:rPr>
          <w:rFonts w:ascii="Times New Roman" w:hAnsi="Times New Roman"/>
          <w:sz w:val="28"/>
          <w:szCs w:val="28"/>
        </w:rPr>
        <w:t>Зоозабота</w:t>
      </w:r>
      <w:proofErr w:type="spellEnd"/>
      <w:r w:rsidRPr="00AB4334">
        <w:rPr>
          <w:rFonts w:ascii="Times New Roman" w:hAnsi="Times New Roman"/>
          <w:sz w:val="28"/>
          <w:szCs w:val="28"/>
        </w:rPr>
        <w:t>». В рамках данного мероприятия посетители не только любовались пушистыми питомцами разных пород, но и приняли участие в акции «Дорога домой». В этот день несколько милых кошечек из приюта нашли своих хозяев их числа посетителей музея.</w:t>
      </w:r>
      <w:r w:rsidR="00AB4334" w:rsidRPr="00AB4334">
        <w:rPr>
          <w:rFonts w:ascii="Times New Roman" w:hAnsi="Times New Roman"/>
          <w:sz w:val="28"/>
          <w:szCs w:val="28"/>
        </w:rPr>
        <w:t xml:space="preserve"> А концертную программу и мини сценки о душевном отношении  к нашим братьям меньшим показали </w:t>
      </w:r>
      <w:r w:rsidR="00936C6C">
        <w:rPr>
          <w:rFonts w:ascii="Times New Roman" w:hAnsi="Times New Roman"/>
          <w:color w:val="FF0000"/>
          <w:sz w:val="28"/>
          <w:szCs w:val="28"/>
        </w:rPr>
        <w:t>воспитанники вокально-хоровой</w:t>
      </w:r>
      <w:r w:rsidR="00AB4334" w:rsidRPr="00AB4334">
        <w:rPr>
          <w:rFonts w:ascii="Times New Roman" w:hAnsi="Times New Roman"/>
          <w:color w:val="FF0000"/>
          <w:sz w:val="28"/>
          <w:szCs w:val="28"/>
        </w:rPr>
        <w:t xml:space="preserve"> ст</w:t>
      </w:r>
      <w:r w:rsidR="00936C6C">
        <w:rPr>
          <w:rFonts w:ascii="Times New Roman" w:hAnsi="Times New Roman"/>
          <w:color w:val="FF0000"/>
          <w:sz w:val="28"/>
          <w:szCs w:val="28"/>
        </w:rPr>
        <w:t>удии «Вдохновение» СОШ №114.</w:t>
      </w:r>
      <w:r w:rsidR="002427D1">
        <w:rPr>
          <w:rFonts w:ascii="Times New Roman" w:hAnsi="Times New Roman"/>
          <w:color w:val="FF0000"/>
          <w:sz w:val="28"/>
          <w:szCs w:val="28"/>
        </w:rPr>
        <w:t xml:space="preserve"> Вокалист 1 класса исполнил песню «Тимка». Данная песня была показана в виде сценки.</w:t>
      </w:r>
      <w:r w:rsidR="00682DB0" w:rsidRPr="00682DB0">
        <w:rPr>
          <w:color w:val="000000"/>
          <w:sz w:val="36"/>
          <w:szCs w:val="36"/>
          <w:shd w:val="clear" w:color="auto" w:fill="F7F7F6"/>
        </w:rPr>
        <w:t xml:space="preserve"> </w:t>
      </w:r>
      <w:r w:rsidR="00682DB0" w:rsidRPr="00682DB0">
        <w:rPr>
          <w:rFonts w:ascii="Times New Roman" w:hAnsi="Times New Roman"/>
          <w:color w:val="FF0000"/>
          <w:sz w:val="28"/>
          <w:szCs w:val="28"/>
        </w:rPr>
        <w:t xml:space="preserve">Музыка – средство </w:t>
      </w:r>
      <w:r w:rsidR="00682DB0" w:rsidRPr="00682DB0">
        <w:rPr>
          <w:rFonts w:ascii="Times New Roman" w:hAnsi="Times New Roman"/>
          <w:color w:val="FF0000"/>
          <w:sz w:val="28"/>
          <w:szCs w:val="28"/>
        </w:rPr>
        <w:lastRenderedPageBreak/>
        <w:t xml:space="preserve">воспитания, когда оно осознанно воспринимается ребенком. Человек, которому в детстве распахнули окно в мир </w:t>
      </w:r>
      <w:proofErr w:type="gramStart"/>
      <w:r w:rsidR="00682DB0" w:rsidRPr="00682DB0">
        <w:rPr>
          <w:rFonts w:ascii="Times New Roman" w:hAnsi="Times New Roman"/>
          <w:color w:val="FF0000"/>
          <w:sz w:val="28"/>
          <w:szCs w:val="28"/>
        </w:rPr>
        <w:t>прекрасного</w:t>
      </w:r>
      <w:proofErr w:type="gramEnd"/>
      <w:r w:rsidR="00682DB0" w:rsidRPr="00682DB0">
        <w:rPr>
          <w:rFonts w:ascii="Times New Roman" w:hAnsi="Times New Roman"/>
          <w:color w:val="FF0000"/>
          <w:sz w:val="28"/>
          <w:szCs w:val="28"/>
        </w:rPr>
        <w:t>, умеет полнее и радостнее воспринимать жизнь, видеть мир многосторонне. </w:t>
      </w:r>
      <w:r w:rsidR="002427D1">
        <w:rPr>
          <w:rFonts w:ascii="Times New Roman" w:hAnsi="Times New Roman"/>
          <w:color w:val="FF0000"/>
          <w:sz w:val="28"/>
          <w:szCs w:val="28"/>
        </w:rPr>
        <w:t xml:space="preserve"> В организации данного творческого номера приняли участие руководитель вокально-хоровой студии «Вдохновение» </w:t>
      </w:r>
      <w:proofErr w:type="spellStart"/>
      <w:r w:rsidR="002427D1">
        <w:rPr>
          <w:rFonts w:ascii="Times New Roman" w:hAnsi="Times New Roman"/>
          <w:color w:val="FF0000"/>
          <w:sz w:val="28"/>
          <w:szCs w:val="28"/>
        </w:rPr>
        <w:t>Курмашова</w:t>
      </w:r>
      <w:proofErr w:type="spellEnd"/>
      <w:r w:rsidR="002427D1">
        <w:rPr>
          <w:rFonts w:ascii="Times New Roman" w:hAnsi="Times New Roman"/>
          <w:color w:val="FF0000"/>
          <w:sz w:val="28"/>
          <w:szCs w:val="28"/>
        </w:rPr>
        <w:t xml:space="preserve"> Татьяна Николаевна, режиссер СОШ№114 </w:t>
      </w:r>
      <w:r w:rsidR="00682DB0">
        <w:rPr>
          <w:rFonts w:ascii="Times New Roman" w:hAnsi="Times New Roman"/>
          <w:color w:val="FF0000"/>
          <w:sz w:val="28"/>
          <w:szCs w:val="28"/>
        </w:rPr>
        <w:t xml:space="preserve">Павлова </w:t>
      </w:r>
      <w:proofErr w:type="spellStart"/>
      <w:r w:rsidR="002427D1">
        <w:rPr>
          <w:rFonts w:ascii="Times New Roman" w:hAnsi="Times New Roman"/>
          <w:color w:val="FF0000"/>
          <w:sz w:val="28"/>
          <w:szCs w:val="28"/>
        </w:rPr>
        <w:t>Ильвина</w:t>
      </w:r>
      <w:proofErr w:type="spellEnd"/>
      <w:r w:rsidR="002427D1">
        <w:rPr>
          <w:rFonts w:ascii="Times New Roman" w:hAnsi="Times New Roman"/>
          <w:color w:val="FF0000"/>
          <w:sz w:val="28"/>
          <w:szCs w:val="28"/>
        </w:rPr>
        <w:t xml:space="preserve"> Николаевна, идея создания принадлежала заместителю директора по учебно</w:t>
      </w:r>
      <w:r w:rsidR="00682DB0">
        <w:rPr>
          <w:rFonts w:ascii="Times New Roman" w:hAnsi="Times New Roman"/>
          <w:color w:val="FF0000"/>
          <w:sz w:val="28"/>
          <w:szCs w:val="28"/>
        </w:rPr>
        <w:t>-воспитательной работе</w:t>
      </w:r>
      <w:r w:rsidR="002427D1">
        <w:rPr>
          <w:rFonts w:ascii="Times New Roman" w:hAnsi="Times New Roman"/>
          <w:color w:val="FF0000"/>
          <w:sz w:val="28"/>
          <w:szCs w:val="28"/>
        </w:rPr>
        <w:t xml:space="preserve"> Булатова Наталья Сергеевна.</w:t>
      </w:r>
    </w:p>
    <w:p w:rsidR="003F7779" w:rsidRPr="00AB4334" w:rsidRDefault="003F7779" w:rsidP="00AB433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4334">
        <w:rPr>
          <w:rFonts w:ascii="Times New Roman" w:hAnsi="Times New Roman"/>
          <w:i/>
          <w:sz w:val="28"/>
          <w:szCs w:val="28"/>
        </w:rPr>
        <w:t>Всемирный день Воды</w:t>
      </w:r>
      <w:r w:rsidR="00344E44">
        <w:rPr>
          <w:rFonts w:ascii="Times New Roman" w:hAnsi="Times New Roman"/>
          <w:i/>
          <w:sz w:val="28"/>
          <w:szCs w:val="28"/>
        </w:rPr>
        <w:t>.</w:t>
      </w:r>
      <w:r w:rsidRPr="00AB4334">
        <w:rPr>
          <w:rFonts w:ascii="Times New Roman" w:hAnsi="Times New Roman"/>
          <w:sz w:val="28"/>
          <w:szCs w:val="28"/>
        </w:rPr>
        <w:t xml:space="preserve"> 18 и 19 марта всех участников праздника, посвященного Всемирному дню воды, в Музее естественной истории Татарстана ждала особая программа. Всю красоту и необъятность водного мира нашей планеты юные таланты воспроизводили в рисунках, аппликациях, мозаике и оригами на творческих занятиях. </w:t>
      </w:r>
    </w:p>
    <w:p w:rsidR="003F7779" w:rsidRPr="00AB4334" w:rsidRDefault="003F7779" w:rsidP="00AB433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B4334">
        <w:rPr>
          <w:rFonts w:ascii="Times New Roman" w:hAnsi="Times New Roman"/>
          <w:i/>
          <w:sz w:val="28"/>
          <w:szCs w:val="28"/>
        </w:rPr>
        <w:t>День Земли</w:t>
      </w:r>
      <w:r w:rsidRPr="00AB4334">
        <w:rPr>
          <w:rFonts w:ascii="Times New Roman" w:hAnsi="Times New Roman"/>
          <w:sz w:val="28"/>
          <w:szCs w:val="28"/>
        </w:rPr>
        <w:t>.</w:t>
      </w:r>
      <w:r w:rsidRPr="00AB4334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B4334">
        <w:rPr>
          <w:rFonts w:ascii="Times New Roman" w:hAnsi="Times New Roman"/>
          <w:sz w:val="28"/>
          <w:szCs w:val="28"/>
        </w:rPr>
        <w:t>Это не просто большой, а поистине глобальный праздник. День, напоминающий жителям всего мира о том, что наша хрупкая и уязвимая планета, даровавшая нам жизнь, уникальна и нуждается в заботе и защите.</w:t>
      </w:r>
      <w:r w:rsidRPr="00AB4334">
        <w:rPr>
          <w:rFonts w:ascii="Georgia" w:hAnsi="Georgia"/>
          <w:sz w:val="28"/>
          <w:szCs w:val="28"/>
          <w:shd w:val="clear" w:color="auto" w:fill="FFFFFF"/>
        </w:rPr>
        <w:t xml:space="preserve"> </w:t>
      </w:r>
      <w:r w:rsidRPr="00AB4334">
        <w:rPr>
          <w:rFonts w:ascii="Times New Roman" w:hAnsi="Times New Roman"/>
          <w:sz w:val="28"/>
          <w:szCs w:val="28"/>
        </w:rPr>
        <w:t>В этот день Музей приготовил для своих посетителей интересную программу:</w:t>
      </w:r>
    </w:p>
    <w:p w:rsidR="003F7779" w:rsidRPr="00AB4334" w:rsidRDefault="003F7779" w:rsidP="00AB4334">
      <w:pPr>
        <w:spacing w:after="0" w:line="36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  <w:r w:rsidRPr="00AB4334">
        <w:rPr>
          <w:rFonts w:ascii="Times New Roman" w:hAnsi="Times New Roman"/>
          <w:sz w:val="28"/>
          <w:szCs w:val="28"/>
        </w:rPr>
        <w:t xml:space="preserve">-акция «Спасем ёжика!» по сбору использованных батареек и ламп. </w:t>
      </w:r>
      <w:r w:rsidRPr="00AB4334">
        <w:rPr>
          <w:rFonts w:ascii="Times New Roman" w:hAnsi="Times New Roman"/>
          <w:bCs/>
          <w:iCs/>
          <w:sz w:val="28"/>
          <w:szCs w:val="28"/>
        </w:rPr>
        <w:t xml:space="preserve">Все желающие приносили в Музей использованные энергосберегающие лампы и батарейки. При неправильной утилизации они способны нанести огромный вред окружающей среде. </w:t>
      </w:r>
      <w:r w:rsidR="00AB4334" w:rsidRPr="00AB4334">
        <w:rPr>
          <w:rFonts w:ascii="Times New Roman" w:hAnsi="Times New Roman"/>
          <w:bCs/>
          <w:iCs/>
          <w:sz w:val="28"/>
          <w:szCs w:val="28"/>
        </w:rPr>
        <w:t>Творческая группа школы 114 в своем проекте отразила настоящие экологические проблемы: н</w:t>
      </w:r>
      <w:r w:rsidRPr="00AB4334">
        <w:rPr>
          <w:rFonts w:ascii="Times New Roman" w:hAnsi="Times New Roman"/>
          <w:bCs/>
          <w:iCs/>
          <w:sz w:val="28"/>
          <w:szCs w:val="28"/>
        </w:rPr>
        <w:t>апример, одна батарейка загрязняет тяжелыми металлами территорию достаточную для проживания одного ежика.</w:t>
      </w:r>
    </w:p>
    <w:p w:rsidR="003F7779" w:rsidRDefault="003F7779" w:rsidP="00AB4334">
      <w:pPr>
        <w:tabs>
          <w:tab w:val="left" w:pos="171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4334">
        <w:rPr>
          <w:rFonts w:ascii="Times New Roman" w:hAnsi="Times New Roman"/>
          <w:sz w:val="28"/>
          <w:szCs w:val="28"/>
        </w:rPr>
        <w:t>-акция «Зеленый подарок»</w:t>
      </w:r>
      <w:r w:rsidR="00936C6C">
        <w:rPr>
          <w:rFonts w:ascii="Times New Roman" w:hAnsi="Times New Roman"/>
          <w:sz w:val="28"/>
          <w:szCs w:val="28"/>
        </w:rPr>
        <w:t xml:space="preserve"> </w:t>
      </w:r>
      <w:r w:rsidRPr="00AB4334">
        <w:rPr>
          <w:rFonts w:ascii="Times New Roman" w:hAnsi="Times New Roman"/>
          <w:sz w:val="28"/>
          <w:szCs w:val="28"/>
        </w:rPr>
        <w:t>-</w:t>
      </w:r>
      <w:r w:rsidR="00936C6C">
        <w:rPr>
          <w:rFonts w:ascii="Times New Roman" w:hAnsi="Times New Roman"/>
          <w:sz w:val="28"/>
          <w:szCs w:val="28"/>
        </w:rPr>
        <w:t xml:space="preserve"> </w:t>
      </w:r>
      <w:r w:rsidRPr="00AB4334">
        <w:rPr>
          <w:rFonts w:ascii="Times New Roman" w:hAnsi="Times New Roman"/>
          <w:sz w:val="28"/>
          <w:szCs w:val="28"/>
        </w:rPr>
        <w:t xml:space="preserve">посетителям музея активисты движения «Зеленая планета» дарили рассаду цветов для озеленения города и приусадебных участков. Рассада была заботливо выращена юными экологами </w:t>
      </w:r>
      <w:r w:rsidR="00AB4334" w:rsidRPr="00AB4334">
        <w:rPr>
          <w:rFonts w:ascii="Times New Roman" w:hAnsi="Times New Roman"/>
          <w:sz w:val="28"/>
          <w:szCs w:val="28"/>
        </w:rPr>
        <w:t xml:space="preserve">МБОУ «СОШ№114» Приволжского района Казани; </w:t>
      </w:r>
      <w:r w:rsidRPr="00AB4334">
        <w:rPr>
          <w:rFonts w:ascii="Times New Roman" w:hAnsi="Times New Roman"/>
          <w:sz w:val="28"/>
          <w:szCs w:val="28"/>
        </w:rPr>
        <w:t>МБОУ «Гимназия №96» Вахитовского района Казани, МБОУ «СОШ№86» Советского района Казани и ГАПОУ Филиал «</w:t>
      </w:r>
      <w:proofErr w:type="spellStart"/>
      <w:r w:rsidRPr="00AB4334">
        <w:rPr>
          <w:rFonts w:ascii="Times New Roman" w:hAnsi="Times New Roman"/>
          <w:sz w:val="28"/>
          <w:szCs w:val="28"/>
        </w:rPr>
        <w:t>Лениногорского</w:t>
      </w:r>
      <w:proofErr w:type="spellEnd"/>
      <w:r w:rsidRPr="00AB4334">
        <w:rPr>
          <w:rFonts w:ascii="Times New Roman" w:hAnsi="Times New Roman"/>
          <w:sz w:val="28"/>
          <w:szCs w:val="28"/>
        </w:rPr>
        <w:t xml:space="preserve"> политехнического колледжа» в городе Азнакаево</w:t>
      </w:r>
      <w:r w:rsidR="00AB4334">
        <w:rPr>
          <w:rFonts w:ascii="Times New Roman" w:hAnsi="Times New Roman"/>
          <w:sz w:val="28"/>
          <w:szCs w:val="28"/>
        </w:rPr>
        <w:t>.</w:t>
      </w:r>
    </w:p>
    <w:p w:rsidR="00F91B2E" w:rsidRDefault="00AB4334" w:rsidP="00AB4334">
      <w:pPr>
        <w:tabs>
          <w:tab w:val="left" w:pos="171"/>
        </w:tabs>
        <w:spacing w:after="0" w:line="360" w:lineRule="auto"/>
        <w:ind w:firstLine="17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 выполнении творческих экологических заданий создаются условия для осуществления маленьких открытий, позитивного эмоционального настроя и ощущения радости от полученного результата в итоге творческого труда. </w:t>
      </w:r>
      <w:r w:rsidRPr="00AB4334">
        <w:rPr>
          <w:rFonts w:ascii="Times New Roman" w:hAnsi="Times New Roman"/>
          <w:color w:val="FF0000"/>
          <w:sz w:val="28"/>
          <w:szCs w:val="28"/>
        </w:rPr>
        <w:t xml:space="preserve">Например, </w:t>
      </w:r>
    </w:p>
    <w:p w:rsidR="00F91B2E" w:rsidRDefault="00F91B2E" w:rsidP="00AB4334">
      <w:pPr>
        <w:tabs>
          <w:tab w:val="left" w:pos="171"/>
        </w:tabs>
        <w:spacing w:after="0" w:line="360" w:lineRule="auto"/>
        <w:ind w:firstLine="17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- </w:t>
      </w:r>
      <w:r w:rsidR="00AB4334" w:rsidRPr="00AB4334">
        <w:rPr>
          <w:rFonts w:ascii="Times New Roman" w:hAnsi="Times New Roman"/>
          <w:color w:val="FF0000"/>
          <w:sz w:val="28"/>
          <w:szCs w:val="28"/>
        </w:rPr>
        <w:t>праздник</w:t>
      </w:r>
      <w:r w:rsidR="00936C6C">
        <w:rPr>
          <w:rFonts w:ascii="Times New Roman" w:hAnsi="Times New Roman"/>
          <w:color w:val="FF0000"/>
          <w:sz w:val="28"/>
          <w:szCs w:val="28"/>
        </w:rPr>
        <w:t xml:space="preserve"> «Альтернативная елочка», </w:t>
      </w:r>
      <w:r w:rsidR="002427D1">
        <w:rPr>
          <w:rFonts w:ascii="Times New Roman" w:hAnsi="Times New Roman"/>
          <w:color w:val="FF0000"/>
          <w:sz w:val="28"/>
          <w:szCs w:val="28"/>
        </w:rPr>
        <w:t xml:space="preserve">где ансамбль «Улыбнись и пой» вокально-хоровой студии «Вдохновение» исполнили новогоднюю песню «Новый год к нам идет», также были исполнены песни в исполнении вокалистов </w:t>
      </w:r>
      <w:proofErr w:type="spellStart"/>
      <w:r w:rsidR="002427D1">
        <w:rPr>
          <w:rFonts w:ascii="Times New Roman" w:hAnsi="Times New Roman"/>
          <w:color w:val="FF0000"/>
          <w:sz w:val="28"/>
          <w:szCs w:val="28"/>
        </w:rPr>
        <w:t>Яхиевой</w:t>
      </w:r>
      <w:proofErr w:type="spellEnd"/>
      <w:r w:rsidR="002427D1">
        <w:rPr>
          <w:rFonts w:ascii="Times New Roman" w:hAnsi="Times New Roman"/>
          <w:color w:val="FF0000"/>
          <w:sz w:val="28"/>
          <w:szCs w:val="28"/>
        </w:rPr>
        <w:t xml:space="preserve"> </w:t>
      </w:r>
      <w:proofErr w:type="spellStart"/>
      <w:r w:rsidR="002427D1">
        <w:rPr>
          <w:rFonts w:ascii="Times New Roman" w:hAnsi="Times New Roman"/>
          <w:color w:val="FF0000"/>
          <w:sz w:val="28"/>
          <w:szCs w:val="28"/>
        </w:rPr>
        <w:t>Зили</w:t>
      </w:r>
      <w:proofErr w:type="spellEnd"/>
      <w:r w:rsidR="002427D1">
        <w:rPr>
          <w:rFonts w:ascii="Times New Roman" w:hAnsi="Times New Roman"/>
          <w:color w:val="FF0000"/>
          <w:sz w:val="28"/>
          <w:szCs w:val="28"/>
        </w:rPr>
        <w:t xml:space="preserve"> и Родионовой Виктории</w:t>
      </w:r>
    </w:p>
    <w:p w:rsidR="00F91B2E" w:rsidRPr="00682DB0" w:rsidRDefault="00F91B2E" w:rsidP="00AB4334">
      <w:pPr>
        <w:tabs>
          <w:tab w:val="left" w:pos="171"/>
        </w:tabs>
        <w:spacing w:after="0" w:line="360" w:lineRule="auto"/>
        <w:ind w:firstLine="170"/>
        <w:jc w:val="both"/>
        <w:rPr>
          <w:rFonts w:ascii="Times New Roman" w:hAnsi="Times New Roman"/>
          <w:color w:val="F79646" w:themeColor="accent6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- праздник </w:t>
      </w:r>
      <w:r w:rsidR="00257342">
        <w:rPr>
          <w:rFonts w:ascii="Times New Roman" w:hAnsi="Times New Roman"/>
          <w:color w:val="FF0000"/>
          <w:sz w:val="28"/>
          <w:szCs w:val="28"/>
        </w:rPr>
        <w:t>«День защиты животных»</w:t>
      </w:r>
      <w:r>
        <w:rPr>
          <w:rFonts w:ascii="Times New Roman" w:hAnsi="Times New Roman"/>
          <w:color w:val="FF0000"/>
          <w:sz w:val="28"/>
          <w:szCs w:val="28"/>
        </w:rPr>
        <w:t xml:space="preserve">, который является одним из любимых у студийцев-вокалистов СОШ№114. В репертуаре вокального коллектива  обязательно есть песни и братьях наших меньших. И ребята с удовольствием исполняют их. </w:t>
      </w:r>
      <w:proofErr w:type="gramStart"/>
      <w:r>
        <w:rPr>
          <w:rFonts w:ascii="Times New Roman" w:hAnsi="Times New Roman"/>
          <w:color w:val="FF0000"/>
          <w:sz w:val="28"/>
          <w:szCs w:val="28"/>
        </w:rPr>
        <w:t>Например: песни «Молодая лошадь», «Светлячок», «Божья коровка», «Добрый пес», «Пчелка» и др.</w:t>
      </w:r>
      <w:r w:rsidR="00682DB0" w:rsidRPr="00682DB0">
        <w:rPr>
          <w:color w:val="000000"/>
          <w:sz w:val="36"/>
          <w:szCs w:val="36"/>
          <w:shd w:val="clear" w:color="auto" w:fill="F7F7F6"/>
        </w:rPr>
        <w:t xml:space="preserve"> </w:t>
      </w:r>
      <w:r w:rsidR="00682DB0" w:rsidRPr="00682DB0">
        <w:rPr>
          <w:rFonts w:ascii="Times New Roman" w:hAnsi="Times New Roman"/>
          <w:color w:val="F79646" w:themeColor="accent6"/>
          <w:sz w:val="28"/>
          <w:szCs w:val="28"/>
        </w:rPr>
        <w:t>Обучая музыке, мы воздействуем на общее развитие ребенка: формируется эмоциональная сфера, совершенствуется мышление, ребенок делается чувствительным к красоте в искусстве и жизни.</w:t>
      </w:r>
      <w:proofErr w:type="gramEnd"/>
      <w:r w:rsidR="00682DB0" w:rsidRPr="00682DB0">
        <w:rPr>
          <w:rFonts w:ascii="Times New Roman" w:hAnsi="Times New Roman"/>
          <w:color w:val="F79646" w:themeColor="accent6"/>
          <w:sz w:val="28"/>
          <w:szCs w:val="28"/>
        </w:rPr>
        <w:t xml:space="preserve"> Приобщить каждого школьника к музыке, развить его музыкальное восприятие, воспитать художественный вкус - долг каждого учителя музыки. В. Сухомлинский утверждал, что пение как бы открывает человеку глаза на красоту родной земли. Песня сопровождает человека с самого раннего детства. Она воздействует на его чувства, занимает досуг.</w:t>
      </w:r>
    </w:p>
    <w:p w:rsidR="00AB4334" w:rsidRDefault="00F91B2E" w:rsidP="00AB4334">
      <w:pPr>
        <w:tabs>
          <w:tab w:val="left" w:pos="171"/>
        </w:tabs>
        <w:spacing w:after="0" w:line="360" w:lineRule="auto"/>
        <w:ind w:firstLine="17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- </w:t>
      </w:r>
      <w:r w:rsidR="00936C6C">
        <w:rPr>
          <w:rFonts w:ascii="Times New Roman" w:hAnsi="Times New Roman"/>
          <w:color w:val="FF0000"/>
          <w:sz w:val="28"/>
          <w:szCs w:val="28"/>
        </w:rPr>
        <w:t>городской фестиваль для детей и юношества «Зеленая планета</w:t>
      </w:r>
      <w:r>
        <w:rPr>
          <w:rFonts w:ascii="Times New Roman" w:hAnsi="Times New Roman"/>
          <w:color w:val="FF0000"/>
          <w:sz w:val="28"/>
          <w:szCs w:val="28"/>
        </w:rPr>
        <w:t xml:space="preserve">», которому уже 4 года. Вокалисты вокально-хоровой студии с большой ответственностью относятся к выступлениям на этом фестивале-конкурсе. Ведь здесь они показывают все свое мастерство, все свои вокальные и артистические навыки. Также на этом фестивале систематически принимает участие юные художники изостудии «Палитра» СОШ№114, руководитель </w:t>
      </w:r>
      <w:proofErr w:type="spellStart"/>
      <w:r>
        <w:rPr>
          <w:rFonts w:ascii="Times New Roman" w:hAnsi="Times New Roman"/>
          <w:color w:val="FF0000"/>
          <w:sz w:val="28"/>
          <w:szCs w:val="28"/>
        </w:rPr>
        <w:t>Клюканова</w:t>
      </w:r>
      <w:proofErr w:type="spellEnd"/>
      <w:r>
        <w:rPr>
          <w:rFonts w:ascii="Times New Roman" w:hAnsi="Times New Roman"/>
          <w:color w:val="FF0000"/>
          <w:sz w:val="28"/>
          <w:szCs w:val="28"/>
        </w:rPr>
        <w:t xml:space="preserve"> Наталья Анатольевна.</w:t>
      </w:r>
    </w:p>
    <w:p w:rsidR="00AB4334" w:rsidRDefault="00AB4334" w:rsidP="00AB4334">
      <w:pPr>
        <w:tabs>
          <w:tab w:val="left" w:pos="171"/>
        </w:tabs>
        <w:spacing w:after="0" w:line="360" w:lineRule="auto"/>
        <w:ind w:firstLine="170"/>
        <w:jc w:val="both"/>
        <w:rPr>
          <w:rFonts w:ascii="Times New Roman" w:hAnsi="Times New Roman"/>
          <w:sz w:val="28"/>
          <w:szCs w:val="28"/>
        </w:rPr>
      </w:pPr>
      <w:r w:rsidRPr="00AB4334">
        <w:rPr>
          <w:rFonts w:ascii="Times New Roman" w:hAnsi="Times New Roman"/>
          <w:sz w:val="28"/>
          <w:szCs w:val="28"/>
        </w:rPr>
        <w:t>Приобщение детей к музыкальному искусству способствует воспитанию нравственно-этических чувств, убеждений, мотивации и эстетического сознания в целом. Известно, что музыка расширяет кругозор детей, обог</w:t>
      </w:r>
      <w:r>
        <w:rPr>
          <w:rFonts w:ascii="Times New Roman" w:hAnsi="Times New Roman"/>
          <w:sz w:val="28"/>
          <w:szCs w:val="28"/>
        </w:rPr>
        <w:t>а</w:t>
      </w:r>
      <w:r w:rsidRPr="00AB4334">
        <w:rPr>
          <w:rFonts w:ascii="Times New Roman" w:hAnsi="Times New Roman"/>
          <w:sz w:val="28"/>
          <w:szCs w:val="28"/>
        </w:rPr>
        <w:t xml:space="preserve">щает </w:t>
      </w:r>
      <w:r w:rsidRPr="00AB4334">
        <w:rPr>
          <w:rFonts w:ascii="Times New Roman" w:hAnsi="Times New Roman"/>
          <w:sz w:val="28"/>
          <w:szCs w:val="28"/>
        </w:rPr>
        <w:lastRenderedPageBreak/>
        <w:t>их знания о мире, направляет</w:t>
      </w:r>
      <w:r>
        <w:rPr>
          <w:rFonts w:ascii="Times New Roman" w:hAnsi="Times New Roman"/>
          <w:sz w:val="28"/>
          <w:szCs w:val="28"/>
        </w:rPr>
        <w:t xml:space="preserve"> умственную деятельность, воспитывает высшие чувства (</w:t>
      </w:r>
      <w:proofErr w:type="spellStart"/>
      <w:r>
        <w:rPr>
          <w:rFonts w:ascii="Times New Roman" w:hAnsi="Times New Roman"/>
          <w:sz w:val="28"/>
          <w:szCs w:val="28"/>
        </w:rPr>
        <w:t>Черноиваненко</w:t>
      </w:r>
      <w:proofErr w:type="spellEnd"/>
      <w:r>
        <w:rPr>
          <w:rFonts w:ascii="Times New Roman" w:hAnsi="Times New Roman"/>
          <w:sz w:val="28"/>
          <w:szCs w:val="28"/>
        </w:rPr>
        <w:t>, стр. 129).</w:t>
      </w:r>
    </w:p>
    <w:p w:rsidR="00AB4334" w:rsidRDefault="00AB4334" w:rsidP="00AB4334">
      <w:pPr>
        <w:tabs>
          <w:tab w:val="left" w:pos="171"/>
        </w:tabs>
        <w:spacing w:after="0" w:line="360" w:lineRule="auto"/>
        <w:ind w:firstLine="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Основными видами детской творческой деятельности в музыкальных проектах являются импровизация и сочинение.</w:t>
      </w:r>
    </w:p>
    <w:p w:rsidR="00AB4334" w:rsidRDefault="00AB4334" w:rsidP="00AB4334">
      <w:pPr>
        <w:tabs>
          <w:tab w:val="left" w:pos="171"/>
        </w:tabs>
        <w:spacing w:after="0" w:line="360" w:lineRule="auto"/>
        <w:ind w:firstLine="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«Импровизация представляет собой процесс спонтанного сочинения детьми нового музыкального материала. Сочинение музыки предполаг</w:t>
      </w:r>
      <w:r w:rsidR="00B92AC4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ет организованный учителем творческий процесс по созданию музыкальной композиции, отвечающей </w:t>
      </w:r>
      <w:r w:rsidR="00B92AC4">
        <w:rPr>
          <w:rFonts w:ascii="Times New Roman" w:hAnsi="Times New Roman"/>
          <w:sz w:val="28"/>
          <w:szCs w:val="28"/>
        </w:rPr>
        <w:t>определенным задачам» (1)</w:t>
      </w:r>
    </w:p>
    <w:p w:rsidR="004442F0" w:rsidRPr="004442F0" w:rsidRDefault="00B92AC4" w:rsidP="004442F0">
      <w:pPr>
        <w:tabs>
          <w:tab w:val="left" w:pos="171"/>
        </w:tabs>
        <w:spacing w:line="360" w:lineRule="auto"/>
        <w:ind w:firstLine="170"/>
        <w:jc w:val="both"/>
        <w:rPr>
          <w:rFonts w:ascii="Times New Roman" w:eastAsiaTheme="minorHAnsi" w:hAnsi="Times New Roman"/>
          <w:color w:val="F79646" w:themeColor="accent6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 xml:space="preserve">В рамках импровизации </w:t>
      </w:r>
      <w:proofErr w:type="gramStart"/>
      <w:r>
        <w:rPr>
          <w:rFonts w:ascii="Times New Roman" w:hAnsi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предлагается: </w:t>
      </w:r>
      <w:proofErr w:type="spellStart"/>
      <w:r>
        <w:rPr>
          <w:rFonts w:ascii="Times New Roman" w:hAnsi="Times New Roman"/>
          <w:sz w:val="28"/>
          <w:szCs w:val="28"/>
        </w:rPr>
        <w:t>допевание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мелодии до тоники; импровизация ответной фразы; импровизация мелодии на данный ритмичный рисунок; ритмичная импровизация на шумовых инструментах; коллективная импровизация мелодии (по цепочке); импровизация ритмического аккомпанемента к песне (Никонова, стр. 225).Проработав два основных вида творческой деятельности в образовательном учреждении, дети приступают к реализации творческого музыкального проекта в рамках инновационного сотрудничества «</w:t>
      </w:r>
      <w:proofErr w:type="gramStart"/>
      <w:r>
        <w:rPr>
          <w:rFonts w:ascii="Times New Roman" w:hAnsi="Times New Roman"/>
          <w:sz w:val="28"/>
          <w:szCs w:val="28"/>
        </w:rPr>
        <w:t>Музей-школе</w:t>
      </w:r>
      <w:proofErr w:type="gramEnd"/>
      <w:r>
        <w:rPr>
          <w:rFonts w:ascii="Times New Roman" w:hAnsi="Times New Roman"/>
          <w:sz w:val="28"/>
          <w:szCs w:val="28"/>
        </w:rPr>
        <w:t xml:space="preserve">». Через реализацию приема построения тематических сценариев различных мелодий и пьес с последующим исполнением «по ролям». </w:t>
      </w:r>
      <w:proofErr w:type="gramStart"/>
      <w:r>
        <w:rPr>
          <w:rFonts w:ascii="Times New Roman" w:hAnsi="Times New Roman"/>
          <w:sz w:val="28"/>
          <w:szCs w:val="28"/>
        </w:rPr>
        <w:t xml:space="preserve">Учащиеся подбирают мелодии, соответствующие экологическому мероприятию </w:t>
      </w:r>
      <w:r w:rsidR="00B47E05">
        <w:rPr>
          <w:rFonts w:ascii="Times New Roman" w:hAnsi="Times New Roman"/>
          <w:color w:val="FF0000"/>
          <w:sz w:val="28"/>
          <w:szCs w:val="28"/>
        </w:rPr>
        <w:t xml:space="preserve">(например, </w:t>
      </w:r>
      <w:r w:rsidR="00ED1C35">
        <w:rPr>
          <w:rFonts w:ascii="Times New Roman" w:hAnsi="Times New Roman"/>
          <w:color w:val="FF0000"/>
          <w:sz w:val="28"/>
          <w:szCs w:val="28"/>
        </w:rPr>
        <w:t xml:space="preserve">Ученики младших классов сочиняют </w:t>
      </w:r>
      <w:r w:rsidR="00936C6C">
        <w:rPr>
          <w:rFonts w:ascii="Times New Roman" w:hAnsi="Times New Roman"/>
          <w:color w:val="FF0000"/>
          <w:sz w:val="28"/>
          <w:szCs w:val="28"/>
        </w:rPr>
        <w:t xml:space="preserve">мелодии на стихи любимых </w:t>
      </w:r>
      <w:r w:rsidR="00257342">
        <w:rPr>
          <w:rFonts w:ascii="Times New Roman" w:hAnsi="Times New Roman"/>
          <w:color w:val="FF0000"/>
          <w:sz w:val="28"/>
          <w:szCs w:val="28"/>
        </w:rPr>
        <w:t xml:space="preserve">русских </w:t>
      </w:r>
      <w:r w:rsidR="00936C6C">
        <w:rPr>
          <w:rFonts w:ascii="Times New Roman" w:hAnsi="Times New Roman"/>
          <w:color w:val="FF0000"/>
          <w:sz w:val="28"/>
          <w:szCs w:val="28"/>
        </w:rPr>
        <w:t>поэтов на тему «Времена года»</w:t>
      </w:r>
      <w:r w:rsidR="00ED1C35">
        <w:rPr>
          <w:rFonts w:ascii="Times New Roman" w:hAnsi="Times New Roman"/>
          <w:color w:val="FF0000"/>
          <w:sz w:val="28"/>
          <w:szCs w:val="28"/>
        </w:rPr>
        <w:t>.</w:t>
      </w:r>
      <w:proofErr w:type="gramEnd"/>
      <w:r w:rsidR="00ED1C35">
        <w:rPr>
          <w:rFonts w:ascii="Times New Roman" w:hAnsi="Times New Roman"/>
          <w:color w:val="FF0000"/>
          <w:sz w:val="28"/>
          <w:szCs w:val="28"/>
        </w:rPr>
        <w:t xml:space="preserve"> Данный творческий процесс состоит из 3 частей. Первая часть – ученики находят, подбирают понравившийся им стих, приносят на урок музыки и с выражением читают. Вторая часть – учитель музыки помогает разобрать стихотворение таким образом, чтобы получилась куплетная форма. И третья часть – само творчество – сочинение мелодии. Далее ребята </w:t>
      </w:r>
      <w:proofErr w:type="spellStart"/>
      <w:r w:rsidR="00ED1C35">
        <w:rPr>
          <w:rFonts w:ascii="Times New Roman" w:hAnsi="Times New Roman"/>
          <w:color w:val="FF0000"/>
          <w:sz w:val="28"/>
          <w:szCs w:val="28"/>
        </w:rPr>
        <w:t>пропевают</w:t>
      </w:r>
      <w:proofErr w:type="spellEnd"/>
      <w:r w:rsidR="00ED1C35">
        <w:rPr>
          <w:rFonts w:ascii="Times New Roman" w:hAnsi="Times New Roman"/>
          <w:color w:val="FF0000"/>
          <w:sz w:val="28"/>
          <w:szCs w:val="28"/>
        </w:rPr>
        <w:t xml:space="preserve"> свои сочинения перед классом. </w:t>
      </w:r>
      <w:r w:rsidR="004442F0" w:rsidRPr="004442F0">
        <w:rPr>
          <w:rFonts w:ascii="Times New Roman" w:hAnsi="Times New Roman"/>
          <w:color w:val="F79646" w:themeColor="accent6"/>
          <w:sz w:val="28"/>
          <w:szCs w:val="28"/>
        </w:rPr>
        <w:t>Э</w:t>
      </w:r>
      <w:r w:rsidR="00ED1C35" w:rsidRPr="004442F0">
        <w:rPr>
          <w:rFonts w:ascii="Times New Roman" w:hAnsi="Times New Roman"/>
          <w:color w:val="F79646" w:themeColor="accent6"/>
          <w:sz w:val="28"/>
          <w:szCs w:val="28"/>
        </w:rPr>
        <w:t xml:space="preserve">кспериментальная </w:t>
      </w:r>
      <w:r w:rsidR="004442F0" w:rsidRPr="004442F0">
        <w:rPr>
          <w:rFonts w:ascii="Times New Roman" w:hAnsi="Times New Roman"/>
          <w:color w:val="F79646" w:themeColor="accent6"/>
          <w:sz w:val="28"/>
          <w:szCs w:val="28"/>
        </w:rPr>
        <w:t>проектная</w:t>
      </w:r>
      <w:r w:rsidR="00ED1C35" w:rsidRPr="004442F0">
        <w:rPr>
          <w:rFonts w:ascii="Times New Roman" w:hAnsi="Times New Roman"/>
          <w:color w:val="F79646" w:themeColor="accent6"/>
          <w:sz w:val="28"/>
          <w:szCs w:val="28"/>
        </w:rPr>
        <w:t xml:space="preserve"> работа </w:t>
      </w:r>
      <w:r w:rsidR="004442F0" w:rsidRPr="004442F0">
        <w:rPr>
          <w:rFonts w:ascii="Times New Roman" w:hAnsi="Times New Roman"/>
          <w:color w:val="F79646" w:themeColor="accent6"/>
          <w:sz w:val="28"/>
          <w:szCs w:val="28"/>
        </w:rPr>
        <w:t xml:space="preserve">« Времена года» </w:t>
      </w:r>
      <w:r w:rsidR="00ED1C35" w:rsidRPr="004442F0">
        <w:rPr>
          <w:rFonts w:ascii="Times New Roman" w:hAnsi="Times New Roman"/>
          <w:color w:val="F79646" w:themeColor="accent6"/>
          <w:sz w:val="28"/>
          <w:szCs w:val="28"/>
        </w:rPr>
        <w:t>позволяет развивать у детей творческие способности, первые шаги к сочинительству.</w:t>
      </w:r>
      <w:r w:rsidR="004442F0" w:rsidRPr="004442F0">
        <w:rPr>
          <w:rFonts w:ascii="Times New Roman" w:eastAsia="Times New Roman" w:hAnsi="Times New Roman" w:cs="Times New Roman"/>
          <w:color w:val="F79646" w:themeColor="accent6"/>
          <w:sz w:val="27"/>
          <w:szCs w:val="27"/>
        </w:rPr>
        <w:t xml:space="preserve"> </w:t>
      </w:r>
      <w:proofErr w:type="gramStart"/>
      <w:r w:rsidR="004442F0" w:rsidRPr="004442F0">
        <w:rPr>
          <w:rFonts w:ascii="Times New Roman" w:eastAsiaTheme="minorHAnsi" w:hAnsi="Times New Roman"/>
          <w:color w:val="F79646" w:themeColor="accent6"/>
          <w:sz w:val="28"/>
          <w:szCs w:val="28"/>
          <w:lang w:eastAsia="en-US"/>
        </w:rPr>
        <w:t>Исходя из вышесказанного так же определены</w:t>
      </w:r>
      <w:proofErr w:type="gramEnd"/>
      <w:r w:rsidR="004442F0" w:rsidRPr="004442F0">
        <w:rPr>
          <w:rFonts w:ascii="Times New Roman" w:eastAsiaTheme="minorHAnsi" w:hAnsi="Times New Roman"/>
          <w:color w:val="F79646" w:themeColor="accent6"/>
          <w:sz w:val="28"/>
          <w:szCs w:val="28"/>
          <w:lang w:eastAsia="en-US"/>
        </w:rPr>
        <w:t xml:space="preserve"> задачи</w:t>
      </w:r>
      <w:r w:rsidR="004442F0" w:rsidRPr="004442F0">
        <w:rPr>
          <w:rFonts w:ascii="Times New Roman" w:hAnsi="Times New Roman"/>
          <w:color w:val="F79646" w:themeColor="accent6"/>
          <w:sz w:val="28"/>
          <w:szCs w:val="28"/>
        </w:rPr>
        <w:t xml:space="preserve"> экспериментальной проектной работы</w:t>
      </w:r>
      <w:r w:rsidR="004442F0" w:rsidRPr="004442F0">
        <w:rPr>
          <w:rFonts w:ascii="Times New Roman" w:eastAsiaTheme="minorHAnsi" w:hAnsi="Times New Roman"/>
          <w:color w:val="F79646" w:themeColor="accent6"/>
          <w:sz w:val="28"/>
          <w:szCs w:val="28"/>
          <w:lang w:eastAsia="en-US"/>
        </w:rPr>
        <w:t>:</w:t>
      </w:r>
    </w:p>
    <w:p w:rsidR="004442F0" w:rsidRPr="004442F0" w:rsidRDefault="004442F0" w:rsidP="004442F0">
      <w:pPr>
        <w:tabs>
          <w:tab w:val="left" w:pos="171"/>
        </w:tabs>
        <w:spacing w:after="0" w:line="360" w:lineRule="auto"/>
        <w:ind w:firstLine="170"/>
        <w:jc w:val="both"/>
        <w:rPr>
          <w:rFonts w:ascii="Times New Roman" w:hAnsi="Times New Roman"/>
          <w:color w:val="F79646" w:themeColor="accent6"/>
          <w:sz w:val="28"/>
          <w:szCs w:val="28"/>
        </w:rPr>
      </w:pPr>
      <w:r w:rsidRPr="004442F0">
        <w:rPr>
          <w:rFonts w:ascii="Times New Roman" w:hAnsi="Times New Roman"/>
          <w:color w:val="F79646" w:themeColor="accent6"/>
          <w:sz w:val="28"/>
          <w:szCs w:val="28"/>
        </w:rPr>
        <w:t>Формирование устойчивого интереса к пению;</w:t>
      </w:r>
    </w:p>
    <w:p w:rsidR="004442F0" w:rsidRPr="004442F0" w:rsidRDefault="004442F0" w:rsidP="004442F0">
      <w:pPr>
        <w:tabs>
          <w:tab w:val="left" w:pos="171"/>
        </w:tabs>
        <w:spacing w:after="0" w:line="360" w:lineRule="auto"/>
        <w:ind w:firstLine="170"/>
        <w:jc w:val="both"/>
        <w:rPr>
          <w:rFonts w:ascii="Times New Roman" w:hAnsi="Times New Roman"/>
          <w:color w:val="F79646" w:themeColor="accent6"/>
          <w:sz w:val="28"/>
          <w:szCs w:val="28"/>
        </w:rPr>
      </w:pPr>
      <w:r w:rsidRPr="004442F0">
        <w:rPr>
          <w:rFonts w:ascii="Times New Roman" w:hAnsi="Times New Roman"/>
          <w:color w:val="F79646" w:themeColor="accent6"/>
          <w:sz w:val="28"/>
          <w:szCs w:val="28"/>
        </w:rPr>
        <w:lastRenderedPageBreak/>
        <w:t>Обучение певческим навыкам;</w:t>
      </w:r>
    </w:p>
    <w:p w:rsidR="004442F0" w:rsidRPr="004442F0" w:rsidRDefault="004442F0" w:rsidP="004442F0">
      <w:pPr>
        <w:tabs>
          <w:tab w:val="left" w:pos="171"/>
        </w:tabs>
        <w:spacing w:after="0" w:line="360" w:lineRule="auto"/>
        <w:ind w:firstLine="170"/>
        <w:jc w:val="both"/>
        <w:rPr>
          <w:rFonts w:ascii="Times New Roman" w:hAnsi="Times New Roman"/>
          <w:color w:val="F79646" w:themeColor="accent6"/>
          <w:sz w:val="28"/>
          <w:szCs w:val="28"/>
        </w:rPr>
      </w:pPr>
      <w:r w:rsidRPr="004442F0">
        <w:rPr>
          <w:rFonts w:ascii="Times New Roman" w:hAnsi="Times New Roman"/>
          <w:color w:val="F79646" w:themeColor="accent6"/>
          <w:sz w:val="28"/>
          <w:szCs w:val="28"/>
        </w:rPr>
        <w:t>Развитие слуха и голоса детей;</w:t>
      </w:r>
    </w:p>
    <w:p w:rsidR="004442F0" w:rsidRPr="004442F0" w:rsidRDefault="004442F0" w:rsidP="004442F0">
      <w:pPr>
        <w:tabs>
          <w:tab w:val="left" w:pos="171"/>
        </w:tabs>
        <w:spacing w:after="0" w:line="360" w:lineRule="auto"/>
        <w:ind w:firstLine="170"/>
        <w:jc w:val="both"/>
        <w:rPr>
          <w:rFonts w:ascii="Times New Roman" w:hAnsi="Times New Roman"/>
          <w:color w:val="F79646" w:themeColor="accent6"/>
          <w:sz w:val="28"/>
          <w:szCs w:val="28"/>
        </w:rPr>
      </w:pPr>
      <w:r w:rsidRPr="004442F0">
        <w:rPr>
          <w:rFonts w:ascii="Times New Roman" w:hAnsi="Times New Roman"/>
          <w:color w:val="F79646" w:themeColor="accent6"/>
          <w:sz w:val="28"/>
          <w:szCs w:val="28"/>
        </w:rPr>
        <w:t>Развитие музыкальных способностей: ладового чувства, музыкально-слуховых представлений, чувства ритма;</w:t>
      </w:r>
    </w:p>
    <w:p w:rsidR="004442F0" w:rsidRPr="004442F0" w:rsidRDefault="004442F0" w:rsidP="004442F0">
      <w:pPr>
        <w:tabs>
          <w:tab w:val="left" w:pos="171"/>
        </w:tabs>
        <w:spacing w:after="0" w:line="360" w:lineRule="auto"/>
        <w:ind w:firstLine="170"/>
        <w:jc w:val="both"/>
        <w:rPr>
          <w:rFonts w:ascii="Times New Roman" w:hAnsi="Times New Roman"/>
          <w:color w:val="F79646" w:themeColor="accent6"/>
          <w:sz w:val="28"/>
          <w:szCs w:val="28"/>
        </w:rPr>
      </w:pPr>
      <w:r w:rsidRPr="004442F0">
        <w:rPr>
          <w:rFonts w:ascii="Times New Roman" w:hAnsi="Times New Roman"/>
          <w:color w:val="F79646" w:themeColor="accent6"/>
          <w:sz w:val="28"/>
          <w:szCs w:val="28"/>
        </w:rPr>
        <w:t>Сохранение и укрепление психического здоровья детей;</w:t>
      </w:r>
    </w:p>
    <w:p w:rsidR="004442F0" w:rsidRPr="004442F0" w:rsidRDefault="004442F0" w:rsidP="004442F0">
      <w:pPr>
        <w:tabs>
          <w:tab w:val="left" w:pos="171"/>
        </w:tabs>
        <w:spacing w:after="0" w:line="360" w:lineRule="auto"/>
        <w:ind w:firstLine="170"/>
        <w:jc w:val="both"/>
        <w:rPr>
          <w:rFonts w:ascii="Times New Roman" w:hAnsi="Times New Roman"/>
          <w:color w:val="F79646" w:themeColor="accent6"/>
          <w:sz w:val="28"/>
          <w:szCs w:val="28"/>
        </w:rPr>
      </w:pPr>
      <w:r w:rsidRPr="004442F0">
        <w:rPr>
          <w:rFonts w:ascii="Times New Roman" w:hAnsi="Times New Roman"/>
          <w:color w:val="F79646" w:themeColor="accent6"/>
          <w:sz w:val="28"/>
          <w:szCs w:val="28"/>
        </w:rPr>
        <w:t>Приобщение к концертной деятельности (участие в конкурсах и фестивалях детского творчества);</w:t>
      </w:r>
    </w:p>
    <w:p w:rsidR="004442F0" w:rsidRPr="004442F0" w:rsidRDefault="004442F0" w:rsidP="004442F0">
      <w:pPr>
        <w:tabs>
          <w:tab w:val="left" w:pos="171"/>
        </w:tabs>
        <w:spacing w:after="0" w:line="360" w:lineRule="auto"/>
        <w:ind w:firstLine="170"/>
        <w:jc w:val="both"/>
        <w:rPr>
          <w:rFonts w:ascii="Times New Roman" w:hAnsi="Times New Roman"/>
          <w:color w:val="F79646" w:themeColor="accent6"/>
          <w:sz w:val="28"/>
          <w:szCs w:val="28"/>
        </w:rPr>
      </w:pPr>
      <w:r w:rsidRPr="004442F0">
        <w:rPr>
          <w:rFonts w:ascii="Times New Roman" w:hAnsi="Times New Roman"/>
          <w:color w:val="F79646" w:themeColor="accent6"/>
          <w:sz w:val="28"/>
          <w:szCs w:val="28"/>
        </w:rPr>
        <w:t>Создание комфортного психологического климата, благоприятной ситуации успеха.</w:t>
      </w:r>
    </w:p>
    <w:p w:rsidR="004442F0" w:rsidRPr="004442F0" w:rsidRDefault="004442F0" w:rsidP="004442F0">
      <w:pPr>
        <w:tabs>
          <w:tab w:val="left" w:pos="171"/>
        </w:tabs>
        <w:spacing w:after="0" w:line="360" w:lineRule="auto"/>
        <w:ind w:firstLine="170"/>
        <w:jc w:val="both"/>
        <w:rPr>
          <w:rFonts w:ascii="Times New Roman" w:hAnsi="Times New Roman"/>
          <w:color w:val="F79646" w:themeColor="accent6"/>
          <w:sz w:val="28"/>
          <w:szCs w:val="28"/>
        </w:rPr>
      </w:pPr>
      <w:r w:rsidRPr="004442F0">
        <w:rPr>
          <w:rFonts w:ascii="Times New Roman" w:hAnsi="Times New Roman"/>
          <w:color w:val="F79646" w:themeColor="accent6"/>
          <w:sz w:val="28"/>
          <w:szCs w:val="28"/>
        </w:rPr>
        <w:t>В процессе работы  педагоги Школы №114 использую разнообразные формы и методы, что позволяет в условиях общеобразовательной школы через дополнительное образование расширить возможности образовательной области «Вокально-хоровое искусство»:</w:t>
      </w:r>
    </w:p>
    <w:p w:rsidR="00B92AC4" w:rsidRDefault="00B92AC4" w:rsidP="00AB4334">
      <w:pPr>
        <w:tabs>
          <w:tab w:val="left" w:pos="171"/>
        </w:tabs>
        <w:spacing w:after="0" w:line="360" w:lineRule="auto"/>
        <w:ind w:firstLine="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подготовке проекта школьники разбивают мелодию на фразы, обозначают буквами тематические элементы, анализируют способы развития мелодии, выбирается состав исполнителей (например,  две группы и хор или, солист и хор и т.п.), распределяют тематический материал мелодии между исполнителями.</w:t>
      </w:r>
    </w:p>
    <w:p w:rsidR="00B92AC4" w:rsidRDefault="00B92AC4" w:rsidP="00AB4334">
      <w:pPr>
        <w:tabs>
          <w:tab w:val="left" w:pos="171"/>
        </w:tabs>
        <w:spacing w:after="0" w:line="360" w:lineRule="auto"/>
        <w:ind w:firstLine="170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Таким образом, результаты совместного сотрудничества Музея естественной истории </w:t>
      </w:r>
      <w:r w:rsidR="00344E44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атарстана Музея-заповедника «Казанский Кремль» и </w:t>
      </w:r>
      <w:r w:rsidR="00344E44">
        <w:rPr>
          <w:rFonts w:ascii="Times New Roman" w:hAnsi="Times New Roman"/>
          <w:sz w:val="28"/>
          <w:szCs w:val="28"/>
        </w:rPr>
        <w:t>МБОУ «СОШ№114» Приволжского района Казани позволяют сделать вывод, что регулярное применение творческих заданий в рамках инновационного проекта раскрепощает учащихся, вызывает интерес, стимулируя познавательную деятельность, способствует формированию творческой инициативы, воображения, коммуникативных навыков, умения самостоятельно принимать решения, и, как следствие, наблюдается повышение уровня культуры вообще и уровня экологической</w:t>
      </w:r>
      <w:proofErr w:type="gramEnd"/>
      <w:r w:rsidR="00344E44">
        <w:rPr>
          <w:rFonts w:ascii="Times New Roman" w:hAnsi="Times New Roman"/>
          <w:sz w:val="28"/>
          <w:szCs w:val="28"/>
        </w:rPr>
        <w:t xml:space="preserve"> культуры в частности.</w:t>
      </w:r>
    </w:p>
    <w:p w:rsidR="00B92AC4" w:rsidRDefault="00B92AC4" w:rsidP="00AB4334">
      <w:pPr>
        <w:tabs>
          <w:tab w:val="left" w:pos="171"/>
        </w:tabs>
        <w:spacing w:after="0" w:line="360" w:lineRule="auto"/>
        <w:ind w:firstLine="170"/>
        <w:jc w:val="both"/>
        <w:rPr>
          <w:rFonts w:ascii="Times New Roman" w:hAnsi="Times New Roman"/>
          <w:sz w:val="28"/>
          <w:szCs w:val="28"/>
        </w:rPr>
      </w:pPr>
    </w:p>
    <w:p w:rsidR="00B92AC4" w:rsidRPr="00B92AC4" w:rsidRDefault="00B92AC4" w:rsidP="00AB4334">
      <w:pPr>
        <w:tabs>
          <w:tab w:val="left" w:pos="171"/>
        </w:tabs>
        <w:spacing w:after="0" w:line="360" w:lineRule="auto"/>
        <w:ind w:firstLine="1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B4334" w:rsidRPr="00AB4334" w:rsidRDefault="00AB4334" w:rsidP="00AB4334">
      <w:pPr>
        <w:tabs>
          <w:tab w:val="left" w:pos="171"/>
        </w:tabs>
        <w:spacing w:after="0" w:line="36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3F7779" w:rsidRPr="00AB4334" w:rsidRDefault="003F7779" w:rsidP="00AB4334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rPr>
          <w:sz w:val="28"/>
          <w:szCs w:val="28"/>
        </w:rPr>
      </w:pPr>
    </w:p>
    <w:sectPr w:rsidR="003F7779" w:rsidRPr="00AB4334" w:rsidSect="009A75B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EA4CAE"/>
    <w:multiLevelType w:val="hybridMultilevel"/>
    <w:tmpl w:val="6778BCAA"/>
    <w:lvl w:ilvl="0" w:tplc="69AEA3FC">
      <w:start w:val="1"/>
      <w:numFmt w:val="decimal"/>
      <w:lvlText w:val="%1."/>
      <w:lvlJc w:val="left"/>
      <w:pPr>
        <w:ind w:left="1069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6F5"/>
    <w:rsid w:val="000D1739"/>
    <w:rsid w:val="00161E4D"/>
    <w:rsid w:val="002427D1"/>
    <w:rsid w:val="00247EF4"/>
    <w:rsid w:val="00257342"/>
    <w:rsid w:val="00344E44"/>
    <w:rsid w:val="003F7779"/>
    <w:rsid w:val="004442F0"/>
    <w:rsid w:val="005166F5"/>
    <w:rsid w:val="00667D89"/>
    <w:rsid w:val="00682DB0"/>
    <w:rsid w:val="00733B65"/>
    <w:rsid w:val="00921830"/>
    <w:rsid w:val="00936C6C"/>
    <w:rsid w:val="009A75BF"/>
    <w:rsid w:val="00AB4334"/>
    <w:rsid w:val="00AC6661"/>
    <w:rsid w:val="00B47E05"/>
    <w:rsid w:val="00B92AC4"/>
    <w:rsid w:val="00ED1C35"/>
    <w:rsid w:val="00F9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779"/>
    <w:pPr>
      <w:ind w:left="720"/>
      <w:contextualSpacing/>
    </w:pPr>
  </w:style>
  <w:style w:type="paragraph" w:styleId="a4">
    <w:name w:val="Normal (Web)"/>
    <w:basedOn w:val="a"/>
    <w:uiPriority w:val="99"/>
    <w:rsid w:val="003F777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7779"/>
    <w:pPr>
      <w:ind w:left="720"/>
      <w:contextualSpacing/>
    </w:pPr>
  </w:style>
  <w:style w:type="paragraph" w:styleId="a4">
    <w:name w:val="Normal (Web)"/>
    <w:basedOn w:val="a"/>
    <w:uiPriority w:val="99"/>
    <w:rsid w:val="003F777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6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2213</Words>
  <Characters>12617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14801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</cp:lastModifiedBy>
  <cp:revision>3</cp:revision>
  <dcterms:created xsi:type="dcterms:W3CDTF">2019-10-20T17:18:00Z</dcterms:created>
  <dcterms:modified xsi:type="dcterms:W3CDTF">2019-10-20T17:54:00Z</dcterms:modified>
</cp:coreProperties>
</file>