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305" w:rsidRDefault="00D96305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6"/>
          <w:szCs w:val="26"/>
        </w:rPr>
      </w:pPr>
    </w:p>
    <w:p w:rsidR="00D96305" w:rsidRDefault="00D96305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6"/>
          <w:szCs w:val="26"/>
        </w:rPr>
      </w:pPr>
    </w:p>
    <w:p w:rsidR="00D96305" w:rsidRDefault="00D96305" w:rsidP="00D96305">
      <w:pPr>
        <w:pStyle w:val="a3"/>
        <w:shd w:val="clear" w:color="auto" w:fill="FFFFFF"/>
        <w:spacing w:before="0" w:beforeAutospacing="0" w:after="0" w:afterAutospacing="0"/>
        <w:ind w:left="-567"/>
        <w:jc w:val="center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Муниципальное дошкольное образовательное автономное учреждение </w:t>
      </w:r>
    </w:p>
    <w:p w:rsidR="00D96305" w:rsidRDefault="00D96305" w:rsidP="00D96305">
      <w:pPr>
        <w:pStyle w:val="a3"/>
        <w:shd w:val="clear" w:color="auto" w:fill="FFFFFF"/>
        <w:spacing w:before="0" w:beforeAutospacing="0" w:after="0" w:afterAutospacing="0"/>
        <w:ind w:left="-567"/>
        <w:jc w:val="center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центр развития ребенка – детский сад «Фантазия»</w:t>
      </w: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Pr="00D7376C" w:rsidRDefault="00D96305" w:rsidP="00D9630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Консультация для педагогов: </w:t>
      </w:r>
    </w:p>
    <w:p w:rsidR="00D96305" w:rsidRPr="00343079" w:rsidRDefault="00D96305" w:rsidP="00D963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«Что должен уметь первоклассник</w:t>
      </w:r>
      <w:r w:rsidRPr="00343079">
        <w:rPr>
          <w:rFonts w:ascii="Times New Roman" w:hAnsi="Times New Roman" w:cs="Times New Roman"/>
          <w:b/>
          <w:sz w:val="32"/>
          <w:szCs w:val="32"/>
        </w:rPr>
        <w:t>»</w:t>
      </w: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Подготовила: </w:t>
      </w:r>
    </w:p>
    <w:p w:rsidR="00D96305" w:rsidRDefault="00D96305" w:rsidP="00D9630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старший воспитатель</w:t>
      </w:r>
    </w:p>
    <w:p w:rsidR="00D96305" w:rsidRDefault="00D96305" w:rsidP="00D9630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Андреева В.П.</w:t>
      </w: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rPr>
          <w:rFonts w:ascii="Times New Roman" w:hAnsi="Times New Roman" w:cs="Times New Roman"/>
          <w:b/>
          <w:sz w:val="28"/>
          <w:szCs w:val="28"/>
        </w:rPr>
      </w:pPr>
    </w:p>
    <w:p w:rsidR="00D96305" w:rsidRDefault="00D96305" w:rsidP="00D963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 год</w:t>
      </w:r>
    </w:p>
    <w:p w:rsidR="00D96305" w:rsidRDefault="00D96305" w:rsidP="00D9630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Cs/>
          <w:color w:val="000000"/>
          <w:sz w:val="26"/>
          <w:szCs w:val="26"/>
        </w:rPr>
      </w:pPr>
    </w:p>
    <w:p w:rsidR="00D96305" w:rsidRDefault="00D96305" w:rsidP="00D9630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Cs/>
          <w:color w:val="000000"/>
          <w:sz w:val="26"/>
          <w:szCs w:val="26"/>
        </w:rPr>
      </w:pPr>
    </w:p>
    <w:p w:rsidR="00E14CA2" w:rsidRPr="00D96305" w:rsidRDefault="00D96305" w:rsidP="00D9630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iCs/>
          <w:color w:val="000000"/>
          <w:sz w:val="26"/>
          <w:szCs w:val="26"/>
        </w:rPr>
        <w:t>В</w:t>
      </w:r>
      <w:r w:rsidR="00E14CA2" w:rsidRPr="00D96305">
        <w:rPr>
          <w:iCs/>
          <w:color w:val="000000"/>
          <w:sz w:val="26"/>
          <w:szCs w:val="26"/>
        </w:rPr>
        <w:t>ыражение «подготовить ребенка к школе» – это не только покупка новенькой формы, портфеля и тетрадей. Это еще и определенный уровень знаний, которыми будущий первоклассник должен овладеть до того, как переступит порог учебного заведения.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D96305">
        <w:rPr>
          <w:iCs/>
          <w:color w:val="000000"/>
          <w:sz w:val="26"/>
          <w:szCs w:val="26"/>
        </w:rPr>
        <w:t>Ребенок должен хотеть идти в школу. Если слышите от будущего первоклассника «Я не хочу в школу», значит, вы не правильно определили мотивацию. Будущего первоклассника надо заинтересовать не новыми портфелем, книгами и ручками. Ребенка должны влечь познания в школе чего-то нового и интересного.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D96305">
        <w:rPr>
          <w:iCs/>
          <w:color w:val="000000"/>
          <w:sz w:val="26"/>
          <w:szCs w:val="26"/>
        </w:rPr>
        <w:t>Чтобы проверить готовность ребенка к школе, нужно пройти специальные тесты. Их немало, но суть одинаковая: они определяют психологическую зрелость вашего ребенка.</w:t>
      </w:r>
      <w:r w:rsidR="00D96305">
        <w:rPr>
          <w:color w:val="000000"/>
          <w:sz w:val="26"/>
          <w:szCs w:val="26"/>
        </w:rPr>
        <w:t xml:space="preserve"> </w:t>
      </w:r>
      <w:r w:rsidRPr="00D96305">
        <w:rPr>
          <w:iCs/>
          <w:color w:val="000000"/>
          <w:sz w:val="26"/>
          <w:szCs w:val="26"/>
        </w:rPr>
        <w:t>Выделяют три аспекта психологической зрелости: интеллектуальный, эмоциональный и социальный.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D96305">
        <w:rPr>
          <w:iCs/>
          <w:color w:val="000000"/>
          <w:sz w:val="26"/>
          <w:szCs w:val="26"/>
        </w:rPr>
        <w:t xml:space="preserve">Кстати, психологи убеждены, что ругать первоклассника за </w:t>
      </w:r>
      <w:proofErr w:type="gramStart"/>
      <w:r w:rsidRPr="00D96305">
        <w:rPr>
          <w:iCs/>
          <w:color w:val="000000"/>
          <w:sz w:val="26"/>
          <w:szCs w:val="26"/>
        </w:rPr>
        <w:t>прихваченные</w:t>
      </w:r>
      <w:proofErr w:type="gramEnd"/>
      <w:r w:rsidRPr="00D96305">
        <w:rPr>
          <w:iCs/>
          <w:color w:val="000000"/>
          <w:sz w:val="26"/>
          <w:szCs w:val="26"/>
        </w:rPr>
        <w:t xml:space="preserve"> вместе с учебниками в школу машинки или куклы не стоит Ребенок в этом возрасте все воспринимает через игру, он все еще играет, поэтому вполне нормально, что дети носят в школу игрушки. Игровая деятельность у ребенка еще на первом плане, он живет и учится, играя, поэтому каждую игру надо воспринимать совершенно серьезно.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D96305">
        <w:rPr>
          <w:iCs/>
          <w:color w:val="000000"/>
          <w:sz w:val="26"/>
          <w:szCs w:val="26"/>
        </w:rPr>
        <w:t>Одно из главных качеств, которое следует развивать в ребенке задолго до первого класса, – это самостоятельность. Если постоянно все делать за ребенка, он никогда не будет готов к школе, самостоятельным в жизни.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iCs/>
          <w:color w:val="000000"/>
          <w:sz w:val="26"/>
          <w:szCs w:val="26"/>
        </w:rPr>
        <w:t xml:space="preserve">Проверить ребенка перед первым классом следует и у врачей. Прежде </w:t>
      </w:r>
      <w:proofErr w:type="gramStart"/>
      <w:r w:rsidRPr="00D96305">
        <w:rPr>
          <w:iCs/>
          <w:color w:val="000000"/>
          <w:sz w:val="26"/>
          <w:szCs w:val="26"/>
        </w:rPr>
        <w:t>всего</w:t>
      </w:r>
      <w:proofErr w:type="gramEnd"/>
      <w:r w:rsidRPr="00D96305">
        <w:rPr>
          <w:iCs/>
          <w:color w:val="000000"/>
          <w:sz w:val="26"/>
          <w:szCs w:val="26"/>
        </w:rPr>
        <w:t xml:space="preserve"> ребенок должен иметь карту прививок. Сюда должны быть занесены обязательные от дифтерии, столбняка, полиомиелита, кори, краснухи, паротита и гепатита. Также обязательный осмотр всех узких специалистов: </w:t>
      </w:r>
      <w:proofErr w:type="spellStart"/>
      <w:r w:rsidRPr="00D96305">
        <w:rPr>
          <w:iCs/>
          <w:color w:val="000000"/>
          <w:sz w:val="26"/>
          <w:szCs w:val="26"/>
        </w:rPr>
        <w:t>ЛОРа</w:t>
      </w:r>
      <w:proofErr w:type="spellEnd"/>
      <w:r w:rsidRPr="00D96305">
        <w:rPr>
          <w:iCs/>
          <w:color w:val="000000"/>
          <w:sz w:val="26"/>
          <w:szCs w:val="26"/>
        </w:rPr>
        <w:t>, окулиста, невропатолога, стоматолога. Когда уже пройден обзор у всех врачей и готовы анализы, останется подписать медицинскую справку у участкового терапевта или семейного врача. На основе всех этих обследований определяется уровень физического развития будущего первоклассника.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При подготовке к школе необходимо формировать такие качества личности, которые позволят будущему ученику не только успешно учиться, но и жить в новой и необычной для него обстановке, общаться со сверстниками, учителями. Среди этих качеств особого внимания требуют: любознательность, познавательный интерес, активность, инициативность, достаточно широкий умственный кругозор.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b/>
          <w:bCs/>
          <w:color w:val="000000"/>
          <w:sz w:val="26"/>
          <w:szCs w:val="26"/>
        </w:rPr>
        <w:t xml:space="preserve"> «Я познаю мир»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знать свою фамилию, имя и отчество, как зовут родителей, кем они работают, домашний адрес и телефон;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знать, в каком городе/стране он живет, и уметь назвать другие знакомые ему страны мира; 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знать названия самых распространенных растений, животных, насекомых, уметь различать зверей, птиц и рыб, отличать диких животных от домашних, деревья от кустарников, фрукты – от ягод и овощей;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ориентироваться во времени, знать время суток, времена года, их последовательность, сколько месяцев в году, дней в месяце, дней в неделе, часов в дне, знать дни недели; 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lastRenderedPageBreak/>
        <w:t>• иметь представления о природных и погодных явлениях;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знать основные цвета, оттенки;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знать названия популярных видов спорта, самых распространенных профессий, основные правила дорожного движения и дорожные знаки;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уметь назвать фамилии известных писателей и поэтов, их произведения;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знать праздники, их суть;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знать сказки, их содержание, характеризовать поступки героев;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самое главное: ответить на вопрос «зачем он идет в школу?»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proofErr w:type="gramStart"/>
      <w:r w:rsidRPr="00D96305">
        <w:rPr>
          <w:color w:val="000000"/>
          <w:sz w:val="26"/>
          <w:szCs w:val="26"/>
        </w:rPr>
        <w:t>• знать названия домашних и диких животных, фрукты и овощи, мебель, профессии, птиц, рыб, предметов быта, одежды, обуви, транспорт...</w:t>
      </w:r>
      <w:proofErr w:type="gramEnd"/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уметь рассказать, чем он любит заниматься;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имена, отчества родителей, домашний адрес, телефон.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b/>
          <w:bCs/>
          <w:color w:val="000000"/>
          <w:sz w:val="26"/>
          <w:szCs w:val="26"/>
        </w:rPr>
        <w:t>«В мире речи и слов»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Для успешного начала учебы в школе требуется: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правильно держать ручку и карандаш в руке;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проводить непрерывные прямые, волнистые, ломаные линии;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обводить по контуру рисунок, не отрывая карандаша от бумаги;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уметь рисовать по клеточкам и точкам; уметь дорисовать отсутствующую половину симметричного рисунка;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копировать с образца геометрические фигуры;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уметь продолжить штриховку рисунка;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уметь аккуратно закрашивать рисунок, не выходя за контуры.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уметь слышать звуки, характеризовать их;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знать изученные буквы;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определять позицию звука в слове;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составлять предложения, рассказ по картине;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располагать картинки в определенной последовательности;</w:t>
      </w:r>
    </w:p>
    <w:p w:rsid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подбирать родственные слова.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b/>
          <w:bCs/>
          <w:color w:val="000000"/>
          <w:sz w:val="26"/>
          <w:szCs w:val="26"/>
        </w:rPr>
        <w:t>«В мире чисел и фигур»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счет до 20 и обратно;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порядковый счет до 10;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соотнесение предметов с количеством;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proofErr w:type="gramStart"/>
      <w:r w:rsidRPr="00D96305">
        <w:rPr>
          <w:color w:val="000000"/>
          <w:sz w:val="26"/>
          <w:szCs w:val="26"/>
        </w:rPr>
        <w:t>• ориентировка на листе бумаги, пространственные отношения (право, лево, низ, верх, над, под...);</w:t>
      </w:r>
      <w:proofErr w:type="gramEnd"/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сравнение чисел;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значение знаков +,-,,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состав чисел до 10;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решение примеров, простых задач;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выделять группы предметов по признакам;</w:t>
      </w:r>
    </w:p>
    <w:p w:rsidR="00E14CA2" w:rsidRPr="00D96305" w:rsidRDefault="00E14CA2" w:rsidP="00D96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96305">
        <w:rPr>
          <w:color w:val="000000"/>
          <w:sz w:val="26"/>
          <w:szCs w:val="26"/>
        </w:rPr>
        <w:t>• знать геометрические фигуры (квадрат, круг, прямоугольник, треугольник, овал, полукруг, многоугольник).</w:t>
      </w:r>
    </w:p>
    <w:p w:rsidR="00D96305" w:rsidRPr="00D96305" w:rsidRDefault="00D96305" w:rsidP="00D96305">
      <w:pPr>
        <w:pStyle w:val="a4"/>
        <w:tabs>
          <w:tab w:val="left" w:pos="-284"/>
        </w:tabs>
        <w:ind w:left="-284"/>
        <w:jc w:val="both"/>
        <w:textAlignment w:val="baseline"/>
        <w:rPr>
          <w:b/>
          <w:sz w:val="26"/>
          <w:szCs w:val="26"/>
        </w:rPr>
      </w:pPr>
      <w:r w:rsidRPr="00D96305">
        <w:rPr>
          <w:b/>
          <w:sz w:val="26"/>
          <w:szCs w:val="26"/>
        </w:rPr>
        <w:t>Грамматический строй речи</w:t>
      </w:r>
    </w:p>
    <w:p w:rsidR="00D96305" w:rsidRPr="00D96305" w:rsidRDefault="00D96305" w:rsidP="00D96305">
      <w:pPr>
        <w:pStyle w:val="a4"/>
        <w:numPr>
          <w:ilvl w:val="0"/>
          <w:numId w:val="2"/>
        </w:numPr>
        <w:tabs>
          <w:tab w:val="clear" w:pos="720"/>
          <w:tab w:val="num" w:pos="-284"/>
        </w:tabs>
        <w:ind w:left="-284" w:firstLine="0"/>
        <w:jc w:val="both"/>
        <w:textAlignment w:val="baseline"/>
        <w:rPr>
          <w:b/>
          <w:sz w:val="26"/>
          <w:szCs w:val="26"/>
        </w:rPr>
      </w:pPr>
      <w:proofErr w:type="gramStart"/>
      <w:r w:rsidRPr="00D96305">
        <w:rPr>
          <w:sz w:val="26"/>
          <w:szCs w:val="26"/>
        </w:rPr>
        <w:t>Уметь образовывать и использовать в речи существительные в единственном и множественном числе (например, «дерево – деревья», «карандаш — карандаши», «окно – окна» и т.п.).</w:t>
      </w:r>
      <w:proofErr w:type="gramEnd"/>
    </w:p>
    <w:p w:rsidR="00D96305" w:rsidRPr="00D96305" w:rsidRDefault="00D96305" w:rsidP="00D96305">
      <w:pPr>
        <w:pStyle w:val="a4"/>
        <w:numPr>
          <w:ilvl w:val="0"/>
          <w:numId w:val="2"/>
        </w:numPr>
        <w:tabs>
          <w:tab w:val="clear" w:pos="720"/>
          <w:tab w:val="num" w:pos="-284"/>
        </w:tabs>
        <w:ind w:left="-284" w:firstLine="0"/>
        <w:jc w:val="both"/>
        <w:textAlignment w:val="baseline"/>
        <w:rPr>
          <w:b/>
          <w:sz w:val="26"/>
          <w:szCs w:val="26"/>
        </w:rPr>
      </w:pPr>
      <w:r w:rsidRPr="00D96305">
        <w:rPr>
          <w:sz w:val="26"/>
          <w:szCs w:val="26"/>
        </w:rPr>
        <w:t>Уметь согласовывать прилагательные с существительными в роде и числе (например, «кислая клюква», «ароматное яблоко» и т.п.).</w:t>
      </w:r>
    </w:p>
    <w:p w:rsidR="00D96305" w:rsidRPr="00D96305" w:rsidRDefault="00D96305" w:rsidP="00D96305">
      <w:pPr>
        <w:pStyle w:val="a4"/>
        <w:numPr>
          <w:ilvl w:val="0"/>
          <w:numId w:val="2"/>
        </w:numPr>
        <w:tabs>
          <w:tab w:val="clear" w:pos="720"/>
          <w:tab w:val="num" w:pos="-284"/>
        </w:tabs>
        <w:ind w:left="-284" w:firstLine="0"/>
        <w:jc w:val="both"/>
        <w:textAlignment w:val="baseline"/>
        <w:rPr>
          <w:b/>
          <w:sz w:val="26"/>
          <w:szCs w:val="26"/>
        </w:rPr>
      </w:pPr>
      <w:r w:rsidRPr="00D96305">
        <w:rPr>
          <w:sz w:val="26"/>
          <w:szCs w:val="26"/>
        </w:rPr>
        <w:lastRenderedPageBreak/>
        <w:t>Уметь образовывать и практически употреблять глаголы в единственном и множественном числе (например, «сеет – сеют»).</w:t>
      </w:r>
    </w:p>
    <w:p w:rsidR="00D96305" w:rsidRPr="00D96305" w:rsidRDefault="00D96305" w:rsidP="00D96305">
      <w:pPr>
        <w:pStyle w:val="a4"/>
        <w:numPr>
          <w:ilvl w:val="0"/>
          <w:numId w:val="2"/>
        </w:numPr>
        <w:tabs>
          <w:tab w:val="clear" w:pos="720"/>
          <w:tab w:val="num" w:pos="-284"/>
        </w:tabs>
        <w:ind w:left="-284" w:firstLine="0"/>
        <w:jc w:val="both"/>
        <w:textAlignment w:val="baseline"/>
        <w:rPr>
          <w:b/>
          <w:sz w:val="26"/>
          <w:szCs w:val="26"/>
        </w:rPr>
      </w:pPr>
      <w:r w:rsidRPr="00D96305">
        <w:rPr>
          <w:sz w:val="26"/>
          <w:szCs w:val="26"/>
        </w:rPr>
        <w:t>Уметь согласовывать числительные с существительными и прилагательными (например, «два жёлтых цыплёнка – пять жёлтых цыплят»).</w:t>
      </w:r>
    </w:p>
    <w:p w:rsidR="00D96305" w:rsidRPr="00D96305" w:rsidRDefault="00D96305" w:rsidP="00D96305">
      <w:pPr>
        <w:pStyle w:val="a4"/>
        <w:numPr>
          <w:ilvl w:val="0"/>
          <w:numId w:val="2"/>
        </w:numPr>
        <w:tabs>
          <w:tab w:val="clear" w:pos="720"/>
          <w:tab w:val="num" w:pos="-284"/>
        </w:tabs>
        <w:ind w:left="-284" w:firstLine="0"/>
        <w:jc w:val="both"/>
        <w:textAlignment w:val="baseline"/>
        <w:rPr>
          <w:b/>
          <w:sz w:val="26"/>
          <w:szCs w:val="26"/>
        </w:rPr>
      </w:pPr>
      <w:r w:rsidRPr="00D96305">
        <w:rPr>
          <w:sz w:val="26"/>
          <w:szCs w:val="26"/>
        </w:rPr>
        <w:t>Уметь образовывать и использовать в речи притяжательные прилагательные (например, «лисий хвост», «щучья голова», «лошадиные копыта»).</w:t>
      </w:r>
    </w:p>
    <w:p w:rsidR="00D96305" w:rsidRPr="00D96305" w:rsidRDefault="00D96305" w:rsidP="00D96305">
      <w:pPr>
        <w:pStyle w:val="a4"/>
        <w:numPr>
          <w:ilvl w:val="0"/>
          <w:numId w:val="2"/>
        </w:numPr>
        <w:tabs>
          <w:tab w:val="clear" w:pos="720"/>
          <w:tab w:val="num" w:pos="-284"/>
        </w:tabs>
        <w:ind w:left="-284" w:firstLine="0"/>
        <w:jc w:val="both"/>
        <w:textAlignment w:val="baseline"/>
        <w:rPr>
          <w:b/>
          <w:sz w:val="26"/>
          <w:szCs w:val="26"/>
        </w:rPr>
      </w:pPr>
      <w:r w:rsidRPr="00D96305">
        <w:rPr>
          <w:sz w:val="26"/>
          <w:szCs w:val="26"/>
        </w:rPr>
        <w:t>Уметь образовывать и использовать в речи относительные прилагательные (например, «ситцевое», «вишнёвый», «металлический»).</w:t>
      </w:r>
    </w:p>
    <w:p w:rsidR="00D96305" w:rsidRPr="00D96305" w:rsidRDefault="00D96305" w:rsidP="00D96305">
      <w:pPr>
        <w:pStyle w:val="a4"/>
        <w:numPr>
          <w:ilvl w:val="0"/>
          <w:numId w:val="2"/>
        </w:numPr>
        <w:tabs>
          <w:tab w:val="clear" w:pos="720"/>
          <w:tab w:val="num" w:pos="-284"/>
        </w:tabs>
        <w:ind w:left="-284" w:firstLine="0"/>
        <w:jc w:val="both"/>
        <w:textAlignment w:val="baseline"/>
        <w:rPr>
          <w:b/>
          <w:sz w:val="26"/>
          <w:szCs w:val="26"/>
        </w:rPr>
      </w:pPr>
      <w:r w:rsidRPr="00D96305">
        <w:rPr>
          <w:sz w:val="26"/>
          <w:szCs w:val="26"/>
        </w:rPr>
        <w:t>Уметь использовать в речи простые и сложные предлоги.</w:t>
      </w:r>
    </w:p>
    <w:p w:rsidR="00D96305" w:rsidRPr="00D96305" w:rsidRDefault="00D96305" w:rsidP="00D96305">
      <w:pPr>
        <w:pStyle w:val="a4"/>
        <w:numPr>
          <w:ilvl w:val="0"/>
          <w:numId w:val="2"/>
        </w:numPr>
        <w:tabs>
          <w:tab w:val="clear" w:pos="720"/>
          <w:tab w:val="num" w:pos="-284"/>
        </w:tabs>
        <w:ind w:left="-284" w:firstLine="0"/>
        <w:jc w:val="both"/>
        <w:textAlignment w:val="baseline"/>
        <w:rPr>
          <w:b/>
          <w:sz w:val="26"/>
          <w:szCs w:val="26"/>
        </w:rPr>
      </w:pPr>
      <w:proofErr w:type="gramStart"/>
      <w:r w:rsidRPr="00D96305">
        <w:rPr>
          <w:sz w:val="26"/>
          <w:szCs w:val="26"/>
        </w:rPr>
        <w:t>Уметь образовывать и употреблять в речи глаголы с различными приставками (приехал, заехал, объехал, выехал, уехал, отъехал, подъехал, наехал, переехал и т.д.)</w:t>
      </w:r>
      <w:proofErr w:type="gramEnd"/>
    </w:p>
    <w:p w:rsidR="00D96305" w:rsidRPr="00D96305" w:rsidRDefault="00D96305" w:rsidP="00D96305">
      <w:pPr>
        <w:pStyle w:val="a4"/>
        <w:tabs>
          <w:tab w:val="left" w:pos="3510"/>
        </w:tabs>
        <w:jc w:val="both"/>
        <w:textAlignment w:val="baseline"/>
        <w:rPr>
          <w:b/>
          <w:sz w:val="26"/>
          <w:szCs w:val="26"/>
        </w:rPr>
      </w:pPr>
    </w:p>
    <w:p w:rsidR="009451D7" w:rsidRPr="00D96305" w:rsidRDefault="009451D7" w:rsidP="00D963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9451D7" w:rsidRPr="00D96305" w:rsidSect="00D96305">
      <w:pgSz w:w="11906" w:h="16838"/>
      <w:pgMar w:top="1134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E3A5F"/>
    <w:multiLevelType w:val="multilevel"/>
    <w:tmpl w:val="15ACB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E021FD"/>
    <w:multiLevelType w:val="multilevel"/>
    <w:tmpl w:val="190E8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E14CA2"/>
    <w:rsid w:val="009451D7"/>
    <w:rsid w:val="00D96305"/>
    <w:rsid w:val="00E14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4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14C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D963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2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2021-10-11T16:41:00Z</dcterms:created>
  <dcterms:modified xsi:type="dcterms:W3CDTF">2021-10-11T17:00:00Z</dcterms:modified>
</cp:coreProperties>
</file>