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375" w:rsidRPr="00BE04DC" w:rsidRDefault="00027375" w:rsidP="00027375">
      <w:pPr>
        <w:jc w:val="center"/>
        <w:rPr>
          <w:sz w:val="32"/>
          <w:szCs w:val="32"/>
        </w:rPr>
      </w:pPr>
      <w:r w:rsidRPr="00BE04DC">
        <w:rPr>
          <w:bCs/>
          <w:sz w:val="32"/>
          <w:szCs w:val="32"/>
        </w:rPr>
        <w:t>Использование</w:t>
      </w:r>
      <w:r>
        <w:rPr>
          <w:bCs/>
          <w:sz w:val="32"/>
          <w:szCs w:val="32"/>
        </w:rPr>
        <w:t xml:space="preserve"> </w:t>
      </w:r>
      <w:r w:rsidRPr="00BE04DC">
        <w:rPr>
          <w:bCs/>
          <w:sz w:val="32"/>
          <w:szCs w:val="32"/>
        </w:rPr>
        <w:t xml:space="preserve">  компьютерных </w:t>
      </w:r>
      <w:proofErr w:type="gramStart"/>
      <w:r w:rsidRPr="00BE04DC">
        <w:rPr>
          <w:bCs/>
          <w:sz w:val="32"/>
          <w:szCs w:val="32"/>
        </w:rPr>
        <w:t>игр  в</w:t>
      </w:r>
      <w:proofErr w:type="gramEnd"/>
      <w:r w:rsidRPr="00BE04DC">
        <w:rPr>
          <w:bCs/>
          <w:sz w:val="32"/>
          <w:szCs w:val="32"/>
        </w:rPr>
        <w:t xml:space="preserve"> коррекционно-развивающей работе педагога-психолога</w:t>
      </w:r>
    </w:p>
    <w:p w:rsidR="00027375" w:rsidRDefault="00027375" w:rsidP="00027375">
      <w:pPr>
        <w:jc w:val="both"/>
        <w:rPr>
          <w:sz w:val="28"/>
          <w:szCs w:val="28"/>
        </w:rPr>
      </w:pPr>
    </w:p>
    <w:p w:rsidR="00027375" w:rsidRDefault="00027375" w:rsidP="00027375">
      <w:pPr>
        <w:ind w:firstLine="708"/>
        <w:jc w:val="both"/>
        <w:rPr>
          <w:sz w:val="32"/>
          <w:szCs w:val="32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Коррекционно-развивающая работа с детьми – одно из основных направлений в деятельности педагога-психолога, она может быть и групповой, и индивидуальной.  </w:t>
      </w: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дети - это дети, которые познают и воспринимают окружающий мир в основном через различные гаджеты, Интернет, они на «ты» с компьютерами, </w:t>
      </w:r>
      <w:proofErr w:type="spellStart"/>
      <w:r>
        <w:rPr>
          <w:sz w:val="28"/>
          <w:szCs w:val="28"/>
        </w:rPr>
        <w:t>андроидами</w:t>
      </w:r>
      <w:proofErr w:type="spellEnd"/>
      <w:r>
        <w:rPr>
          <w:sz w:val="28"/>
          <w:szCs w:val="28"/>
        </w:rPr>
        <w:t xml:space="preserve">, смартфонами и </w:t>
      </w:r>
      <w:proofErr w:type="gramStart"/>
      <w:r>
        <w:rPr>
          <w:sz w:val="28"/>
          <w:szCs w:val="28"/>
        </w:rPr>
        <w:t>т.д..</w:t>
      </w:r>
      <w:proofErr w:type="gramEnd"/>
      <w:r>
        <w:rPr>
          <w:sz w:val="28"/>
          <w:szCs w:val="28"/>
        </w:rPr>
        <w:t xml:space="preserve"> К сожалению, многие дети, в силу занятости их родителей, предоставлены сами себе и очень много времени проводят за компьютером, выбирая то, что им нравится.  Они играют в различные игры, и зачастую - это очень агрессивные игры, разрушающие детскую психику. </w:t>
      </w:r>
    </w:p>
    <w:p w:rsidR="00027375" w:rsidRPr="00687B12" w:rsidRDefault="00027375" w:rsidP="00027375">
      <w:pPr>
        <w:ind w:firstLine="708"/>
        <w:jc w:val="both"/>
        <w:rPr>
          <w:sz w:val="16"/>
          <w:szCs w:val="16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Отчасти этим процессом мы, взрослые, можем управлять, предлагая детям компьютерные игры иного содержания, позволяющие детям с пользой для них проводить время за компьютером. </w:t>
      </w:r>
    </w:p>
    <w:p w:rsidR="00027375" w:rsidRPr="00F14D7B" w:rsidRDefault="00027375" w:rsidP="00027375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Игры, которые хотелось бы представить вашему вниманию, направлены на развитие познавательных процессов, таких как: </w:t>
      </w:r>
    </w:p>
    <w:p w:rsidR="00027375" w:rsidRPr="00687B12" w:rsidRDefault="00027375" w:rsidP="00027375">
      <w:pPr>
        <w:ind w:firstLine="708"/>
        <w:jc w:val="both"/>
        <w:rPr>
          <w:sz w:val="16"/>
          <w:szCs w:val="16"/>
        </w:rPr>
      </w:pPr>
    </w:p>
    <w:p w:rsidR="00027375" w:rsidRDefault="00027375" w:rsidP="00027375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внимание</w:t>
      </w:r>
    </w:p>
    <w:p w:rsidR="00027375" w:rsidRDefault="00027375" w:rsidP="00027375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память</w:t>
      </w:r>
    </w:p>
    <w:p w:rsidR="00027375" w:rsidRDefault="00027375" w:rsidP="00027375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мышление</w:t>
      </w:r>
    </w:p>
    <w:p w:rsidR="00027375" w:rsidRDefault="00027375" w:rsidP="00027375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восприятие</w:t>
      </w:r>
    </w:p>
    <w:p w:rsidR="00027375" w:rsidRDefault="00027375" w:rsidP="00027375">
      <w:pPr>
        <w:ind w:firstLine="708"/>
        <w:jc w:val="both"/>
        <w:rPr>
          <w:sz w:val="28"/>
          <w:szCs w:val="28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55363">
        <w:rPr>
          <w:i/>
          <w:sz w:val="28"/>
          <w:szCs w:val="28"/>
        </w:rPr>
        <w:t>индивидуальной коррекционной работе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 детьми можно использовать следующие компьютерные игры:</w:t>
      </w:r>
    </w:p>
    <w:p w:rsidR="00027375" w:rsidRDefault="00027375" w:rsidP="00027375">
      <w:pPr>
        <w:ind w:firstLine="708"/>
        <w:jc w:val="both"/>
        <w:rPr>
          <w:sz w:val="28"/>
          <w:szCs w:val="28"/>
        </w:rPr>
      </w:pPr>
    </w:p>
    <w:p w:rsidR="00027375" w:rsidRDefault="00027375" w:rsidP="00027375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02737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467360</wp:posOffset>
            </wp:positionV>
            <wp:extent cx="397192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48" y="21461"/>
                <wp:lineTo x="21548" y="0"/>
                <wp:lineTo x="0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9" t="23230" r="18695" b="23230"/>
                    <a:stretch/>
                  </pic:blipFill>
                  <pic:spPr bwMode="auto">
                    <a:xfrm>
                      <a:off x="0" y="0"/>
                      <a:ext cx="39719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Игры на внимание.</w:t>
      </w:r>
      <w:r w:rsidRPr="00BD3B55">
        <w:rPr>
          <w:sz w:val="28"/>
          <w:szCs w:val="28"/>
        </w:rPr>
        <w:t xml:space="preserve"> </w:t>
      </w:r>
      <w:proofErr w:type="gramStart"/>
      <w:r w:rsidRPr="00BD3B55">
        <w:rPr>
          <w:sz w:val="28"/>
          <w:szCs w:val="28"/>
        </w:rPr>
        <w:t>В  комплект</w:t>
      </w:r>
      <w:proofErr w:type="gramEnd"/>
      <w:r w:rsidRPr="00BD3B55">
        <w:rPr>
          <w:sz w:val="28"/>
          <w:szCs w:val="28"/>
        </w:rPr>
        <w:t xml:space="preserve"> входят четыре игры: «Концентрация внимания», «Распределение и объем внимания», </w:t>
      </w:r>
      <w:r w:rsidRPr="00027375">
        <w:rPr>
          <w:sz w:val="28"/>
          <w:szCs w:val="28"/>
        </w:rPr>
        <w:t xml:space="preserve"> </w:t>
      </w:r>
      <w:r w:rsidRPr="00BD3B55">
        <w:rPr>
          <w:sz w:val="28"/>
          <w:szCs w:val="28"/>
        </w:rPr>
        <w:t>«Устойчивость внимания»</w:t>
      </w:r>
      <w:r>
        <w:rPr>
          <w:sz w:val="28"/>
          <w:szCs w:val="28"/>
        </w:rPr>
        <w:t xml:space="preserve"> «Ориентация в пространстве». </w:t>
      </w:r>
    </w:p>
    <w:p w:rsidR="00027375" w:rsidRDefault="00027375" w:rsidP="0002737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Исходя из названий, всем понятно, на что направлены данные игры. Подробно на них я останавливаться не буду. Они у Вас будут на диске, который Вы сможете использовать в своей работе.</w:t>
      </w:r>
    </w:p>
    <w:p w:rsidR="00027375" w:rsidRDefault="00027375" w:rsidP="00027375">
      <w:pPr>
        <w:ind w:firstLine="567"/>
        <w:jc w:val="both"/>
        <w:rPr>
          <w:sz w:val="28"/>
          <w:szCs w:val="28"/>
        </w:rPr>
      </w:pPr>
    </w:p>
    <w:p w:rsidR="00027375" w:rsidRDefault="00027375" w:rsidP="00493ED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«Тренировка памяти» - компьютерная </w:t>
      </w:r>
      <w:proofErr w:type="spellStart"/>
      <w:r>
        <w:rPr>
          <w:sz w:val="28"/>
          <w:szCs w:val="28"/>
        </w:rPr>
        <w:t>спецподготовка</w:t>
      </w:r>
      <w:proofErr w:type="spellEnd"/>
      <w:r>
        <w:rPr>
          <w:sz w:val="28"/>
          <w:szCs w:val="28"/>
        </w:rPr>
        <w:t>.</w:t>
      </w:r>
    </w:p>
    <w:p w:rsidR="00027375" w:rsidRDefault="00027375" w:rsidP="00027375">
      <w:pPr>
        <w:ind w:left="720"/>
        <w:jc w:val="both"/>
        <w:rPr>
          <w:sz w:val="28"/>
          <w:szCs w:val="28"/>
        </w:rPr>
      </w:pPr>
    </w:p>
    <w:p w:rsidR="00BD4D0B" w:rsidRDefault="00027375" w:rsidP="00027375">
      <w:pPr>
        <w:ind w:firstLine="708"/>
        <w:jc w:val="both"/>
        <w:rPr>
          <w:sz w:val="28"/>
          <w:szCs w:val="28"/>
        </w:rPr>
      </w:pPr>
      <w:r w:rsidRPr="0002737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3810</wp:posOffset>
            </wp:positionV>
            <wp:extent cx="3286125" cy="2406650"/>
            <wp:effectExtent l="0" t="0" r="9525" b="0"/>
            <wp:wrapTight wrapText="bothSides">
              <wp:wrapPolygon edited="0">
                <wp:start x="0" y="0"/>
                <wp:lineTo x="0" y="21372"/>
                <wp:lineTo x="21537" y="21372"/>
                <wp:lineTo x="21537" y="0"/>
                <wp:lineTo x="0" y="0"/>
              </wp:wrapPolygon>
            </wp:wrapTight>
            <wp:docPr id="43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данный комплект входят четыре игры: </w:t>
      </w:r>
    </w:p>
    <w:p w:rsidR="00BD4D0B" w:rsidRDefault="00BD4D0B" w:rsidP="00BD4D0B">
      <w:pPr>
        <w:jc w:val="both"/>
        <w:rPr>
          <w:sz w:val="28"/>
          <w:szCs w:val="28"/>
        </w:rPr>
      </w:pPr>
      <w:r>
        <w:rPr>
          <w:sz w:val="28"/>
          <w:szCs w:val="28"/>
        </w:rPr>
        <w:t>- «Последовательность»</w:t>
      </w:r>
    </w:p>
    <w:p w:rsidR="00BD4D0B" w:rsidRDefault="00BD4D0B" w:rsidP="00BD4D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7375">
        <w:rPr>
          <w:sz w:val="28"/>
          <w:szCs w:val="28"/>
        </w:rPr>
        <w:t xml:space="preserve">«Какой фигуры здесь не было», </w:t>
      </w:r>
      <w:r>
        <w:rPr>
          <w:sz w:val="28"/>
          <w:szCs w:val="28"/>
        </w:rPr>
        <w:t xml:space="preserve">- </w:t>
      </w:r>
      <w:r w:rsidR="00027375">
        <w:rPr>
          <w:sz w:val="28"/>
          <w:szCs w:val="28"/>
        </w:rPr>
        <w:t>«Запоминаем числа</w:t>
      </w:r>
      <w:r>
        <w:rPr>
          <w:sz w:val="28"/>
          <w:szCs w:val="28"/>
        </w:rPr>
        <w:t xml:space="preserve">» </w:t>
      </w:r>
    </w:p>
    <w:p w:rsidR="00027375" w:rsidRPr="00BD3B55" w:rsidRDefault="00DD5425" w:rsidP="00BD4D0B">
      <w:pPr>
        <w:jc w:val="both"/>
        <w:rPr>
          <w:b/>
          <w:sz w:val="16"/>
          <w:szCs w:val="16"/>
        </w:rPr>
      </w:pPr>
      <w:r w:rsidRPr="00DD5425">
        <w:rPr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343535</wp:posOffset>
            </wp:positionV>
            <wp:extent cx="2584800" cy="1893600"/>
            <wp:effectExtent l="19050" t="19050" r="25400" b="11430"/>
            <wp:wrapTight wrapText="bothSides">
              <wp:wrapPolygon edited="0">
                <wp:start x="-159" y="-217"/>
                <wp:lineTo x="-159" y="21513"/>
                <wp:lineTo x="21653" y="21513"/>
                <wp:lineTo x="21653" y="-217"/>
                <wp:lineTo x="-159" y="-217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89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4D0B">
        <w:rPr>
          <w:sz w:val="28"/>
          <w:szCs w:val="28"/>
        </w:rPr>
        <w:t>-  «</w:t>
      </w:r>
      <w:proofErr w:type="gramEnd"/>
      <w:r w:rsidR="00BD4D0B">
        <w:rPr>
          <w:sz w:val="28"/>
          <w:szCs w:val="28"/>
        </w:rPr>
        <w:t>Открой пару»</w:t>
      </w:r>
    </w:p>
    <w:p w:rsidR="00027375" w:rsidRDefault="00DD5425" w:rsidP="00027375">
      <w:pPr>
        <w:ind w:firstLine="567"/>
        <w:jc w:val="both"/>
        <w:rPr>
          <w:i/>
          <w:sz w:val="28"/>
          <w:szCs w:val="28"/>
        </w:rPr>
      </w:pPr>
      <w:r w:rsidRPr="00027375"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1527175</wp:posOffset>
            </wp:positionV>
            <wp:extent cx="3343275" cy="1760220"/>
            <wp:effectExtent l="0" t="0" r="9525" b="0"/>
            <wp:wrapTight wrapText="bothSides">
              <wp:wrapPolygon edited="0">
                <wp:start x="0" y="0"/>
                <wp:lineTo x="0" y="21273"/>
                <wp:lineTo x="21538" y="21273"/>
                <wp:lineTo x="21538" y="0"/>
                <wp:lineTo x="0" y="0"/>
              </wp:wrapPolygon>
            </wp:wrapTight>
            <wp:docPr id="45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75" w:rsidRDefault="00DD5425" w:rsidP="00027375">
      <w:pPr>
        <w:ind w:firstLine="567"/>
        <w:jc w:val="both"/>
        <w:rPr>
          <w:i/>
          <w:sz w:val="28"/>
          <w:szCs w:val="28"/>
        </w:rPr>
      </w:pPr>
      <w:r w:rsidRPr="00DD5425">
        <w:rPr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1531620</wp:posOffset>
            </wp:positionV>
            <wp:extent cx="428625" cy="604520"/>
            <wp:effectExtent l="0" t="0" r="9525" b="5080"/>
            <wp:wrapTight wrapText="bothSides">
              <wp:wrapPolygon edited="0">
                <wp:start x="0" y="0"/>
                <wp:lineTo x="0" y="21101"/>
                <wp:lineTo x="21120" y="21101"/>
                <wp:lineTo x="21120" y="0"/>
                <wp:lineTo x="0" y="0"/>
              </wp:wrapPolygon>
            </wp:wrapTight>
            <wp:docPr id="645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425">
        <w:rPr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3552825</wp:posOffset>
            </wp:positionH>
            <wp:positionV relativeFrom="paragraph">
              <wp:posOffset>842645</wp:posOffset>
            </wp:positionV>
            <wp:extent cx="253428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32" y="21381"/>
                <wp:lineTo x="21432" y="0"/>
                <wp:lineTo x="0" y="0"/>
              </wp:wrapPolygon>
            </wp:wrapTight>
            <wp:docPr id="645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75" w:rsidRDefault="00027375" w:rsidP="00027375">
      <w:pPr>
        <w:ind w:firstLine="567"/>
        <w:jc w:val="both"/>
        <w:rPr>
          <w:i/>
          <w:sz w:val="28"/>
          <w:szCs w:val="28"/>
        </w:rPr>
      </w:pPr>
    </w:p>
    <w:p w:rsidR="00027375" w:rsidRDefault="00027375" w:rsidP="00027375">
      <w:pPr>
        <w:ind w:firstLine="567"/>
        <w:jc w:val="both"/>
        <w:rPr>
          <w:i/>
          <w:sz w:val="28"/>
          <w:szCs w:val="28"/>
        </w:rPr>
      </w:pPr>
      <w:r w:rsidRPr="00BD3B55">
        <w:rPr>
          <w:i/>
          <w:sz w:val="28"/>
          <w:szCs w:val="28"/>
        </w:rPr>
        <w:t xml:space="preserve">В </w:t>
      </w:r>
      <w:proofErr w:type="gramStart"/>
      <w:r w:rsidRPr="00BD3B55">
        <w:rPr>
          <w:i/>
          <w:sz w:val="28"/>
          <w:szCs w:val="28"/>
        </w:rPr>
        <w:t>эти</w:t>
      </w:r>
      <w:r>
        <w:rPr>
          <w:i/>
          <w:sz w:val="28"/>
          <w:szCs w:val="28"/>
        </w:rPr>
        <w:t xml:space="preserve">х </w:t>
      </w:r>
      <w:r w:rsidRPr="00BD3B55">
        <w:rPr>
          <w:i/>
          <w:sz w:val="28"/>
          <w:szCs w:val="28"/>
        </w:rPr>
        <w:t xml:space="preserve"> игр</w:t>
      </w:r>
      <w:r>
        <w:rPr>
          <w:i/>
          <w:sz w:val="28"/>
          <w:szCs w:val="28"/>
        </w:rPr>
        <w:t>ах</w:t>
      </w:r>
      <w:proofErr w:type="gramEnd"/>
      <w:r w:rsidRPr="00BD3B5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</w:t>
      </w:r>
      <w:r w:rsidRPr="00BD3B55">
        <w:rPr>
          <w:i/>
          <w:sz w:val="28"/>
          <w:szCs w:val="28"/>
        </w:rPr>
        <w:t xml:space="preserve">се задания выполняются на время, чем меньше времени затрачено, при условии правильного выполнения, тем лучше. Также в каждой игре имеются различные уровни сложности. </w:t>
      </w:r>
    </w:p>
    <w:p w:rsidR="00027375" w:rsidRPr="00BD3B55" w:rsidRDefault="00027375" w:rsidP="00027375">
      <w:pPr>
        <w:ind w:firstLine="567"/>
        <w:jc w:val="both"/>
        <w:rPr>
          <w:i/>
          <w:sz w:val="28"/>
          <w:szCs w:val="28"/>
        </w:rPr>
      </w:pPr>
      <w:r w:rsidRPr="00BD3B55">
        <w:rPr>
          <w:i/>
          <w:sz w:val="28"/>
          <w:szCs w:val="28"/>
        </w:rPr>
        <w:t>Игры рассчи</w:t>
      </w:r>
      <w:r>
        <w:rPr>
          <w:i/>
          <w:sz w:val="28"/>
          <w:szCs w:val="28"/>
        </w:rPr>
        <w:t>таны на детей от 8 лет и старше, также их можно использовать в индивидуальной работе и с детьми с диагнозом ЗПР.</w:t>
      </w:r>
    </w:p>
    <w:p w:rsidR="00027375" w:rsidRPr="00687B12" w:rsidRDefault="00027375" w:rsidP="00027375">
      <w:pPr>
        <w:ind w:firstLine="708"/>
        <w:jc w:val="both"/>
        <w:rPr>
          <w:sz w:val="28"/>
          <w:szCs w:val="28"/>
        </w:rPr>
      </w:pPr>
    </w:p>
    <w:p w:rsidR="00027375" w:rsidRPr="00210783" w:rsidRDefault="00027375" w:rsidP="00027375">
      <w:pPr>
        <w:ind w:firstLine="708"/>
        <w:jc w:val="both"/>
        <w:rPr>
          <w:sz w:val="12"/>
          <w:szCs w:val="12"/>
        </w:rPr>
      </w:pPr>
    </w:p>
    <w:p w:rsidR="00027375" w:rsidRPr="00BD3B55" w:rsidRDefault="00027375" w:rsidP="00027375">
      <w:pPr>
        <w:ind w:left="567"/>
        <w:jc w:val="both"/>
        <w:rPr>
          <w:sz w:val="8"/>
          <w:szCs w:val="8"/>
        </w:rPr>
      </w:pPr>
    </w:p>
    <w:p w:rsidR="00027375" w:rsidRDefault="0085231B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27375">
        <w:rPr>
          <w:sz w:val="28"/>
          <w:szCs w:val="28"/>
        </w:rPr>
        <w:t xml:space="preserve">ля педагогов-психологов, работающих с детьми, обучающимися </w:t>
      </w:r>
      <w:proofErr w:type="gramStart"/>
      <w:r w:rsidR="00027375">
        <w:rPr>
          <w:sz w:val="28"/>
          <w:szCs w:val="28"/>
        </w:rPr>
        <w:t>в  начальной</w:t>
      </w:r>
      <w:proofErr w:type="gramEnd"/>
      <w:r w:rsidR="00027375">
        <w:rPr>
          <w:sz w:val="28"/>
          <w:szCs w:val="28"/>
        </w:rPr>
        <w:t xml:space="preserve"> школе, игра «Искатель в школе», предназначена для детей от 6 до 10 лет.</w:t>
      </w:r>
    </w:p>
    <w:p w:rsidR="00027375" w:rsidRDefault="0085231B" w:rsidP="00027375">
      <w:pPr>
        <w:ind w:firstLine="708"/>
        <w:jc w:val="both"/>
        <w:rPr>
          <w:b/>
          <w:sz w:val="28"/>
          <w:szCs w:val="28"/>
        </w:rPr>
      </w:pPr>
      <w:r w:rsidRPr="0085231B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120015</wp:posOffset>
            </wp:positionV>
            <wp:extent cx="2016000" cy="1944000"/>
            <wp:effectExtent l="19050" t="19050" r="22860" b="18415"/>
            <wp:wrapTight wrapText="bothSides">
              <wp:wrapPolygon edited="0">
                <wp:start x="-204" y="-212"/>
                <wp:lineTo x="-204" y="21593"/>
                <wp:lineTo x="21641" y="21593"/>
                <wp:lineTo x="21641" y="-212"/>
                <wp:lineTo x="-204" y="-212"/>
              </wp:wrapPolygon>
            </wp:wrapTight>
            <wp:docPr id="31747" name="Picture 2" descr="D:\Логопункт школа № 36\семинары, выступления\ОВЗ\фото\SNV801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D:\Логопункт школа № 36\семинары, выступления\ОВЗ\фото\SNV8015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9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75">
        <w:rPr>
          <w:sz w:val="28"/>
          <w:szCs w:val="28"/>
        </w:rPr>
        <w:t xml:space="preserve">Способствует развитию: </w:t>
      </w:r>
    </w:p>
    <w:p w:rsidR="00027375" w:rsidRPr="00D945B9" w:rsidRDefault="00027375" w:rsidP="00027375">
      <w:pPr>
        <w:ind w:firstLine="708"/>
        <w:jc w:val="both"/>
        <w:rPr>
          <w:sz w:val="16"/>
          <w:szCs w:val="16"/>
        </w:rPr>
      </w:pPr>
    </w:p>
    <w:p w:rsidR="00027375" w:rsidRDefault="00027375" w:rsidP="0002737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мышления (логическое, творческое, словесно-логическое);</w:t>
      </w:r>
    </w:p>
    <w:p w:rsidR="00027375" w:rsidRDefault="00027375" w:rsidP="0002737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внимания (распределение, концентрация, переключение);</w:t>
      </w:r>
    </w:p>
    <w:p w:rsidR="00027375" w:rsidRDefault="00027375" w:rsidP="0002737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памяти (зрительная, слуховая, долговременная);</w:t>
      </w:r>
    </w:p>
    <w:p w:rsidR="00027375" w:rsidRDefault="00027375" w:rsidP="0002737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зрительного восприятия, ориентации в пространстве.</w:t>
      </w:r>
    </w:p>
    <w:p w:rsidR="00027375" w:rsidRDefault="00027375" w:rsidP="00027375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В ее состав входят 8 игр: </w:t>
      </w:r>
    </w:p>
    <w:p w:rsidR="00027375" w:rsidRPr="003B27B8" w:rsidRDefault="00027375" w:rsidP="00027375">
      <w:pPr>
        <w:ind w:firstLine="708"/>
        <w:jc w:val="both"/>
        <w:rPr>
          <w:b/>
          <w:sz w:val="16"/>
          <w:szCs w:val="16"/>
        </w:rPr>
      </w:pPr>
    </w:p>
    <w:p w:rsidR="00027375" w:rsidRDefault="00027375" w:rsidP="00027375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игры </w:t>
      </w:r>
      <w:r w:rsidRPr="00751365">
        <w:rPr>
          <w:i/>
          <w:sz w:val="28"/>
          <w:szCs w:val="28"/>
        </w:rPr>
        <w:t>«Доска», «Природа», «Творческие работы»</w:t>
      </w:r>
      <w:r w:rsidR="0085231B">
        <w:rPr>
          <w:b/>
          <w:sz w:val="28"/>
          <w:szCs w:val="28"/>
        </w:rPr>
        <w:t xml:space="preserve"> </w:t>
      </w:r>
    </w:p>
    <w:p w:rsidR="0085231B" w:rsidRDefault="00BD2EEF" w:rsidP="00027375">
      <w:pPr>
        <w:ind w:firstLine="708"/>
        <w:jc w:val="both"/>
        <w:rPr>
          <w:b/>
          <w:sz w:val="28"/>
          <w:szCs w:val="28"/>
        </w:rPr>
      </w:pPr>
      <w:r w:rsidRPr="00BD2EEF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52070</wp:posOffset>
            </wp:positionV>
            <wp:extent cx="2181225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317" y="21382"/>
                <wp:lineTo x="2131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1B" w:rsidRDefault="0085231B" w:rsidP="00027375">
      <w:pPr>
        <w:ind w:firstLine="708"/>
        <w:jc w:val="both"/>
        <w:rPr>
          <w:b/>
          <w:sz w:val="28"/>
          <w:szCs w:val="28"/>
        </w:rPr>
      </w:pPr>
    </w:p>
    <w:p w:rsidR="0085231B" w:rsidRDefault="00BD2EEF" w:rsidP="00027375">
      <w:pPr>
        <w:ind w:firstLine="708"/>
        <w:jc w:val="both"/>
        <w:rPr>
          <w:b/>
          <w:sz w:val="28"/>
          <w:szCs w:val="28"/>
        </w:rPr>
      </w:pPr>
      <w:r w:rsidRPr="0085231B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186055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1B" w:rsidRDefault="0085231B" w:rsidP="00027375">
      <w:pPr>
        <w:ind w:firstLine="708"/>
        <w:jc w:val="both"/>
        <w:rPr>
          <w:b/>
          <w:sz w:val="28"/>
          <w:szCs w:val="28"/>
        </w:rPr>
      </w:pPr>
    </w:p>
    <w:p w:rsidR="0085231B" w:rsidRDefault="00BD2EEF" w:rsidP="00027375">
      <w:pPr>
        <w:ind w:firstLine="708"/>
        <w:jc w:val="both"/>
        <w:rPr>
          <w:b/>
          <w:sz w:val="28"/>
          <w:szCs w:val="28"/>
        </w:rPr>
      </w:pPr>
      <w:r w:rsidRPr="00BD2EEF"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234315</wp:posOffset>
            </wp:positionV>
            <wp:extent cx="2159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1B" w:rsidRDefault="0085231B" w:rsidP="00027375">
      <w:pPr>
        <w:ind w:firstLine="708"/>
        <w:jc w:val="both"/>
        <w:rPr>
          <w:b/>
          <w:sz w:val="28"/>
          <w:szCs w:val="28"/>
        </w:rPr>
      </w:pPr>
    </w:p>
    <w:p w:rsidR="0085231B" w:rsidRDefault="0085231B" w:rsidP="00027375">
      <w:pPr>
        <w:ind w:firstLine="708"/>
        <w:jc w:val="both"/>
        <w:rPr>
          <w:b/>
          <w:sz w:val="28"/>
          <w:szCs w:val="28"/>
        </w:rPr>
      </w:pPr>
    </w:p>
    <w:p w:rsidR="0085231B" w:rsidRDefault="0085231B" w:rsidP="00027375">
      <w:pPr>
        <w:ind w:firstLine="708"/>
        <w:jc w:val="both"/>
        <w:rPr>
          <w:sz w:val="28"/>
          <w:szCs w:val="28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составлены по одному принципу, т.е. </w:t>
      </w:r>
      <w:r w:rsidR="0085231B">
        <w:rPr>
          <w:sz w:val="28"/>
          <w:szCs w:val="28"/>
        </w:rPr>
        <w:t>р</w:t>
      </w:r>
      <w:r>
        <w:rPr>
          <w:sz w:val="28"/>
          <w:szCs w:val="28"/>
        </w:rPr>
        <w:t>ебенку детским голосом дается звуковая инструкция по выполнению задания, в котором он должен найти определенные предметы. Также эта инструкция дана и в печатном виде внизу экрана, например,</w:t>
      </w: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Я ищу яблоко, Землю, смешную собачку и т.д.</w:t>
      </w:r>
    </w:p>
    <w:p w:rsidR="00BD2EEF" w:rsidRDefault="00027375" w:rsidP="00BD2E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ребенок правильно находит предмет, то на экране происходит движение этого предмета и музыкальное сопровождение. Далее «голос» повторяет найденный предмет и происходит его цветовое выделение в задании. По окончанию выполнения задания ребенок получает приз, который выделяется на экране зрительно и голосовым сопровождением.</w:t>
      </w:r>
    </w:p>
    <w:p w:rsidR="005F6832" w:rsidRDefault="005F6832" w:rsidP="00BD2EEF">
      <w:pPr>
        <w:ind w:firstLine="708"/>
        <w:jc w:val="both"/>
        <w:rPr>
          <w:sz w:val="28"/>
          <w:szCs w:val="28"/>
        </w:rPr>
      </w:pPr>
    </w:p>
    <w:p w:rsidR="00BD2EEF" w:rsidRPr="00BD2EEF" w:rsidRDefault="00BD2EEF" w:rsidP="00BD2EEF">
      <w:pPr>
        <w:ind w:firstLine="708"/>
        <w:jc w:val="both"/>
        <w:rPr>
          <w:sz w:val="28"/>
          <w:szCs w:val="28"/>
        </w:rPr>
      </w:pPr>
      <w:r w:rsidRPr="00BD2EEF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12700</wp:posOffset>
            </wp:positionV>
            <wp:extent cx="2371725" cy="1778794"/>
            <wp:effectExtent l="0" t="0" r="0" b="0"/>
            <wp:wrapTight wrapText="bothSides">
              <wp:wrapPolygon edited="0">
                <wp:start x="0" y="0"/>
                <wp:lineTo x="0" y="21284"/>
                <wp:lineTo x="21340" y="21284"/>
                <wp:lineTo x="2134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75">
        <w:rPr>
          <w:sz w:val="28"/>
          <w:szCs w:val="28"/>
        </w:rPr>
        <w:t xml:space="preserve"> игра «</w:t>
      </w:r>
      <w:r w:rsidR="00027375" w:rsidRPr="00751365">
        <w:rPr>
          <w:i/>
          <w:sz w:val="28"/>
          <w:szCs w:val="28"/>
        </w:rPr>
        <w:t>Город</w:t>
      </w:r>
      <w:r w:rsidR="00027375">
        <w:rPr>
          <w:sz w:val="28"/>
          <w:szCs w:val="28"/>
        </w:rPr>
        <w:t xml:space="preserve">» </w:t>
      </w:r>
    </w:p>
    <w:p w:rsidR="00BD2EEF" w:rsidRDefault="00BD2EEF" w:rsidP="00027375">
      <w:pPr>
        <w:jc w:val="both"/>
        <w:rPr>
          <w:b/>
          <w:sz w:val="28"/>
          <w:szCs w:val="28"/>
        </w:rPr>
      </w:pPr>
    </w:p>
    <w:p w:rsidR="00027375" w:rsidRDefault="00027375" w:rsidP="0002737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разработана по такому же принципу, как выше перечисленные </w:t>
      </w:r>
      <w:proofErr w:type="gramStart"/>
      <w:r>
        <w:rPr>
          <w:sz w:val="28"/>
          <w:szCs w:val="28"/>
        </w:rPr>
        <w:t>игры,  только</w:t>
      </w:r>
      <w:proofErr w:type="gramEnd"/>
      <w:r>
        <w:rPr>
          <w:sz w:val="28"/>
          <w:szCs w:val="28"/>
        </w:rPr>
        <w:t xml:space="preserve"> в дополнение, ребенок, нажимая на стрелочки, может увидеть город с 3-х различных сторон, как сейчас принято говорить в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формате.</w:t>
      </w:r>
    </w:p>
    <w:p w:rsidR="00027375" w:rsidRPr="00A04D82" w:rsidRDefault="00027375" w:rsidP="00027375">
      <w:pPr>
        <w:jc w:val="both"/>
        <w:rPr>
          <w:sz w:val="16"/>
          <w:szCs w:val="16"/>
        </w:rPr>
      </w:pPr>
    </w:p>
    <w:p w:rsidR="00BD2EEF" w:rsidRDefault="00BD2EEF" w:rsidP="00027375">
      <w:pPr>
        <w:ind w:firstLine="708"/>
        <w:jc w:val="both"/>
        <w:rPr>
          <w:sz w:val="28"/>
          <w:szCs w:val="28"/>
        </w:rPr>
      </w:pPr>
    </w:p>
    <w:p w:rsidR="00BD2EEF" w:rsidRDefault="00BD2EEF" w:rsidP="00027375">
      <w:pPr>
        <w:ind w:firstLine="708"/>
        <w:jc w:val="both"/>
        <w:rPr>
          <w:sz w:val="28"/>
          <w:szCs w:val="28"/>
        </w:rPr>
      </w:pPr>
    </w:p>
    <w:p w:rsidR="00027375" w:rsidRPr="00A04D82" w:rsidRDefault="00BD2EEF" w:rsidP="00027375">
      <w:pPr>
        <w:ind w:firstLine="708"/>
        <w:jc w:val="both"/>
        <w:rPr>
          <w:b/>
          <w:sz w:val="28"/>
          <w:szCs w:val="28"/>
        </w:rPr>
      </w:pPr>
      <w:r w:rsidRPr="00BD2EEF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8255</wp:posOffset>
            </wp:positionV>
            <wp:extent cx="2581275" cy="1935480"/>
            <wp:effectExtent l="0" t="0" r="9525" b="762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75">
        <w:rPr>
          <w:sz w:val="28"/>
          <w:szCs w:val="28"/>
        </w:rPr>
        <w:t>- игра «</w:t>
      </w:r>
      <w:r w:rsidR="00027375" w:rsidRPr="00751365">
        <w:rPr>
          <w:i/>
          <w:sz w:val="28"/>
          <w:szCs w:val="28"/>
        </w:rPr>
        <w:t>Хлопни шарик</w:t>
      </w:r>
      <w:r w:rsidR="00027375">
        <w:rPr>
          <w:sz w:val="28"/>
          <w:szCs w:val="28"/>
        </w:rPr>
        <w:t xml:space="preserve">» </w:t>
      </w:r>
    </w:p>
    <w:p w:rsidR="00027375" w:rsidRPr="00A04D82" w:rsidRDefault="00027375" w:rsidP="00027375">
      <w:pPr>
        <w:jc w:val="both"/>
        <w:rPr>
          <w:sz w:val="16"/>
          <w:szCs w:val="16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этой игре ребенку необходимо найти заданный предмет и поставить его на определенное место, указанное </w:t>
      </w:r>
      <w:proofErr w:type="gramStart"/>
      <w:r>
        <w:rPr>
          <w:sz w:val="28"/>
          <w:szCs w:val="28"/>
        </w:rPr>
        <w:t>в  голосовой</w:t>
      </w:r>
      <w:proofErr w:type="gramEnd"/>
      <w:r>
        <w:rPr>
          <w:sz w:val="28"/>
          <w:szCs w:val="28"/>
        </w:rPr>
        <w:t xml:space="preserve"> инструкции, если задание выполнено правильно, то мячик начинает движение по дорожкам и в результате «лопается» воздушный шарик. Чем больше воздушных шаров хлопнет, тем больше у ребенка шансов собрать призы. </w:t>
      </w:r>
    </w:p>
    <w:p w:rsidR="00027375" w:rsidRPr="00751365" w:rsidRDefault="00027375" w:rsidP="00027375">
      <w:pPr>
        <w:ind w:firstLine="708"/>
        <w:jc w:val="both"/>
        <w:rPr>
          <w:sz w:val="16"/>
          <w:szCs w:val="16"/>
        </w:rPr>
      </w:pPr>
    </w:p>
    <w:p w:rsidR="00027375" w:rsidRPr="00A04D82" w:rsidRDefault="00BD2EEF" w:rsidP="00027375">
      <w:pPr>
        <w:jc w:val="both"/>
        <w:rPr>
          <w:b/>
          <w:sz w:val="28"/>
          <w:szCs w:val="28"/>
        </w:rPr>
      </w:pPr>
      <w:r w:rsidRPr="00BD2EEF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16510</wp:posOffset>
            </wp:positionV>
            <wp:extent cx="1955800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75">
        <w:rPr>
          <w:sz w:val="28"/>
          <w:szCs w:val="28"/>
        </w:rPr>
        <w:t xml:space="preserve">           - игра «</w:t>
      </w:r>
      <w:r w:rsidR="00027375" w:rsidRPr="000B01FD">
        <w:rPr>
          <w:i/>
          <w:sz w:val="28"/>
          <w:szCs w:val="28"/>
        </w:rPr>
        <w:t>Шифры</w:t>
      </w:r>
      <w:r w:rsidR="00027375">
        <w:rPr>
          <w:sz w:val="28"/>
          <w:szCs w:val="28"/>
        </w:rPr>
        <w:t xml:space="preserve">»  </w:t>
      </w:r>
    </w:p>
    <w:p w:rsidR="00027375" w:rsidRPr="00A04D82" w:rsidRDefault="00027375" w:rsidP="00027375">
      <w:pPr>
        <w:ind w:firstLine="708"/>
        <w:jc w:val="both"/>
        <w:rPr>
          <w:sz w:val="16"/>
          <w:szCs w:val="16"/>
        </w:rPr>
      </w:pPr>
    </w:p>
    <w:p w:rsidR="00027375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экране расположены различные предметы, буквы, цифры и задание: необходимо найти на </w:t>
      </w:r>
      <w:proofErr w:type="gramStart"/>
      <w:r>
        <w:rPr>
          <w:sz w:val="28"/>
          <w:szCs w:val="28"/>
        </w:rPr>
        <w:t>экране  первые</w:t>
      </w:r>
      <w:proofErr w:type="gramEnd"/>
      <w:r>
        <w:rPr>
          <w:sz w:val="28"/>
          <w:szCs w:val="28"/>
        </w:rPr>
        <w:t xml:space="preserve"> буквы предметов, расположенных внизу экрана, записать их в строку и расшифровать зашифрованное слово. </w:t>
      </w:r>
    </w:p>
    <w:p w:rsidR="00027375" w:rsidRPr="00E224C2" w:rsidRDefault="00027375" w:rsidP="00027375">
      <w:pPr>
        <w:jc w:val="both"/>
        <w:rPr>
          <w:sz w:val="16"/>
          <w:szCs w:val="16"/>
        </w:rPr>
      </w:pPr>
    </w:p>
    <w:p w:rsidR="00BD2EEF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27375" w:rsidRPr="00D945B9" w:rsidRDefault="00BD2EEF" w:rsidP="00027375">
      <w:pPr>
        <w:ind w:firstLine="708"/>
        <w:jc w:val="both"/>
        <w:rPr>
          <w:b/>
          <w:sz w:val="28"/>
          <w:szCs w:val="28"/>
        </w:rPr>
      </w:pPr>
      <w:r w:rsidRPr="00BD2EEF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104140</wp:posOffset>
            </wp:positionV>
            <wp:extent cx="2320290" cy="1876425"/>
            <wp:effectExtent l="0" t="0" r="3810" b="9525"/>
            <wp:wrapTight wrapText="bothSides">
              <wp:wrapPolygon edited="0"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75">
        <w:rPr>
          <w:sz w:val="28"/>
          <w:szCs w:val="28"/>
        </w:rPr>
        <w:t>- игра «</w:t>
      </w:r>
      <w:r w:rsidR="00027375" w:rsidRPr="000B01FD">
        <w:rPr>
          <w:i/>
          <w:sz w:val="28"/>
          <w:szCs w:val="28"/>
        </w:rPr>
        <w:t>Обручи</w:t>
      </w:r>
      <w:r w:rsidR="00027375">
        <w:rPr>
          <w:sz w:val="28"/>
          <w:szCs w:val="28"/>
        </w:rPr>
        <w:t xml:space="preserve">» - умение классифицировать </w:t>
      </w:r>
    </w:p>
    <w:p w:rsidR="00027375" w:rsidRPr="00D945B9" w:rsidRDefault="00027375" w:rsidP="00027375">
      <w:pPr>
        <w:jc w:val="both"/>
        <w:rPr>
          <w:sz w:val="16"/>
          <w:szCs w:val="16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обруче и за его пределами расположены предметы. Ребенку необходимо найти схожие предметы и поместить их в обруч. Если ребенок правильно выбирает похожий предмет, то он перемещается в обруч, если нет, то возвращается обратно. Все действия сопровождаются звуковыми сигналами и голосовой инструкцией. </w:t>
      </w:r>
    </w:p>
    <w:p w:rsidR="00027375" w:rsidRPr="00E224C2" w:rsidRDefault="00027375" w:rsidP="00027375">
      <w:pPr>
        <w:ind w:firstLine="708"/>
        <w:jc w:val="both"/>
        <w:rPr>
          <w:sz w:val="16"/>
          <w:szCs w:val="16"/>
        </w:rPr>
      </w:pPr>
    </w:p>
    <w:p w:rsidR="005F6832" w:rsidRDefault="005F6832" w:rsidP="00027375">
      <w:pPr>
        <w:ind w:firstLine="708"/>
        <w:jc w:val="both"/>
        <w:rPr>
          <w:sz w:val="28"/>
          <w:szCs w:val="28"/>
        </w:rPr>
      </w:pPr>
    </w:p>
    <w:p w:rsidR="00027375" w:rsidRDefault="00027375" w:rsidP="00027375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- игра «</w:t>
      </w:r>
      <w:r w:rsidRPr="000B01FD">
        <w:rPr>
          <w:i/>
          <w:sz w:val="28"/>
          <w:szCs w:val="28"/>
        </w:rPr>
        <w:t>Создай свою задачу</w:t>
      </w:r>
      <w:r>
        <w:rPr>
          <w:sz w:val="28"/>
          <w:szCs w:val="28"/>
        </w:rPr>
        <w:t xml:space="preserve">»  </w:t>
      </w:r>
    </w:p>
    <w:p w:rsidR="00027375" w:rsidRPr="00D945B9" w:rsidRDefault="00BD2EEF" w:rsidP="00027375">
      <w:pPr>
        <w:ind w:firstLine="708"/>
        <w:jc w:val="both"/>
        <w:rPr>
          <w:sz w:val="16"/>
          <w:szCs w:val="16"/>
        </w:rPr>
      </w:pPr>
      <w:r w:rsidRPr="00BD2EEF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95C03D1" wp14:editId="2A0B1A61">
            <wp:simplePos x="0" y="0"/>
            <wp:positionH relativeFrom="margin">
              <wp:posOffset>-38100</wp:posOffset>
            </wp:positionH>
            <wp:positionV relativeFrom="paragraph">
              <wp:posOffset>-316230</wp:posOffset>
            </wp:positionV>
            <wp:extent cx="2305050" cy="17284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proofErr w:type="gramStart"/>
      <w:r>
        <w:rPr>
          <w:sz w:val="28"/>
          <w:szCs w:val="28"/>
        </w:rPr>
        <w:t>удачного  прохождения</w:t>
      </w:r>
      <w:proofErr w:type="gramEnd"/>
      <w:r>
        <w:rPr>
          <w:sz w:val="28"/>
          <w:szCs w:val="28"/>
        </w:rPr>
        <w:t xml:space="preserve">  всех  вышеперечисленных игр, ребенку предоставляется возможность на чистом белом экране самому придумать свою задачу, используя содержимое 3-х ящичков, в которых лежат различные предметы, цифры и заработанные им призы. </w:t>
      </w:r>
    </w:p>
    <w:p w:rsidR="00027375" w:rsidRPr="003B27B8" w:rsidRDefault="00027375" w:rsidP="00027375">
      <w:pPr>
        <w:ind w:firstLine="708"/>
        <w:jc w:val="both"/>
        <w:rPr>
          <w:sz w:val="16"/>
          <w:szCs w:val="16"/>
        </w:rPr>
      </w:pPr>
    </w:p>
    <w:p w:rsidR="00027375" w:rsidRDefault="00027375" w:rsidP="000273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Привлекательность этих игр состоит в том, что инструкция по выполнению заданий не только «звучит» детским голосом, но и прописывается внизу экрана печатными буквами, что важно</w:t>
      </w:r>
      <w:r w:rsidR="0085231B">
        <w:rPr>
          <w:sz w:val="28"/>
          <w:szCs w:val="28"/>
        </w:rPr>
        <w:t>,</w:t>
      </w:r>
      <w:r>
        <w:rPr>
          <w:sz w:val="28"/>
          <w:szCs w:val="28"/>
        </w:rPr>
        <w:t xml:space="preserve"> как для детей-</w:t>
      </w:r>
      <w:proofErr w:type="spellStart"/>
      <w:r>
        <w:rPr>
          <w:sz w:val="28"/>
          <w:szCs w:val="28"/>
        </w:rPr>
        <w:t>аудиалов</w:t>
      </w:r>
      <w:proofErr w:type="spellEnd"/>
      <w:r>
        <w:rPr>
          <w:sz w:val="28"/>
          <w:szCs w:val="28"/>
        </w:rPr>
        <w:t xml:space="preserve">, так и </w:t>
      </w:r>
      <w:proofErr w:type="spellStart"/>
      <w:r>
        <w:rPr>
          <w:sz w:val="28"/>
          <w:szCs w:val="28"/>
        </w:rPr>
        <w:t>визуалов</w:t>
      </w:r>
      <w:proofErr w:type="spellEnd"/>
      <w:r>
        <w:rPr>
          <w:sz w:val="28"/>
          <w:szCs w:val="28"/>
        </w:rPr>
        <w:t>. Все задания выполняются на время, что тоже является дополнительным стимулом быстрого и качественного выполнения задания.</w:t>
      </w:r>
    </w:p>
    <w:p w:rsidR="00493EDC" w:rsidRDefault="00493EDC" w:rsidP="00027375">
      <w:pPr>
        <w:ind w:firstLine="708"/>
        <w:jc w:val="both"/>
        <w:rPr>
          <w:sz w:val="28"/>
          <w:szCs w:val="28"/>
        </w:rPr>
      </w:pPr>
    </w:p>
    <w:p w:rsidR="00493EDC" w:rsidRPr="00F14D7B" w:rsidRDefault="00493EDC" w:rsidP="00493EDC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Особое  внимание</w:t>
      </w:r>
      <w:proofErr w:type="gramEnd"/>
      <w:r>
        <w:rPr>
          <w:sz w:val="28"/>
          <w:szCs w:val="28"/>
        </w:rPr>
        <w:t xml:space="preserve">  хотелось бы обратить на игру «Магия слов», которую можно использовать как в индивидуальной, так и в групповой работе. </w:t>
      </w:r>
    </w:p>
    <w:p w:rsidR="00493EDC" w:rsidRDefault="00493EDC" w:rsidP="00493EDC">
      <w:pPr>
        <w:ind w:firstLine="708"/>
        <w:jc w:val="both"/>
        <w:rPr>
          <w:sz w:val="28"/>
          <w:szCs w:val="28"/>
        </w:rPr>
      </w:pP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bookmarkStart w:id="0" w:name="_GoBack"/>
      <w:r w:rsidRPr="00DD542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34C562C2" wp14:editId="136A778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игры заключается в том, что главному герою – Книгочею предстоит преодолеть </w:t>
      </w:r>
      <w:r w:rsidRPr="000F0225">
        <w:rPr>
          <w:sz w:val="28"/>
          <w:szCs w:val="28"/>
        </w:rPr>
        <w:t>15 игровых эпизодов, легионы врагов с уникальными возможностями</w:t>
      </w:r>
      <w:r>
        <w:rPr>
          <w:sz w:val="28"/>
          <w:szCs w:val="28"/>
        </w:rPr>
        <w:t xml:space="preserve">, победить которых можно только с помощью орфографически правильно составленного слова.   </w:t>
      </w:r>
    </w:p>
    <w:p w:rsidR="00493EDC" w:rsidRDefault="00493EDC" w:rsidP="00493EDC">
      <w:pPr>
        <w:ind w:firstLine="708"/>
        <w:jc w:val="both"/>
        <w:rPr>
          <w:sz w:val="28"/>
          <w:szCs w:val="28"/>
        </w:rPr>
      </w:pPr>
    </w:p>
    <w:p w:rsidR="00493EDC" w:rsidRDefault="00493EDC" w:rsidP="00493EDC">
      <w:pPr>
        <w:ind w:firstLine="708"/>
        <w:jc w:val="both"/>
        <w:rPr>
          <w:sz w:val="28"/>
          <w:szCs w:val="28"/>
        </w:rPr>
      </w:pP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 w:rsidRPr="0085231B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73A6B3C" wp14:editId="4730D222">
            <wp:simplePos x="0" y="0"/>
            <wp:positionH relativeFrom="column">
              <wp:posOffset>3299460</wp:posOffset>
            </wp:positionH>
            <wp:positionV relativeFrom="paragraph">
              <wp:posOffset>12700</wp:posOffset>
            </wp:positionV>
            <wp:extent cx="2664000" cy="1998000"/>
            <wp:effectExtent l="0" t="0" r="3175" b="254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6FA4D6D" wp14:editId="3B7917BA">
            <wp:simplePos x="0" y="0"/>
            <wp:positionH relativeFrom="column">
              <wp:posOffset>-377825</wp:posOffset>
            </wp:positionH>
            <wp:positionV relativeFrom="paragraph">
              <wp:posOffset>70485</wp:posOffset>
            </wp:positionV>
            <wp:extent cx="3218400" cy="1936800"/>
            <wp:effectExtent l="0" t="0" r="127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6" t="8482" r="14540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 w:rsidRPr="0085231B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6795C92" wp14:editId="28E15303">
            <wp:simplePos x="0" y="0"/>
            <wp:positionH relativeFrom="column">
              <wp:posOffset>2585085</wp:posOffset>
            </wp:positionH>
            <wp:positionV relativeFrom="page">
              <wp:posOffset>5867400</wp:posOffset>
            </wp:positionV>
            <wp:extent cx="34671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81" y="21442"/>
                <wp:lineTo x="21481" y="0"/>
                <wp:lineTo x="0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7439" r="14537" b="6363"/>
                    <a:stretch/>
                  </pic:blipFill>
                  <pic:spPr bwMode="auto"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28"/>
          <w:szCs w:val="28"/>
        </w:rPr>
        <w:t xml:space="preserve">Важно, </w:t>
      </w:r>
      <w:r w:rsidRPr="00251C41">
        <w:rPr>
          <w:sz w:val="28"/>
          <w:szCs w:val="28"/>
        </w:rPr>
        <w:t xml:space="preserve"> чтобы</w:t>
      </w:r>
      <w:proofErr w:type="gramEnd"/>
      <w:r w:rsidRPr="00251C41">
        <w:rPr>
          <w:sz w:val="28"/>
          <w:szCs w:val="28"/>
        </w:rPr>
        <w:t xml:space="preserve"> слово было, как можно длиннее, и содержало побольше редких букв. Тем самым, увеличи</w:t>
      </w:r>
      <w:r>
        <w:rPr>
          <w:sz w:val="28"/>
          <w:szCs w:val="28"/>
        </w:rPr>
        <w:t>вается</w:t>
      </w:r>
      <w:r w:rsidRPr="00251C41">
        <w:rPr>
          <w:sz w:val="28"/>
          <w:szCs w:val="28"/>
        </w:rPr>
        <w:t xml:space="preserve"> магическ</w:t>
      </w:r>
      <w:r>
        <w:rPr>
          <w:sz w:val="28"/>
          <w:szCs w:val="28"/>
        </w:rPr>
        <w:t>ая</w:t>
      </w:r>
      <w:r w:rsidRPr="00251C41">
        <w:rPr>
          <w:sz w:val="28"/>
          <w:szCs w:val="28"/>
        </w:rPr>
        <w:t xml:space="preserve"> сил</w:t>
      </w:r>
      <w:r>
        <w:rPr>
          <w:sz w:val="28"/>
          <w:szCs w:val="28"/>
        </w:rPr>
        <w:t>а,</w:t>
      </w:r>
      <w:r w:rsidRPr="00251C41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Книгочей </w:t>
      </w:r>
      <w:r w:rsidRPr="00251C41">
        <w:rPr>
          <w:sz w:val="28"/>
          <w:szCs w:val="28"/>
        </w:rPr>
        <w:t>одоле</w:t>
      </w:r>
      <w:r>
        <w:rPr>
          <w:sz w:val="28"/>
          <w:szCs w:val="28"/>
        </w:rPr>
        <w:t>вает</w:t>
      </w:r>
      <w:r w:rsidRPr="00251C41">
        <w:rPr>
          <w:sz w:val="28"/>
          <w:szCs w:val="28"/>
        </w:rPr>
        <w:t xml:space="preserve"> любого врага намного быстрее.</w:t>
      </w:r>
      <w:r>
        <w:rPr>
          <w:sz w:val="28"/>
          <w:szCs w:val="28"/>
        </w:rPr>
        <w:t xml:space="preserve"> </w:t>
      </w:r>
      <w:r w:rsidRPr="00251C41">
        <w:rPr>
          <w:sz w:val="28"/>
          <w:szCs w:val="28"/>
        </w:rPr>
        <w:t>Собира</w:t>
      </w:r>
      <w:r>
        <w:rPr>
          <w:sz w:val="28"/>
          <w:szCs w:val="28"/>
        </w:rPr>
        <w:t>я</w:t>
      </w:r>
      <w:r w:rsidRPr="00251C41">
        <w:rPr>
          <w:sz w:val="28"/>
          <w:szCs w:val="28"/>
        </w:rPr>
        <w:t xml:space="preserve"> колдовские вещицы, побежда</w:t>
      </w:r>
      <w:r>
        <w:rPr>
          <w:sz w:val="28"/>
          <w:szCs w:val="28"/>
        </w:rPr>
        <w:t>я</w:t>
      </w:r>
      <w:r w:rsidRPr="00251C41">
        <w:rPr>
          <w:sz w:val="28"/>
          <w:szCs w:val="28"/>
        </w:rPr>
        <w:t xml:space="preserve"> злых магов</w:t>
      </w:r>
      <w:r>
        <w:rPr>
          <w:sz w:val="28"/>
          <w:szCs w:val="28"/>
        </w:rPr>
        <w:t xml:space="preserve">, Книгочей </w:t>
      </w:r>
      <w:r w:rsidRPr="00251C41">
        <w:rPr>
          <w:sz w:val="28"/>
          <w:szCs w:val="28"/>
        </w:rPr>
        <w:t>освобо</w:t>
      </w:r>
      <w:r>
        <w:rPr>
          <w:sz w:val="28"/>
          <w:szCs w:val="28"/>
        </w:rPr>
        <w:t>ждает</w:t>
      </w:r>
      <w:r w:rsidRPr="00251C41">
        <w:rPr>
          <w:sz w:val="28"/>
          <w:szCs w:val="28"/>
        </w:rPr>
        <w:t xml:space="preserve"> мир волшебных слов.</w:t>
      </w:r>
      <w:r>
        <w:rPr>
          <w:sz w:val="28"/>
          <w:szCs w:val="28"/>
        </w:rPr>
        <w:t xml:space="preserve"> </w:t>
      </w:r>
    </w:p>
    <w:p w:rsidR="00493EDC" w:rsidRDefault="00493EDC" w:rsidP="00493EDC">
      <w:pPr>
        <w:spacing w:beforeLines="40" w:before="96" w:afterLines="40" w:after="9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Игра переведена в электронный формат, что в свою очередь, позволяет ее использование, </w:t>
      </w:r>
      <w:proofErr w:type="gramStart"/>
      <w:r>
        <w:rPr>
          <w:sz w:val="28"/>
          <w:szCs w:val="28"/>
        </w:rPr>
        <w:t>как  на</w:t>
      </w:r>
      <w:proofErr w:type="gramEnd"/>
      <w:r>
        <w:rPr>
          <w:sz w:val="28"/>
          <w:szCs w:val="28"/>
        </w:rPr>
        <w:t xml:space="preserve"> мониторе компьютера, ноутбука, так  и на экране ТВ. Играть можно индивидуально, группой или классом.   </w:t>
      </w:r>
    </w:p>
    <w:p w:rsidR="00493EDC" w:rsidRPr="00914450" w:rsidRDefault="00493EDC" w:rsidP="00493EDC">
      <w:pPr>
        <w:ind w:firstLine="708"/>
        <w:jc w:val="both"/>
        <w:rPr>
          <w:b/>
          <w:sz w:val="16"/>
          <w:szCs w:val="16"/>
        </w:rPr>
      </w:pP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55363">
        <w:rPr>
          <w:i/>
          <w:sz w:val="28"/>
          <w:szCs w:val="28"/>
        </w:rPr>
        <w:t>индивидуальной коррекционной работе</w:t>
      </w:r>
      <w:r>
        <w:rPr>
          <w:sz w:val="28"/>
          <w:szCs w:val="28"/>
        </w:rPr>
        <w:t xml:space="preserve"> д</w:t>
      </w:r>
      <w:r w:rsidRPr="008950E6">
        <w:rPr>
          <w:sz w:val="28"/>
          <w:szCs w:val="28"/>
        </w:rPr>
        <w:t>анная игра способствует развитию словесно-логического мышления, памяти, внимания,</w:t>
      </w:r>
      <w:r>
        <w:rPr>
          <w:sz w:val="28"/>
          <w:szCs w:val="28"/>
        </w:rPr>
        <w:t xml:space="preserve"> расширению словарного запаса.  </w:t>
      </w: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правилам игры, если выбранное слово составлено с ошибками, то оно не пройдет, слово должно быть составлено орфографически правильно. Поэтому через игру у нас есть возможность напомнить и повторить с ребенком правила правописания в русском языке, что, способствует</w:t>
      </w:r>
      <w:r w:rsidRPr="008950E6">
        <w:rPr>
          <w:sz w:val="28"/>
          <w:szCs w:val="28"/>
        </w:rPr>
        <w:t xml:space="preserve"> лучшему запоминанию и усвоению </w:t>
      </w:r>
      <w:proofErr w:type="gramStart"/>
      <w:r w:rsidRPr="008950E6">
        <w:rPr>
          <w:sz w:val="28"/>
          <w:szCs w:val="28"/>
        </w:rPr>
        <w:t>пр</w:t>
      </w:r>
      <w:r>
        <w:rPr>
          <w:sz w:val="28"/>
          <w:szCs w:val="28"/>
        </w:rPr>
        <w:t>авил  и</w:t>
      </w:r>
      <w:proofErr w:type="gramEnd"/>
      <w:r>
        <w:rPr>
          <w:sz w:val="28"/>
          <w:szCs w:val="28"/>
        </w:rPr>
        <w:t xml:space="preserve"> развитию орфографической зоркости. </w:t>
      </w:r>
      <w:r w:rsidRPr="008950E6">
        <w:rPr>
          <w:sz w:val="28"/>
          <w:szCs w:val="28"/>
        </w:rPr>
        <w:t xml:space="preserve"> </w:t>
      </w: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 w:rsidRPr="008950E6">
        <w:rPr>
          <w:sz w:val="28"/>
          <w:szCs w:val="28"/>
        </w:rPr>
        <w:lastRenderedPageBreak/>
        <w:t>Игра рекомендуетс</w:t>
      </w:r>
      <w:r>
        <w:rPr>
          <w:sz w:val="28"/>
          <w:szCs w:val="28"/>
        </w:rPr>
        <w:t>я для детей от 10 лет и старше, ее можно использовать и в работе с детьми с ЗПР.</w:t>
      </w:r>
    </w:p>
    <w:p w:rsidR="00493EDC" w:rsidRPr="00D4688A" w:rsidRDefault="00493EDC" w:rsidP="00493EDC">
      <w:pPr>
        <w:ind w:firstLine="708"/>
        <w:jc w:val="both"/>
        <w:rPr>
          <w:sz w:val="16"/>
          <w:szCs w:val="16"/>
        </w:rPr>
      </w:pPr>
    </w:p>
    <w:p w:rsidR="00493EDC" w:rsidRDefault="00493EDC" w:rsidP="00493E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55363">
        <w:rPr>
          <w:i/>
          <w:sz w:val="28"/>
          <w:szCs w:val="28"/>
        </w:rPr>
        <w:t>групповой развивающей работе</w:t>
      </w:r>
      <w:r>
        <w:rPr>
          <w:sz w:val="28"/>
          <w:szCs w:val="28"/>
        </w:rPr>
        <w:t xml:space="preserve"> игра «Магия слов» способствует развитию коммуникативных УУД, а именно:</w:t>
      </w:r>
    </w:p>
    <w:p w:rsidR="00493EDC" w:rsidRDefault="00493EDC" w:rsidP="00493EDC">
      <w:pPr>
        <w:ind w:firstLine="708"/>
        <w:jc w:val="both"/>
        <w:rPr>
          <w:sz w:val="28"/>
          <w:szCs w:val="28"/>
        </w:rPr>
      </w:pPr>
    </w:p>
    <w:p w:rsidR="00493EDC" w:rsidRPr="008950E6" w:rsidRDefault="00493EDC" w:rsidP="00493ED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8950E6">
        <w:rPr>
          <w:sz w:val="28"/>
          <w:szCs w:val="28"/>
        </w:rPr>
        <w:t>умение сл</w:t>
      </w:r>
      <w:r>
        <w:rPr>
          <w:sz w:val="28"/>
          <w:szCs w:val="28"/>
        </w:rPr>
        <w:t>у</w:t>
      </w:r>
      <w:r w:rsidRPr="008950E6">
        <w:rPr>
          <w:sz w:val="28"/>
          <w:szCs w:val="28"/>
        </w:rPr>
        <w:t>шать, сл</w:t>
      </w:r>
      <w:r>
        <w:rPr>
          <w:sz w:val="28"/>
          <w:szCs w:val="28"/>
        </w:rPr>
        <w:t>ы</w:t>
      </w:r>
      <w:r w:rsidRPr="008950E6">
        <w:rPr>
          <w:sz w:val="28"/>
          <w:szCs w:val="28"/>
        </w:rPr>
        <w:t>шать и понимать партнера;</w:t>
      </w:r>
    </w:p>
    <w:p w:rsidR="00493EDC" w:rsidRPr="00D4688A" w:rsidRDefault="00493EDC" w:rsidP="00493ED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4688A">
        <w:rPr>
          <w:sz w:val="28"/>
          <w:szCs w:val="28"/>
        </w:rPr>
        <w:t>уме</w:t>
      </w:r>
      <w:r>
        <w:rPr>
          <w:sz w:val="28"/>
          <w:szCs w:val="28"/>
        </w:rPr>
        <w:t>ние</w:t>
      </w:r>
      <w:r w:rsidRPr="00D4688A">
        <w:rPr>
          <w:sz w:val="28"/>
          <w:szCs w:val="28"/>
        </w:rPr>
        <w:t xml:space="preserve"> </w:t>
      </w:r>
      <w:proofErr w:type="gramStart"/>
      <w:r w:rsidRPr="00D4688A">
        <w:rPr>
          <w:sz w:val="28"/>
          <w:szCs w:val="28"/>
        </w:rPr>
        <w:t>договариваться,  правильно</w:t>
      </w:r>
      <w:proofErr w:type="gramEnd"/>
      <w:r w:rsidRPr="00D4688A">
        <w:rPr>
          <w:sz w:val="28"/>
          <w:szCs w:val="28"/>
        </w:rPr>
        <w:t xml:space="preserve"> выражать </w:t>
      </w:r>
      <w:r>
        <w:rPr>
          <w:sz w:val="28"/>
          <w:szCs w:val="28"/>
        </w:rPr>
        <w:t xml:space="preserve"> и обосновывать </w:t>
      </w:r>
      <w:r w:rsidRPr="00D4688A">
        <w:rPr>
          <w:sz w:val="28"/>
          <w:szCs w:val="28"/>
        </w:rPr>
        <w:t>свои мысли;</w:t>
      </w:r>
    </w:p>
    <w:p w:rsidR="00493EDC" w:rsidRDefault="00493EDC" w:rsidP="00493EDC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вырабатывать единую точку зрения, стратегию действия;</w:t>
      </w:r>
    </w:p>
    <w:p w:rsidR="00493EDC" w:rsidRDefault="00493EDC" w:rsidP="00493EDC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принимать коллективное решение.</w:t>
      </w:r>
    </w:p>
    <w:p w:rsidR="00493EDC" w:rsidRDefault="00493EDC" w:rsidP="00493E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способствует с</w:t>
      </w:r>
      <w:r w:rsidRPr="000261A7">
        <w:rPr>
          <w:sz w:val="28"/>
          <w:szCs w:val="28"/>
        </w:rPr>
        <w:t>озда</w:t>
      </w:r>
      <w:r>
        <w:rPr>
          <w:sz w:val="28"/>
          <w:szCs w:val="28"/>
        </w:rPr>
        <w:t>нию</w:t>
      </w:r>
      <w:r w:rsidRPr="000261A7">
        <w:rPr>
          <w:sz w:val="28"/>
          <w:szCs w:val="28"/>
        </w:rPr>
        <w:t xml:space="preserve"> атмосфер</w:t>
      </w:r>
      <w:r>
        <w:rPr>
          <w:sz w:val="28"/>
          <w:szCs w:val="28"/>
        </w:rPr>
        <w:t>ы</w:t>
      </w:r>
      <w:r w:rsidRPr="000261A7">
        <w:rPr>
          <w:sz w:val="28"/>
          <w:szCs w:val="28"/>
        </w:rPr>
        <w:t xml:space="preserve"> доброжел</w:t>
      </w:r>
      <w:r>
        <w:rPr>
          <w:sz w:val="28"/>
          <w:szCs w:val="28"/>
        </w:rPr>
        <w:t xml:space="preserve">ательности и уважения в общении, что иногда, не всегда получается сразу, но в результате длительной совместной деятельности, подростки к этому приходят, за счет чего происходит сплочение ученического коллектива. Позволяет </w:t>
      </w:r>
      <w:r w:rsidRPr="008950E6">
        <w:rPr>
          <w:sz w:val="28"/>
          <w:szCs w:val="28"/>
        </w:rPr>
        <w:t>взаимно контролировать действия друг друга</w:t>
      </w:r>
      <w:r>
        <w:rPr>
          <w:sz w:val="28"/>
          <w:szCs w:val="28"/>
        </w:rPr>
        <w:t xml:space="preserve"> и </w:t>
      </w:r>
      <w:r w:rsidRPr="008950E6">
        <w:rPr>
          <w:sz w:val="28"/>
          <w:szCs w:val="28"/>
        </w:rPr>
        <w:t>эффективно сотрудничать как</w:t>
      </w:r>
      <w:r w:rsidRPr="006775F0">
        <w:rPr>
          <w:sz w:val="28"/>
          <w:szCs w:val="28"/>
        </w:rPr>
        <w:t xml:space="preserve"> </w:t>
      </w:r>
      <w:r w:rsidRPr="008950E6">
        <w:rPr>
          <w:sz w:val="28"/>
          <w:szCs w:val="28"/>
        </w:rPr>
        <w:t>со сверстниками</w:t>
      </w:r>
      <w:r>
        <w:rPr>
          <w:sz w:val="28"/>
          <w:szCs w:val="28"/>
        </w:rPr>
        <w:t>, так и с учителем</w:t>
      </w:r>
      <w:r w:rsidRPr="008950E6">
        <w:rPr>
          <w:sz w:val="28"/>
          <w:szCs w:val="28"/>
        </w:rPr>
        <w:t xml:space="preserve">. </w:t>
      </w:r>
    </w:p>
    <w:p w:rsidR="00493EDC" w:rsidRDefault="00493EDC" w:rsidP="00027375">
      <w:pPr>
        <w:ind w:firstLine="708"/>
        <w:jc w:val="both"/>
        <w:rPr>
          <w:sz w:val="28"/>
          <w:szCs w:val="28"/>
        </w:rPr>
      </w:pPr>
    </w:p>
    <w:p w:rsidR="00027375" w:rsidRPr="000B01FD" w:rsidRDefault="00027375" w:rsidP="00027375">
      <w:pPr>
        <w:ind w:firstLine="708"/>
        <w:jc w:val="both"/>
        <w:rPr>
          <w:sz w:val="20"/>
          <w:szCs w:val="20"/>
        </w:rPr>
      </w:pPr>
    </w:p>
    <w:p w:rsidR="00027375" w:rsidRPr="00210783" w:rsidRDefault="00027375" w:rsidP="00027375">
      <w:pPr>
        <w:ind w:left="142" w:firstLine="142"/>
        <w:jc w:val="right"/>
      </w:pPr>
      <w:r w:rsidRPr="00210783">
        <w:rPr>
          <w:sz w:val="28"/>
          <w:szCs w:val="28"/>
        </w:rPr>
        <w:br w:type="page"/>
      </w:r>
      <w:r w:rsidRPr="00210783">
        <w:lastRenderedPageBreak/>
        <w:t>Приложение 1</w:t>
      </w:r>
    </w:p>
    <w:p w:rsidR="00027375" w:rsidRDefault="00027375" w:rsidP="00027375">
      <w:pPr>
        <w:ind w:firstLine="708"/>
        <w:jc w:val="right"/>
        <w:rPr>
          <w:sz w:val="20"/>
          <w:szCs w:val="20"/>
        </w:rPr>
      </w:pPr>
    </w:p>
    <w:p w:rsidR="00027375" w:rsidRDefault="00027375" w:rsidP="00027375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Обзор игры «Магия слов»</w:t>
      </w:r>
    </w:p>
    <w:p w:rsidR="00027375" w:rsidRPr="00F14D7B" w:rsidRDefault="00027375" w:rsidP="00027375">
      <w:pPr>
        <w:rPr>
          <w:i/>
          <w:sz w:val="16"/>
          <w:szCs w:val="16"/>
        </w:rPr>
      </w:pPr>
      <w:r>
        <w:rPr>
          <w:i/>
          <w:sz w:val="28"/>
          <w:szCs w:val="28"/>
        </w:rPr>
        <w:t xml:space="preserve"> </w:t>
      </w:r>
    </w:p>
    <w:p w:rsidR="00027375" w:rsidRPr="00535E26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35E26">
        <w:rPr>
          <w:sz w:val="28"/>
          <w:szCs w:val="28"/>
        </w:rPr>
        <w:t>Эта история началась в самой обычной городской библиотеке. Юный книгочей решил заглянуть туда, желая скоротать часок-другой. Подойдя к знакомым стеллажам, он увидел книгу, которая раньше никогда не попадалась ему на глаза. Что это может быть?</w:t>
      </w:r>
    </w:p>
    <w:p w:rsidR="00027375" w:rsidRPr="00535E26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35E26">
        <w:rPr>
          <w:sz w:val="28"/>
          <w:szCs w:val="28"/>
        </w:rPr>
        <w:t>Открыв таинственный фолиант, наш герой обнаружил там странную закладку с красивым рисунком и неразборчивой надписью. Странные готические буквы были почти истерты, поэтому пришлось их обвести. Внезапно из картинки хлынул поток синего света и закружил парня в сумасшедшем вихре.</w:t>
      </w:r>
    </w:p>
    <w:p w:rsidR="00027375" w:rsidRPr="00535E26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35E26">
        <w:rPr>
          <w:sz w:val="28"/>
          <w:szCs w:val="28"/>
        </w:rPr>
        <w:t>Очнулся юный герой уже совсем в другом месте. Неведомая сила перенесла его в страну слов, и единственный способ вернуться в привычный мир — собрать заклятье. Отрывки колдовского текста хранят страшные существа и вам суждено вступить с ними в битву.</w:t>
      </w:r>
    </w:p>
    <w:p w:rsidR="00027375" w:rsidRPr="00535E26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35E26">
        <w:rPr>
          <w:sz w:val="28"/>
          <w:szCs w:val="28"/>
        </w:rPr>
        <w:t xml:space="preserve">Самое грозное оружие в этом мире — </w:t>
      </w:r>
      <w:r w:rsidRPr="006F69AA">
        <w:rPr>
          <w:i/>
          <w:sz w:val="28"/>
          <w:szCs w:val="28"/>
        </w:rPr>
        <w:t>слова</w:t>
      </w:r>
      <w:r w:rsidRPr="00535E26">
        <w:rPr>
          <w:sz w:val="28"/>
          <w:szCs w:val="28"/>
        </w:rPr>
        <w:t>. Именно с их помощью вам предстоит крушить силы зла и избавлять страну слов от жуткой напасти. На игровом поле находится квадрат, разделенный на клетки. В каждой ячейке находится одна из букв алфавита. Ваша задача — собирать из них слова, которые будут разить врагов.</w:t>
      </w:r>
    </w:p>
    <w:p w:rsidR="00027375" w:rsidRPr="00535E26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35E26">
        <w:rPr>
          <w:sz w:val="28"/>
          <w:szCs w:val="28"/>
        </w:rPr>
        <w:t>Путешествие по волшебной стране будет вовсе не туристической прогулкой. Совсем наоборот: вас ждет огромное количество злобных существ, которые совсем не прочь полакомиться чужестранцем. Чтобы поскорее одолеть всех супостатов, вам нужно собирать как можно более длинные слова и использовать редкие буквы.</w:t>
      </w:r>
    </w:p>
    <w:p w:rsidR="00027375" w:rsidRDefault="00027375" w:rsidP="000273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35E26">
        <w:rPr>
          <w:sz w:val="28"/>
          <w:szCs w:val="28"/>
        </w:rPr>
        <w:t>Помимо изысканных словес вы можете пользоваться специальными зельями. Магические напитки увеличат силу вашей атаки, вернут вам часть жизненной энергии или снимут проклятия противников.</w:t>
      </w:r>
      <w:r>
        <w:rPr>
          <w:sz w:val="28"/>
          <w:szCs w:val="28"/>
        </w:rPr>
        <w:t xml:space="preserve">  </w:t>
      </w:r>
    </w:p>
    <w:p w:rsidR="00027375" w:rsidRPr="00535E26" w:rsidRDefault="00027375" w:rsidP="00027375">
      <w:pPr>
        <w:ind w:firstLine="708"/>
        <w:jc w:val="both"/>
        <w:rPr>
          <w:sz w:val="28"/>
          <w:szCs w:val="28"/>
        </w:rPr>
      </w:pPr>
      <w:r w:rsidRPr="00251C41">
        <w:rPr>
          <w:sz w:val="28"/>
          <w:szCs w:val="28"/>
        </w:rPr>
        <w:t>Но составить слово, еще не самое сложное задание. Нужно подключить всю свою сообразительность и остроумие, чтобы слово было, как можно длиннее, и содержало побольше редких букв. Тем самым, увеличи</w:t>
      </w:r>
      <w:r>
        <w:rPr>
          <w:sz w:val="28"/>
          <w:szCs w:val="28"/>
        </w:rPr>
        <w:t>вается</w:t>
      </w:r>
      <w:r w:rsidRPr="00251C41">
        <w:rPr>
          <w:sz w:val="28"/>
          <w:szCs w:val="28"/>
        </w:rPr>
        <w:t xml:space="preserve"> магическ</w:t>
      </w:r>
      <w:r>
        <w:rPr>
          <w:sz w:val="28"/>
          <w:szCs w:val="28"/>
        </w:rPr>
        <w:t>ая</w:t>
      </w:r>
      <w:r w:rsidRPr="00251C41">
        <w:rPr>
          <w:sz w:val="28"/>
          <w:szCs w:val="28"/>
        </w:rPr>
        <w:t xml:space="preserve"> сил</w:t>
      </w:r>
      <w:r>
        <w:rPr>
          <w:sz w:val="28"/>
          <w:szCs w:val="28"/>
        </w:rPr>
        <w:t>а,</w:t>
      </w:r>
      <w:r w:rsidRPr="00251C41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книгочей </w:t>
      </w:r>
      <w:r w:rsidRPr="00251C41">
        <w:rPr>
          <w:sz w:val="28"/>
          <w:szCs w:val="28"/>
        </w:rPr>
        <w:t>одоле</w:t>
      </w:r>
      <w:r>
        <w:rPr>
          <w:sz w:val="28"/>
          <w:szCs w:val="28"/>
        </w:rPr>
        <w:t>вает</w:t>
      </w:r>
      <w:r w:rsidRPr="00251C41">
        <w:rPr>
          <w:sz w:val="28"/>
          <w:szCs w:val="28"/>
        </w:rPr>
        <w:t xml:space="preserve"> любого врага намного быстрее.</w:t>
      </w:r>
      <w:r>
        <w:rPr>
          <w:sz w:val="28"/>
          <w:szCs w:val="28"/>
        </w:rPr>
        <w:t xml:space="preserve"> Данная игра </w:t>
      </w:r>
      <w:proofErr w:type="gramStart"/>
      <w:r>
        <w:rPr>
          <w:sz w:val="28"/>
          <w:szCs w:val="28"/>
        </w:rPr>
        <w:t xml:space="preserve">является </w:t>
      </w:r>
      <w:r w:rsidRPr="00251C41">
        <w:rPr>
          <w:sz w:val="28"/>
          <w:szCs w:val="28"/>
        </w:rPr>
        <w:t xml:space="preserve"> прекрасным</w:t>
      </w:r>
      <w:proofErr w:type="gramEnd"/>
      <w:r w:rsidRPr="00251C41">
        <w:rPr>
          <w:sz w:val="28"/>
          <w:szCs w:val="28"/>
        </w:rPr>
        <w:t xml:space="preserve"> экзаменом по проверке словарного запаса</w:t>
      </w:r>
      <w:r>
        <w:rPr>
          <w:sz w:val="28"/>
          <w:szCs w:val="28"/>
        </w:rPr>
        <w:t xml:space="preserve"> игрока(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 xml:space="preserve">) </w:t>
      </w:r>
      <w:r w:rsidRPr="00251C41">
        <w:rPr>
          <w:sz w:val="28"/>
          <w:szCs w:val="28"/>
        </w:rPr>
        <w:t xml:space="preserve"> и знания родного языка. Собира</w:t>
      </w:r>
      <w:r>
        <w:rPr>
          <w:sz w:val="28"/>
          <w:szCs w:val="28"/>
        </w:rPr>
        <w:t>я</w:t>
      </w:r>
      <w:r w:rsidRPr="00251C41">
        <w:rPr>
          <w:sz w:val="28"/>
          <w:szCs w:val="28"/>
        </w:rPr>
        <w:t xml:space="preserve"> колдовские вещицы, побежда</w:t>
      </w:r>
      <w:r>
        <w:rPr>
          <w:sz w:val="28"/>
          <w:szCs w:val="28"/>
        </w:rPr>
        <w:t>я</w:t>
      </w:r>
      <w:r w:rsidRPr="00251C41">
        <w:rPr>
          <w:sz w:val="28"/>
          <w:szCs w:val="28"/>
        </w:rPr>
        <w:t xml:space="preserve"> злых магов</w:t>
      </w:r>
      <w:r>
        <w:rPr>
          <w:sz w:val="28"/>
          <w:szCs w:val="28"/>
        </w:rPr>
        <w:t xml:space="preserve">, книгочей </w:t>
      </w:r>
      <w:r w:rsidRPr="00251C41">
        <w:rPr>
          <w:sz w:val="28"/>
          <w:szCs w:val="28"/>
        </w:rPr>
        <w:t>освобо</w:t>
      </w:r>
      <w:r>
        <w:rPr>
          <w:sz w:val="28"/>
          <w:szCs w:val="28"/>
        </w:rPr>
        <w:t>ждает</w:t>
      </w:r>
      <w:r w:rsidRPr="00251C41">
        <w:rPr>
          <w:sz w:val="28"/>
          <w:szCs w:val="28"/>
        </w:rPr>
        <w:t xml:space="preserve"> мир волшебных слов</w:t>
      </w:r>
    </w:p>
    <w:p w:rsidR="00027375" w:rsidRPr="004761C7" w:rsidRDefault="00027375" w:rsidP="00027375">
      <w:pPr>
        <w:ind w:firstLine="708"/>
        <w:jc w:val="right"/>
        <w:rPr>
          <w:sz w:val="20"/>
          <w:szCs w:val="20"/>
        </w:rPr>
      </w:pPr>
    </w:p>
    <w:p w:rsidR="00F078A4" w:rsidRDefault="00F078A4"/>
    <w:sectPr w:rsidR="00F078A4" w:rsidSect="005F6832">
      <w:headerReference w:type="even" r:id="rId26"/>
      <w:headerReference w:type="default" r:id="rId27"/>
      <w:pgSz w:w="11906" w:h="16838"/>
      <w:pgMar w:top="1134" w:right="851" w:bottom="851" w:left="164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4E5" w:rsidRDefault="005734E5">
      <w:r>
        <w:separator/>
      </w:r>
    </w:p>
  </w:endnote>
  <w:endnote w:type="continuationSeparator" w:id="0">
    <w:p w:rsidR="005734E5" w:rsidRDefault="0057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4E5" w:rsidRDefault="005734E5">
      <w:r>
        <w:separator/>
      </w:r>
    </w:p>
  </w:footnote>
  <w:footnote w:type="continuationSeparator" w:id="0">
    <w:p w:rsidR="005734E5" w:rsidRDefault="00573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C50" w:rsidRDefault="00493EDC" w:rsidP="00D3474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1C50" w:rsidRDefault="005734E5" w:rsidP="001F1C5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C50" w:rsidRDefault="00493EDC" w:rsidP="00D3474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D7118">
      <w:rPr>
        <w:rStyle w:val="a5"/>
        <w:noProof/>
      </w:rPr>
      <w:t>6</w:t>
    </w:r>
    <w:r>
      <w:rPr>
        <w:rStyle w:val="a5"/>
      </w:rPr>
      <w:fldChar w:fldCharType="end"/>
    </w:r>
  </w:p>
  <w:p w:rsidR="001F1C50" w:rsidRDefault="005734E5" w:rsidP="001F1C5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F35AF"/>
    <w:multiLevelType w:val="hybridMultilevel"/>
    <w:tmpl w:val="89BECE3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777965"/>
    <w:multiLevelType w:val="hybridMultilevel"/>
    <w:tmpl w:val="DB7CDA6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B6C7EBF"/>
    <w:multiLevelType w:val="multilevel"/>
    <w:tmpl w:val="57F60D1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5C5586"/>
    <w:multiLevelType w:val="hybridMultilevel"/>
    <w:tmpl w:val="B458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A7"/>
    <w:rsid w:val="00027375"/>
    <w:rsid w:val="00493EDC"/>
    <w:rsid w:val="005734E5"/>
    <w:rsid w:val="005F6832"/>
    <w:rsid w:val="007455A7"/>
    <w:rsid w:val="0085231B"/>
    <w:rsid w:val="00BD2EEF"/>
    <w:rsid w:val="00BD4D0B"/>
    <w:rsid w:val="00DD5425"/>
    <w:rsid w:val="00ED7118"/>
    <w:rsid w:val="00F0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DE049-3BDC-4B8B-A723-FE554919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73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73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27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gp6psih</dc:creator>
  <cp:keywords/>
  <dc:description/>
  <cp:lastModifiedBy>gp6psih</cp:lastModifiedBy>
  <cp:revision>4</cp:revision>
  <dcterms:created xsi:type="dcterms:W3CDTF">2017-06-10T07:32:00Z</dcterms:created>
  <dcterms:modified xsi:type="dcterms:W3CDTF">2017-06-10T08:48:00Z</dcterms:modified>
</cp:coreProperties>
</file>