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3" w:rsidRPr="00D352E0" w:rsidRDefault="002921F3" w:rsidP="00E26F55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352E0">
        <w:rPr>
          <w:rFonts w:eastAsiaTheme="minorEastAsia"/>
          <w:b/>
          <w:color w:val="000000" w:themeColor="text1"/>
          <w:kern w:val="24"/>
          <w:sz w:val="28"/>
          <w:szCs w:val="28"/>
        </w:rPr>
        <w:t>ИНТЕРАКТИВНАЯ ВИКТОРИНА «МУЗ-ЗНАЙКА!», КАК ОДНА ИЗ ФОРМ ПРОВЕДЕНИЯ ИТОГОВЫХ ЗАНЯТИЙ ДЛЯ УЧЕНИКОВ МЛАДШИХ КЛАССОВ И ДЕТЕЙ С ОГРАНИЧЕННЫМИ ВОЗМОЖНОСТЯМИ ЗДОРОВЬЯ, ОБУЧАЮЩИХСЯ НА МУЗЫКАЛЬНОМ ОТДЕЛЕНИИ МУНИЦИПАЛЬНЫХ</w:t>
      </w:r>
    </w:p>
    <w:p w:rsidR="00311C5F" w:rsidRPr="00D352E0" w:rsidRDefault="002921F3" w:rsidP="00E26F55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352E0">
        <w:rPr>
          <w:rFonts w:eastAsiaTheme="minorEastAsia"/>
          <w:b/>
          <w:color w:val="000000" w:themeColor="text1"/>
          <w:kern w:val="24"/>
          <w:sz w:val="28"/>
          <w:szCs w:val="28"/>
        </w:rPr>
        <w:t>БЮДЖЕТНЫХ УЧРЕЖДЕНИЙ</w:t>
      </w:r>
      <w:r w:rsidR="00474094" w:rsidRPr="00D352E0">
        <w:rPr>
          <w:rFonts w:eastAsiaTheme="minorEastAsia"/>
          <w:b/>
          <w:color w:val="000000" w:themeColor="text1"/>
          <w:kern w:val="24"/>
          <w:sz w:val="28"/>
          <w:szCs w:val="28"/>
        </w:rPr>
        <w:t>И</w:t>
      </w:r>
    </w:p>
    <w:p w:rsidR="00AF10A2" w:rsidRPr="00D352E0" w:rsidRDefault="00AF10A2" w:rsidP="00E26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2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Памурзина</w:t>
      </w:r>
      <w:r w:rsidR="002921F3" w:rsidRPr="00D352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Л.Н.</w:t>
      </w:r>
    </w:p>
    <w:p w:rsidR="00AF10A2" w:rsidRPr="00D352E0" w:rsidRDefault="00AF10A2" w:rsidP="00E26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2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Преподаватель по классу фортепиано</w:t>
      </w:r>
    </w:p>
    <w:p w:rsidR="00AF10A2" w:rsidRPr="00D352E0" w:rsidRDefault="00AF10A2" w:rsidP="00E26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2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МБУ ДО «Детская школа искусств № 5»</w:t>
      </w:r>
      <w:r w:rsidR="00F33C44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D352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г.о.Самара</w:t>
      </w:r>
    </w:p>
    <w:p w:rsidR="00311C5F" w:rsidRPr="00D352E0" w:rsidRDefault="00311C5F" w:rsidP="00D3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A2" w:rsidRPr="00D352E0" w:rsidRDefault="00E26F55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="00914A5F" w:rsidRPr="00D352E0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4A5F" w:rsidRPr="00D352E0">
        <w:rPr>
          <w:rFonts w:ascii="Times New Roman" w:hAnsi="Times New Roman" w:cs="Times New Roman"/>
          <w:sz w:val="28"/>
          <w:szCs w:val="28"/>
        </w:rPr>
        <w:t xml:space="preserve"> «Муз-</w:t>
      </w:r>
      <w:proofErr w:type="spellStart"/>
      <w:r w:rsidR="00914A5F" w:rsidRPr="00D352E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914A5F" w:rsidRPr="00D352E0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="00C1414C" w:rsidRPr="00D352E0">
        <w:rPr>
          <w:rFonts w:ascii="Times New Roman" w:hAnsi="Times New Roman" w:cs="Times New Roman"/>
          <w:sz w:val="28"/>
          <w:szCs w:val="28"/>
        </w:rPr>
        <w:t>для учащихся первых</w:t>
      </w:r>
      <w:r w:rsidR="00363A91" w:rsidRPr="00D352E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14A5F" w:rsidRPr="00D352E0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967E04">
        <w:rPr>
          <w:rFonts w:ascii="Times New Roman" w:hAnsi="Times New Roman" w:cs="Times New Roman"/>
          <w:sz w:val="28"/>
          <w:szCs w:val="28"/>
        </w:rPr>
        <w:t xml:space="preserve"> первых-вторых классов</w:t>
      </w:r>
      <w:r w:rsidR="00914A5F" w:rsidRPr="00D352E0">
        <w:rPr>
          <w:rFonts w:ascii="Times New Roman" w:hAnsi="Times New Roman" w:cs="Times New Roman"/>
          <w:sz w:val="28"/>
          <w:szCs w:val="28"/>
        </w:rPr>
        <w:t xml:space="preserve"> с огран</w:t>
      </w:r>
      <w:r w:rsidR="00266466" w:rsidRPr="00D352E0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="00C1414C" w:rsidRPr="00D352E0">
        <w:rPr>
          <w:rFonts w:ascii="Times New Roman" w:hAnsi="Times New Roman" w:cs="Times New Roman"/>
          <w:sz w:val="28"/>
          <w:szCs w:val="28"/>
        </w:rPr>
        <w:t xml:space="preserve"> (ЗПР, РАС)</w:t>
      </w:r>
      <w:r w:rsidR="00266466" w:rsidRPr="00D352E0">
        <w:rPr>
          <w:rFonts w:ascii="Times New Roman" w:hAnsi="Times New Roman" w:cs="Times New Roman"/>
          <w:sz w:val="28"/>
          <w:szCs w:val="28"/>
        </w:rPr>
        <w:t>, обучающихся на музыкальном отделении муниципальных бюджетных учреждений</w:t>
      </w:r>
      <w:r w:rsidR="00F33C44">
        <w:rPr>
          <w:rFonts w:ascii="Times New Roman" w:hAnsi="Times New Roman" w:cs="Times New Roman"/>
          <w:sz w:val="28"/>
          <w:szCs w:val="28"/>
        </w:rPr>
        <w:t>, учащихся по предпрофессиональным программам дополнительного образования</w:t>
      </w:r>
      <w:r w:rsidR="00967E04">
        <w:rPr>
          <w:rFonts w:ascii="Times New Roman" w:hAnsi="Times New Roman" w:cs="Times New Roman"/>
          <w:sz w:val="28"/>
          <w:szCs w:val="28"/>
        </w:rPr>
        <w:t>. О</w:t>
      </w:r>
      <w:r w:rsidR="00474094" w:rsidRPr="00D352E0">
        <w:rPr>
          <w:rFonts w:ascii="Times New Roman" w:hAnsi="Times New Roman" w:cs="Times New Roman"/>
          <w:sz w:val="28"/>
          <w:szCs w:val="28"/>
        </w:rPr>
        <w:t>на</w:t>
      </w:r>
      <w:r w:rsidR="00363A91" w:rsidRPr="00D352E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D5B77" w:rsidRPr="00D352E0">
        <w:rPr>
          <w:rFonts w:ascii="Times New Roman" w:hAnsi="Times New Roman" w:cs="Times New Roman"/>
          <w:sz w:val="28"/>
          <w:szCs w:val="28"/>
        </w:rPr>
        <w:t>использоваться</w:t>
      </w:r>
      <w:r w:rsidR="00363A91" w:rsidRPr="00D352E0">
        <w:rPr>
          <w:rFonts w:ascii="Times New Roman" w:hAnsi="Times New Roman" w:cs="Times New Roman"/>
          <w:sz w:val="28"/>
          <w:szCs w:val="28"/>
        </w:rPr>
        <w:t xml:space="preserve"> как </w:t>
      </w:r>
      <w:r w:rsidR="00ED5B77" w:rsidRPr="00D352E0">
        <w:rPr>
          <w:rFonts w:ascii="Times New Roman" w:hAnsi="Times New Roman" w:cs="Times New Roman"/>
          <w:sz w:val="28"/>
          <w:szCs w:val="28"/>
        </w:rPr>
        <w:t>од</w:t>
      </w:r>
      <w:r w:rsidR="00474094" w:rsidRPr="00D352E0">
        <w:rPr>
          <w:rFonts w:ascii="Times New Roman" w:hAnsi="Times New Roman" w:cs="Times New Roman"/>
          <w:sz w:val="28"/>
          <w:szCs w:val="28"/>
        </w:rPr>
        <w:t>ин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 из </w:t>
      </w:r>
      <w:r w:rsidRPr="00D352E0">
        <w:rPr>
          <w:rFonts w:ascii="Times New Roman" w:hAnsi="Times New Roman" w:cs="Times New Roman"/>
          <w:sz w:val="28"/>
          <w:szCs w:val="28"/>
        </w:rPr>
        <w:t>вариантов промежуточного</w:t>
      </w:r>
      <w:r w:rsidR="00F33C44">
        <w:rPr>
          <w:rFonts w:ascii="Times New Roman" w:hAnsi="Times New Roman" w:cs="Times New Roman"/>
          <w:sz w:val="28"/>
          <w:szCs w:val="28"/>
        </w:rPr>
        <w:t xml:space="preserve"> </w:t>
      </w:r>
      <w:r w:rsidR="00474094" w:rsidRPr="00D352E0">
        <w:rPr>
          <w:rFonts w:ascii="Times New Roman" w:hAnsi="Times New Roman" w:cs="Times New Roman"/>
          <w:sz w:val="28"/>
          <w:szCs w:val="28"/>
        </w:rPr>
        <w:t>контроля обучения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 для</w:t>
      </w:r>
      <w:r w:rsidR="00363A91" w:rsidRPr="00D352E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и </w:t>
      </w:r>
      <w:r w:rsidR="00363A91" w:rsidRPr="00D352E0">
        <w:rPr>
          <w:rFonts w:ascii="Times New Roman" w:hAnsi="Times New Roman" w:cs="Times New Roman"/>
          <w:sz w:val="28"/>
          <w:szCs w:val="28"/>
        </w:rPr>
        <w:t xml:space="preserve">полученных знаний за первую </w:t>
      </w:r>
      <w:r w:rsidR="005F2E35" w:rsidRPr="00D352E0">
        <w:rPr>
          <w:rFonts w:ascii="Times New Roman" w:hAnsi="Times New Roman" w:cs="Times New Roman"/>
          <w:sz w:val="28"/>
          <w:szCs w:val="28"/>
        </w:rPr>
        <w:t xml:space="preserve">и вторую </w:t>
      </w:r>
      <w:r w:rsidR="00363A91" w:rsidRPr="00D352E0">
        <w:rPr>
          <w:rFonts w:ascii="Times New Roman" w:hAnsi="Times New Roman" w:cs="Times New Roman"/>
          <w:sz w:val="28"/>
          <w:szCs w:val="28"/>
        </w:rPr>
        <w:t>четверть</w:t>
      </w:r>
      <w:r w:rsidR="00474094" w:rsidRPr="00D352E0">
        <w:rPr>
          <w:rFonts w:ascii="Times New Roman" w:hAnsi="Times New Roman" w:cs="Times New Roman"/>
          <w:sz w:val="28"/>
          <w:szCs w:val="28"/>
        </w:rPr>
        <w:t>.</w:t>
      </w:r>
      <w:r w:rsid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8A6690">
        <w:rPr>
          <w:rFonts w:ascii="Times New Roman" w:hAnsi="Times New Roman" w:cs="Times New Roman"/>
          <w:sz w:val="28"/>
          <w:szCs w:val="28"/>
        </w:rPr>
        <w:t>В</w:t>
      </w:r>
      <w:r w:rsidR="00266466" w:rsidRPr="00D352E0">
        <w:rPr>
          <w:rFonts w:ascii="Times New Roman" w:hAnsi="Times New Roman" w:cs="Times New Roman"/>
          <w:sz w:val="28"/>
          <w:szCs w:val="28"/>
        </w:rPr>
        <w:t>икторина рассчитана на 1 урок</w:t>
      </w:r>
      <w:r w:rsidR="00F33C44">
        <w:rPr>
          <w:rFonts w:ascii="Times New Roman" w:hAnsi="Times New Roman" w:cs="Times New Roman"/>
          <w:sz w:val="28"/>
          <w:szCs w:val="28"/>
        </w:rPr>
        <w:t>.</w:t>
      </w:r>
      <w:r w:rsidR="00266466" w:rsidRPr="00D352E0">
        <w:rPr>
          <w:rFonts w:ascii="Times New Roman" w:hAnsi="Times New Roman" w:cs="Times New Roman"/>
          <w:sz w:val="28"/>
          <w:szCs w:val="28"/>
        </w:rPr>
        <w:t xml:space="preserve"> </w:t>
      </w:r>
      <w:r w:rsidR="00ED5B77" w:rsidRPr="00D352E0">
        <w:rPr>
          <w:rFonts w:ascii="Times New Roman" w:hAnsi="Times New Roman" w:cs="Times New Roman"/>
          <w:sz w:val="28"/>
          <w:szCs w:val="28"/>
        </w:rPr>
        <w:t>Учащимся</w:t>
      </w:r>
      <w:r w:rsidR="00B41738" w:rsidRPr="00D352E0">
        <w:rPr>
          <w:rFonts w:ascii="Times New Roman" w:hAnsi="Times New Roman" w:cs="Times New Roman"/>
          <w:sz w:val="28"/>
          <w:szCs w:val="28"/>
        </w:rPr>
        <w:t xml:space="preserve"> предлагается принять участие в командной интерактивной </w:t>
      </w:r>
      <w:r w:rsidR="00474094" w:rsidRPr="00D352E0">
        <w:rPr>
          <w:rFonts w:ascii="Times New Roman" w:hAnsi="Times New Roman" w:cs="Times New Roman"/>
          <w:sz w:val="28"/>
          <w:szCs w:val="28"/>
        </w:rPr>
        <w:t xml:space="preserve">викторине в виде </w:t>
      </w:r>
      <w:r w:rsidR="00C1414C" w:rsidRPr="00D352E0">
        <w:rPr>
          <w:rFonts w:ascii="Times New Roman" w:hAnsi="Times New Roman" w:cs="Times New Roman"/>
          <w:sz w:val="28"/>
          <w:szCs w:val="28"/>
        </w:rPr>
        <w:t>игры</w:t>
      </w:r>
      <w:r w:rsidR="00B41738" w:rsidRPr="00D352E0">
        <w:rPr>
          <w:rFonts w:ascii="Times New Roman" w:hAnsi="Times New Roman" w:cs="Times New Roman"/>
          <w:sz w:val="28"/>
          <w:szCs w:val="28"/>
        </w:rPr>
        <w:t xml:space="preserve">. </w:t>
      </w:r>
      <w:r w:rsidR="00ED5B77" w:rsidRPr="00D352E0">
        <w:rPr>
          <w:rFonts w:ascii="Times New Roman" w:hAnsi="Times New Roman" w:cs="Times New Roman"/>
          <w:sz w:val="28"/>
          <w:szCs w:val="28"/>
        </w:rPr>
        <w:t>В ходе</w:t>
      </w:r>
      <w:r w:rsidR="008A6690">
        <w:rPr>
          <w:rFonts w:ascii="Times New Roman" w:hAnsi="Times New Roman" w:cs="Times New Roman"/>
          <w:sz w:val="28"/>
          <w:szCs w:val="28"/>
        </w:rPr>
        <w:t>, которой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 команды отвечают </w:t>
      </w:r>
      <w:r w:rsidRPr="00D352E0">
        <w:rPr>
          <w:rFonts w:ascii="Times New Roman" w:hAnsi="Times New Roman" w:cs="Times New Roman"/>
          <w:sz w:val="28"/>
          <w:szCs w:val="28"/>
        </w:rPr>
        <w:t>на задания,</w:t>
      </w:r>
      <w:r w:rsidR="00C1414C" w:rsidRPr="00D352E0">
        <w:rPr>
          <w:rFonts w:ascii="Times New Roman" w:hAnsi="Times New Roman" w:cs="Times New Roman"/>
          <w:sz w:val="28"/>
          <w:szCs w:val="28"/>
        </w:rPr>
        <w:t xml:space="preserve"> предложенные преподавателем, команда,</w:t>
      </w:r>
      <w:r w:rsidR="00967E04">
        <w:rPr>
          <w:rFonts w:ascii="Times New Roman" w:hAnsi="Times New Roman" w:cs="Times New Roman"/>
          <w:sz w:val="28"/>
          <w:szCs w:val="28"/>
        </w:rPr>
        <w:t xml:space="preserve"> давшая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 правильный ответ, получает поощрительный балл. После завершения викторины полученные баллы суммируются и таким образом определяется победитель.</w:t>
      </w:r>
      <w:r w:rsidR="00C1414C" w:rsidRPr="00D352E0">
        <w:rPr>
          <w:rFonts w:ascii="Times New Roman" w:hAnsi="Times New Roman" w:cs="Times New Roman"/>
          <w:sz w:val="28"/>
          <w:szCs w:val="28"/>
        </w:rPr>
        <w:t xml:space="preserve"> В ходе викторины</w:t>
      </w:r>
      <w:r w:rsidR="008738CD" w:rsidRPr="00D352E0">
        <w:rPr>
          <w:rFonts w:ascii="Times New Roman" w:hAnsi="Times New Roman" w:cs="Times New Roman"/>
          <w:sz w:val="28"/>
          <w:szCs w:val="28"/>
        </w:rPr>
        <w:t xml:space="preserve"> участникам даются задания с отвлекающими моментами, для </w:t>
      </w:r>
      <w:r w:rsidR="00E0729E" w:rsidRPr="00D352E0">
        <w:rPr>
          <w:rFonts w:ascii="Times New Roman" w:hAnsi="Times New Roman" w:cs="Times New Roman"/>
          <w:sz w:val="28"/>
          <w:szCs w:val="28"/>
        </w:rPr>
        <w:t>концентрации</w:t>
      </w:r>
      <w:r w:rsidR="008738CD" w:rsidRPr="00D352E0">
        <w:rPr>
          <w:rFonts w:ascii="Times New Roman" w:hAnsi="Times New Roman" w:cs="Times New Roman"/>
          <w:sz w:val="28"/>
          <w:szCs w:val="28"/>
        </w:rPr>
        <w:t xml:space="preserve"> внимания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38CD" w:rsidRPr="00D352E0">
        <w:rPr>
          <w:rFonts w:ascii="Times New Roman" w:hAnsi="Times New Roman" w:cs="Times New Roman"/>
          <w:sz w:val="28"/>
          <w:szCs w:val="28"/>
        </w:rPr>
        <w:t>По</w:t>
      </w:r>
      <w:r w:rsidR="00B41738" w:rsidRPr="00D352E0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8738CD" w:rsidRPr="00D352E0">
        <w:rPr>
          <w:rFonts w:ascii="Times New Roman" w:hAnsi="Times New Roman" w:cs="Times New Roman"/>
          <w:sz w:val="28"/>
          <w:szCs w:val="28"/>
        </w:rPr>
        <w:t>ю</w:t>
      </w:r>
      <w:r w:rsidR="00967E04">
        <w:rPr>
          <w:rFonts w:ascii="Times New Roman" w:hAnsi="Times New Roman" w:cs="Times New Roman"/>
          <w:sz w:val="28"/>
          <w:szCs w:val="28"/>
        </w:rPr>
        <w:t xml:space="preserve"> </w:t>
      </w:r>
      <w:r w:rsidR="00ED5B77" w:rsidRPr="00D352E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41738" w:rsidRPr="00D352E0">
        <w:rPr>
          <w:rFonts w:ascii="Times New Roman" w:hAnsi="Times New Roman" w:cs="Times New Roman"/>
          <w:sz w:val="28"/>
          <w:szCs w:val="28"/>
        </w:rPr>
        <w:t>заполняют «</w:t>
      </w:r>
      <w:r w:rsidR="00B41738" w:rsidRPr="00D352E0">
        <w:rPr>
          <w:rFonts w:ascii="Times New Roman" w:hAnsi="Times New Roman" w:cs="Times New Roman"/>
          <w:bCs/>
          <w:sz w:val="28"/>
          <w:szCs w:val="28"/>
        </w:rPr>
        <w:t xml:space="preserve">Рефлексивную анкету» и </w:t>
      </w:r>
      <w:r w:rsidR="00ED5B77" w:rsidRPr="00D352E0">
        <w:rPr>
          <w:rFonts w:ascii="Times New Roman" w:hAnsi="Times New Roman" w:cs="Times New Roman"/>
          <w:bCs/>
          <w:sz w:val="28"/>
          <w:szCs w:val="28"/>
        </w:rPr>
        <w:t xml:space="preserve">команда победитель </w:t>
      </w:r>
      <w:r w:rsidR="00B41738" w:rsidRPr="00D352E0">
        <w:rPr>
          <w:rFonts w:ascii="Times New Roman" w:hAnsi="Times New Roman" w:cs="Times New Roman"/>
          <w:bCs/>
          <w:sz w:val="28"/>
          <w:szCs w:val="28"/>
        </w:rPr>
        <w:t>получа</w:t>
      </w:r>
      <w:r w:rsidR="00ED5B77" w:rsidRPr="00D352E0">
        <w:rPr>
          <w:rFonts w:ascii="Times New Roman" w:hAnsi="Times New Roman" w:cs="Times New Roman"/>
          <w:bCs/>
          <w:sz w:val="28"/>
          <w:szCs w:val="28"/>
        </w:rPr>
        <w:t>е</w:t>
      </w:r>
      <w:r w:rsidR="00F33C44">
        <w:rPr>
          <w:rFonts w:ascii="Times New Roman" w:hAnsi="Times New Roman" w:cs="Times New Roman"/>
          <w:bCs/>
          <w:sz w:val="28"/>
          <w:szCs w:val="28"/>
        </w:rPr>
        <w:t>т Диплом победителя</w:t>
      </w:r>
      <w:r w:rsidR="00B41738" w:rsidRPr="00D352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74094" w:rsidRPr="00D352E0" w:rsidRDefault="00474094" w:rsidP="00E26F55">
      <w:pPr>
        <w:pStyle w:val="a6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Цель:</w:t>
      </w:r>
    </w:p>
    <w:p w:rsidR="00474094" w:rsidRPr="00D352E0" w:rsidRDefault="00474094" w:rsidP="00D352E0">
      <w:pPr>
        <w:pStyle w:val="a6"/>
        <w:numPr>
          <w:ilvl w:val="0"/>
          <w:numId w:val="4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 xml:space="preserve"> привить интерес к разнообразию знаний в теоретических дисциплинах на музыкальном отделении.</w:t>
      </w:r>
    </w:p>
    <w:p w:rsidR="00474094" w:rsidRPr="00D352E0" w:rsidRDefault="00474094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З</w:t>
      </w:r>
      <w:r w:rsidR="00AF10A2" w:rsidRPr="00D352E0">
        <w:rPr>
          <w:rFonts w:ascii="Times New Roman" w:hAnsi="Times New Roman" w:cs="Times New Roman"/>
          <w:sz w:val="28"/>
          <w:szCs w:val="28"/>
        </w:rPr>
        <w:t>адачи</w:t>
      </w:r>
      <w:r w:rsidRPr="00D352E0">
        <w:rPr>
          <w:rFonts w:ascii="Times New Roman" w:hAnsi="Times New Roman" w:cs="Times New Roman"/>
          <w:sz w:val="28"/>
          <w:szCs w:val="28"/>
        </w:rPr>
        <w:t>:</w:t>
      </w:r>
    </w:p>
    <w:p w:rsidR="000147EB" w:rsidRPr="00D352E0" w:rsidRDefault="00E26F55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Коммуникативная – Развить навыки взаимного сотрудничества, взаимопомощи. </w:t>
      </w:r>
    </w:p>
    <w:p w:rsidR="000147EB" w:rsidRPr="00D352E0" w:rsidRDefault="00E26F55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7EB" w:rsidRPr="00D352E0">
        <w:rPr>
          <w:rFonts w:ascii="Times New Roman" w:hAnsi="Times New Roman" w:cs="Times New Roman"/>
          <w:sz w:val="28"/>
          <w:szCs w:val="28"/>
        </w:rPr>
        <w:t>Ценностно-смысловая - Научиться применять полученные знания в любых ситуациях, таких как урок, прогулка, общение со сверстниками.</w:t>
      </w:r>
    </w:p>
    <w:p w:rsidR="0004058D" w:rsidRDefault="00E26F55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7EB" w:rsidRPr="00D352E0">
        <w:rPr>
          <w:rFonts w:ascii="Times New Roman" w:hAnsi="Times New Roman" w:cs="Times New Roman"/>
          <w:sz w:val="28"/>
          <w:szCs w:val="28"/>
        </w:rPr>
        <w:t>Познавательная - Использовать освоенные на уроке сольфеджио</w:t>
      </w:r>
      <w:r w:rsidR="008A489B" w:rsidRPr="00D352E0">
        <w:rPr>
          <w:rFonts w:ascii="Times New Roman" w:hAnsi="Times New Roman" w:cs="Times New Roman"/>
          <w:sz w:val="28"/>
          <w:szCs w:val="28"/>
        </w:rPr>
        <w:t xml:space="preserve"> (нотная грамота) и слушание музыки (названия инструментов и их звучание)</w:t>
      </w:r>
      <w:r w:rsidR="00967E04">
        <w:rPr>
          <w:rFonts w:ascii="Times New Roman" w:hAnsi="Times New Roman" w:cs="Times New Roman"/>
          <w:sz w:val="28"/>
          <w:szCs w:val="28"/>
        </w:rPr>
        <w:t>.</w:t>
      </w:r>
      <w:r w:rsidR="008A489B" w:rsidRPr="00D352E0">
        <w:rPr>
          <w:rFonts w:ascii="Times New Roman" w:hAnsi="Times New Roman" w:cs="Times New Roman"/>
          <w:sz w:val="28"/>
          <w:szCs w:val="28"/>
        </w:rPr>
        <w:t xml:space="preserve"> </w:t>
      </w:r>
      <w:r w:rsidR="00967E04">
        <w:rPr>
          <w:rFonts w:ascii="Times New Roman" w:hAnsi="Times New Roman" w:cs="Times New Roman"/>
          <w:sz w:val="28"/>
          <w:szCs w:val="28"/>
        </w:rPr>
        <w:t>З</w:t>
      </w:r>
      <w:r w:rsidR="000147EB" w:rsidRPr="00D352E0">
        <w:rPr>
          <w:rFonts w:ascii="Times New Roman" w:hAnsi="Times New Roman" w:cs="Times New Roman"/>
          <w:sz w:val="28"/>
          <w:szCs w:val="28"/>
        </w:rPr>
        <w:t>на</w:t>
      </w:r>
      <w:r w:rsidR="00967E04">
        <w:rPr>
          <w:rFonts w:ascii="Times New Roman" w:hAnsi="Times New Roman" w:cs="Times New Roman"/>
          <w:sz w:val="28"/>
          <w:szCs w:val="28"/>
        </w:rPr>
        <w:t xml:space="preserve">ния полученные ребятами в процессе обучения, подходящие по теме программы, являются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ключевыми  в выборе материала </w:t>
      </w:r>
      <w:r w:rsidR="0004058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7E04" w:rsidRPr="00967E04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967E04">
        <w:rPr>
          <w:rFonts w:ascii="Times New Roman" w:hAnsi="Times New Roman" w:cs="Times New Roman"/>
          <w:sz w:val="28"/>
          <w:szCs w:val="28"/>
        </w:rPr>
        <w:t xml:space="preserve">и её оригинальности.   </w:t>
      </w:r>
    </w:p>
    <w:p w:rsidR="000147EB" w:rsidRPr="00D352E0" w:rsidRDefault="00967E04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EB" w:rsidRPr="00E26F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6F55">
        <w:rPr>
          <w:rFonts w:ascii="Times New Roman" w:hAnsi="Times New Roman" w:cs="Times New Roman"/>
          <w:sz w:val="28"/>
          <w:szCs w:val="28"/>
        </w:rPr>
        <w:t xml:space="preserve">- </w:t>
      </w:r>
      <w:r w:rsidR="000147EB" w:rsidRPr="00D352E0">
        <w:rPr>
          <w:rFonts w:ascii="Times New Roman" w:hAnsi="Times New Roman" w:cs="Times New Roman"/>
          <w:sz w:val="28"/>
          <w:szCs w:val="28"/>
        </w:rPr>
        <w:t>Личностная – Составить анализ своих знаний, позитивно оценить себя.</w:t>
      </w:r>
    </w:p>
    <w:p w:rsidR="008A489B" w:rsidRPr="00E26F55" w:rsidRDefault="00AF10A2" w:rsidP="00E26F55">
      <w:pPr>
        <w:pStyle w:val="a6"/>
        <w:spacing w:after="0" w:line="36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F55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0147EB" w:rsidRPr="00E26F55">
        <w:rPr>
          <w:rFonts w:ascii="Times New Roman" w:hAnsi="Times New Roman" w:cs="Times New Roman"/>
          <w:b/>
          <w:sz w:val="28"/>
          <w:szCs w:val="28"/>
        </w:rPr>
        <w:t>интерактивной викторины «Муз-</w:t>
      </w:r>
      <w:proofErr w:type="spellStart"/>
      <w:r w:rsidR="000147EB" w:rsidRPr="00E26F55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0147EB" w:rsidRPr="00E26F55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AF10A2" w:rsidRPr="00E26F55" w:rsidRDefault="000147EB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52E0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D352E0">
        <w:rPr>
          <w:rFonts w:ascii="Times New Roman" w:hAnsi="Times New Roman" w:cs="Times New Roman"/>
          <w:sz w:val="28"/>
          <w:szCs w:val="28"/>
        </w:rPr>
        <w:t>. Она о</w:t>
      </w:r>
      <w:r w:rsidR="00AF10A2" w:rsidRPr="00D352E0">
        <w:rPr>
          <w:rFonts w:ascii="Times New Roman" w:hAnsi="Times New Roman" w:cs="Times New Roman"/>
          <w:sz w:val="28"/>
          <w:szCs w:val="28"/>
        </w:rPr>
        <w:t>твечает требованиям федеральных ст</w:t>
      </w:r>
      <w:r w:rsidRPr="00D352E0">
        <w:rPr>
          <w:rFonts w:ascii="Times New Roman" w:hAnsi="Times New Roman" w:cs="Times New Roman"/>
          <w:sz w:val="28"/>
          <w:szCs w:val="28"/>
        </w:rPr>
        <w:t xml:space="preserve">андартов второго поколения, </w:t>
      </w:r>
      <w:r w:rsidR="00AF10A2" w:rsidRPr="00D352E0">
        <w:rPr>
          <w:rFonts w:ascii="Times New Roman" w:hAnsi="Times New Roman" w:cs="Times New Roman"/>
          <w:sz w:val="28"/>
          <w:szCs w:val="28"/>
        </w:rPr>
        <w:t>направлена на воспитание гармонически развитой личности ребенка, способного успешно адаптироваться в современном социальном обществе</w:t>
      </w:r>
      <w:r w:rsidR="00EA53CF">
        <w:rPr>
          <w:rFonts w:ascii="Times New Roman" w:hAnsi="Times New Roman" w:cs="Times New Roman"/>
          <w:sz w:val="28"/>
          <w:szCs w:val="28"/>
        </w:rPr>
        <w:t>.</w:t>
      </w:r>
      <w:r w:rsidR="00E26F55">
        <w:rPr>
          <w:rFonts w:ascii="Times New Roman" w:hAnsi="Times New Roman" w:cs="Times New Roman"/>
          <w:sz w:val="28"/>
          <w:szCs w:val="28"/>
        </w:rPr>
        <w:sym w:font="Symbol" w:char="F05B"/>
      </w:r>
      <w:r w:rsidR="00E26F55">
        <w:rPr>
          <w:rFonts w:ascii="Times New Roman" w:hAnsi="Times New Roman" w:cs="Times New Roman"/>
          <w:sz w:val="28"/>
          <w:szCs w:val="28"/>
        </w:rPr>
        <w:t>список литературы 1</w:t>
      </w:r>
      <w:r w:rsidR="00E26F5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</w:p>
    <w:p w:rsidR="00AF10A2" w:rsidRPr="00E26F55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F55">
        <w:rPr>
          <w:rFonts w:ascii="Times New Roman" w:hAnsi="Times New Roman" w:cs="Times New Roman"/>
          <w:b/>
          <w:sz w:val="28"/>
          <w:szCs w:val="28"/>
        </w:rPr>
        <w:t>Место проведения в образовательном процессе</w:t>
      </w:r>
    </w:p>
    <w:p w:rsidR="00EB3297" w:rsidRPr="00F33C44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 xml:space="preserve">- Проводится в качестве 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контрольного урока используя метод проектно-ориентированного обучения, который предусматривает </w:t>
      </w:r>
      <w:r w:rsidR="000147EB" w:rsidRPr="00F33C44">
        <w:rPr>
          <w:rFonts w:ascii="Times New Roman" w:hAnsi="Times New Roman" w:cs="Times New Roman"/>
          <w:sz w:val="28"/>
          <w:szCs w:val="28"/>
        </w:rPr>
        <w:t>не только проверку знания во время учебного процесса, но и как один из завершающих этапо</w:t>
      </w:r>
      <w:r w:rsidR="00E26F55" w:rsidRPr="00F33C44">
        <w:rPr>
          <w:rFonts w:ascii="Times New Roman" w:hAnsi="Times New Roman" w:cs="Times New Roman"/>
          <w:sz w:val="28"/>
          <w:szCs w:val="28"/>
        </w:rPr>
        <w:t>в по теме пройденного материала</w:t>
      </w:r>
      <w:r w:rsidR="00EA53CF" w:rsidRPr="00F33C44">
        <w:rPr>
          <w:rFonts w:ascii="Times New Roman" w:hAnsi="Times New Roman" w:cs="Times New Roman"/>
          <w:sz w:val="28"/>
          <w:szCs w:val="28"/>
        </w:rPr>
        <w:t>.</w:t>
      </w:r>
      <w:r w:rsidR="00EB3297" w:rsidRPr="00F33C44">
        <w:rPr>
          <w:rFonts w:ascii="Times New Roman" w:hAnsi="Times New Roman" w:cs="Times New Roman"/>
          <w:sz w:val="28"/>
          <w:szCs w:val="28"/>
        </w:rPr>
        <w:sym w:font="Symbol" w:char="F05B"/>
      </w:r>
      <w:r w:rsidR="00EB3297" w:rsidRPr="00F33C44">
        <w:rPr>
          <w:rFonts w:ascii="Times New Roman" w:hAnsi="Times New Roman" w:cs="Times New Roman"/>
          <w:sz w:val="28"/>
          <w:szCs w:val="28"/>
        </w:rPr>
        <w:t>список литературы 2, 3</w:t>
      </w:r>
      <w:r w:rsidR="00CB7BD4" w:rsidRPr="00F33C44">
        <w:rPr>
          <w:rFonts w:ascii="Times New Roman" w:hAnsi="Times New Roman" w:cs="Times New Roman"/>
          <w:sz w:val="28"/>
          <w:szCs w:val="28"/>
        </w:rPr>
        <w:t>,9</w:t>
      </w:r>
      <w:r w:rsidR="00EB3297" w:rsidRPr="00F33C44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323104" w:rsidRPr="0004058D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F7">
        <w:rPr>
          <w:rFonts w:ascii="Times New Roman" w:hAnsi="Times New Roman" w:cs="Times New Roman"/>
          <w:b/>
          <w:sz w:val="28"/>
          <w:szCs w:val="28"/>
        </w:rPr>
        <w:t>Рекомендуемое время проведения</w:t>
      </w:r>
      <w:r w:rsidR="009B56F7">
        <w:rPr>
          <w:rFonts w:ascii="Times New Roman" w:hAnsi="Times New Roman" w:cs="Times New Roman"/>
          <w:sz w:val="28"/>
          <w:szCs w:val="28"/>
        </w:rPr>
        <w:t xml:space="preserve"> — 1 </w:t>
      </w:r>
      <w:r w:rsidR="009B56F7" w:rsidRPr="0004058D">
        <w:rPr>
          <w:rFonts w:ascii="Times New Roman" w:hAnsi="Times New Roman" w:cs="Times New Roman"/>
          <w:sz w:val="28"/>
          <w:szCs w:val="28"/>
        </w:rPr>
        <w:t xml:space="preserve">урок </w:t>
      </w:r>
      <w:r w:rsidR="0004058D">
        <w:rPr>
          <w:rFonts w:ascii="Times New Roman" w:hAnsi="Times New Roman" w:cs="Times New Roman"/>
          <w:sz w:val="28"/>
          <w:szCs w:val="28"/>
        </w:rPr>
        <w:t>(45 минут предпрофессиональная программа, 40 минут для ОВЗ</w:t>
      </w:r>
      <w:r w:rsidR="009B56F7" w:rsidRPr="0004058D">
        <w:rPr>
          <w:rFonts w:ascii="Times New Roman" w:hAnsi="Times New Roman" w:cs="Times New Roman"/>
          <w:sz w:val="28"/>
          <w:szCs w:val="28"/>
        </w:rPr>
        <w:t>)</w:t>
      </w:r>
    </w:p>
    <w:p w:rsidR="00AF10A2" w:rsidRPr="00D352E0" w:rsidRDefault="00AF10A2" w:rsidP="009B56F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56F7">
        <w:rPr>
          <w:rFonts w:ascii="Times New Roman" w:hAnsi="Times New Roman" w:cs="Times New Roman"/>
          <w:b/>
          <w:sz w:val="28"/>
          <w:szCs w:val="28"/>
        </w:rPr>
        <w:t xml:space="preserve">Дидактические цели </w:t>
      </w:r>
      <w:r w:rsidR="000147EB" w:rsidRPr="009B56F7">
        <w:rPr>
          <w:rFonts w:ascii="Times New Roman" w:hAnsi="Times New Roman" w:cs="Times New Roman"/>
          <w:b/>
          <w:sz w:val="28"/>
          <w:szCs w:val="28"/>
        </w:rPr>
        <w:t>по проведению интерактивной викторины «Муз-</w:t>
      </w:r>
      <w:proofErr w:type="spellStart"/>
      <w:r w:rsidR="000147EB" w:rsidRPr="009B56F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0147EB" w:rsidRPr="009B56F7">
        <w:rPr>
          <w:rFonts w:ascii="Times New Roman" w:hAnsi="Times New Roman" w:cs="Times New Roman"/>
          <w:b/>
          <w:sz w:val="28"/>
          <w:szCs w:val="28"/>
        </w:rPr>
        <w:t>!»</w:t>
      </w:r>
      <w:r w:rsidR="008A669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B3297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Комплексное использование освоенных тео</w:t>
      </w:r>
      <w:r w:rsidR="0004058D">
        <w:rPr>
          <w:rFonts w:ascii="Times New Roman" w:hAnsi="Times New Roman" w:cs="Times New Roman"/>
          <w:sz w:val="28"/>
          <w:szCs w:val="28"/>
        </w:rPr>
        <w:t>ретических и практических знаний</w:t>
      </w:r>
      <w:r w:rsidRPr="00D352E0">
        <w:rPr>
          <w:rFonts w:ascii="Times New Roman" w:hAnsi="Times New Roman" w:cs="Times New Roman"/>
          <w:sz w:val="28"/>
          <w:szCs w:val="28"/>
        </w:rPr>
        <w:t xml:space="preserve"> в нестандартных условиях </w:t>
      </w:r>
      <w:proofErr w:type="spellStart"/>
      <w:r w:rsidRPr="00D352E0">
        <w:rPr>
          <w:rFonts w:ascii="Times New Roman" w:hAnsi="Times New Roman" w:cs="Times New Roman"/>
          <w:sz w:val="28"/>
          <w:szCs w:val="28"/>
        </w:rPr>
        <w:t>квазиреальной</w:t>
      </w:r>
      <w:proofErr w:type="spellEnd"/>
      <w:r w:rsidRPr="00D352E0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="00EB3297">
        <w:rPr>
          <w:rFonts w:ascii="Times New Roman" w:hAnsi="Times New Roman" w:cs="Times New Roman"/>
          <w:sz w:val="28"/>
          <w:szCs w:val="28"/>
        </w:rPr>
        <w:sym w:font="Symbol" w:char="F05B"/>
      </w:r>
      <w:r w:rsidR="00EB3297">
        <w:rPr>
          <w:rFonts w:ascii="Times New Roman" w:hAnsi="Times New Roman" w:cs="Times New Roman"/>
          <w:sz w:val="28"/>
          <w:szCs w:val="28"/>
        </w:rPr>
        <w:t>список литературы 4</w:t>
      </w:r>
      <w:r w:rsidR="00EB3297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AF10A2" w:rsidRPr="00D352E0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F7">
        <w:rPr>
          <w:rFonts w:ascii="Times New Roman" w:hAnsi="Times New Roman" w:cs="Times New Roman"/>
          <w:b/>
          <w:sz w:val="28"/>
          <w:szCs w:val="28"/>
        </w:rPr>
        <w:t xml:space="preserve">Сотрудничество в </w:t>
      </w:r>
      <w:r w:rsidR="00323104" w:rsidRPr="009B56F7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9B56F7">
        <w:rPr>
          <w:rFonts w:ascii="Times New Roman" w:hAnsi="Times New Roman" w:cs="Times New Roman"/>
          <w:b/>
          <w:sz w:val="28"/>
          <w:szCs w:val="28"/>
        </w:rPr>
        <w:t>:</w:t>
      </w:r>
      <w:r w:rsidRPr="00D352E0">
        <w:rPr>
          <w:rFonts w:ascii="Times New Roman" w:hAnsi="Times New Roman" w:cs="Times New Roman"/>
          <w:sz w:val="28"/>
          <w:szCs w:val="28"/>
        </w:rPr>
        <w:t xml:space="preserve"> коллективно распределительная деятельность при решении задачи. </w:t>
      </w:r>
    </w:p>
    <w:p w:rsidR="00AF10A2" w:rsidRPr="00D352E0" w:rsidRDefault="009B56F7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Предметные знания и </w:t>
      </w:r>
      <w:r w:rsidR="00EB3297">
        <w:rPr>
          <w:rFonts w:ascii="Times New Roman" w:hAnsi="Times New Roman" w:cs="Times New Roman"/>
          <w:sz w:val="28"/>
          <w:szCs w:val="28"/>
        </w:rPr>
        <w:t xml:space="preserve">умения, </w:t>
      </w:r>
      <w:proofErr w:type="spellStart"/>
      <w:r w:rsidR="00EB3297" w:rsidRPr="00D352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F10A2" w:rsidRPr="00D352E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 преподавателя, на которые нужно ориентироваться при проведении интерактивной викторины «Муз-</w:t>
      </w:r>
      <w:proofErr w:type="spellStart"/>
      <w:r w:rsidR="000147EB" w:rsidRPr="00D352E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147EB" w:rsidRPr="00D352E0">
        <w:rPr>
          <w:rFonts w:ascii="Times New Roman" w:hAnsi="Times New Roman" w:cs="Times New Roman"/>
          <w:sz w:val="28"/>
          <w:szCs w:val="28"/>
        </w:rPr>
        <w:t>!»</w:t>
      </w:r>
    </w:p>
    <w:p w:rsidR="00AF10A2" w:rsidRPr="00D352E0" w:rsidRDefault="00AF10A2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Предметные</w:t>
      </w:r>
      <w:r w:rsidR="000147EB" w:rsidRPr="00D352E0">
        <w:rPr>
          <w:rFonts w:ascii="Times New Roman" w:hAnsi="Times New Roman" w:cs="Times New Roman"/>
          <w:sz w:val="28"/>
          <w:szCs w:val="28"/>
        </w:rPr>
        <w:t>:</w:t>
      </w:r>
    </w:p>
    <w:p w:rsidR="00AF10A2" w:rsidRPr="00D352E0" w:rsidRDefault="000147EB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- у</w:t>
      </w:r>
      <w:r w:rsidR="00AF10A2" w:rsidRPr="00D352E0">
        <w:rPr>
          <w:rFonts w:ascii="Times New Roman" w:hAnsi="Times New Roman" w:cs="Times New Roman"/>
          <w:sz w:val="28"/>
          <w:szCs w:val="28"/>
        </w:rPr>
        <w:t xml:space="preserve">мение чётко и верно задать нужный темп для </w:t>
      </w:r>
      <w:r w:rsidR="00ED6336" w:rsidRPr="00D352E0">
        <w:rPr>
          <w:rFonts w:ascii="Times New Roman" w:hAnsi="Times New Roman" w:cs="Times New Roman"/>
          <w:sz w:val="28"/>
          <w:szCs w:val="28"/>
        </w:rPr>
        <w:t>обсуждения и ответа</w:t>
      </w:r>
      <w:r w:rsidRPr="00D352E0">
        <w:rPr>
          <w:rFonts w:ascii="Times New Roman" w:hAnsi="Times New Roman" w:cs="Times New Roman"/>
          <w:sz w:val="28"/>
          <w:szCs w:val="28"/>
        </w:rPr>
        <w:t>;</w:t>
      </w:r>
    </w:p>
    <w:p w:rsidR="00AF10A2" w:rsidRPr="00D352E0" w:rsidRDefault="000147EB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- у</w:t>
      </w:r>
      <w:r w:rsidR="00AF10A2" w:rsidRPr="00D352E0">
        <w:rPr>
          <w:rFonts w:ascii="Times New Roman" w:hAnsi="Times New Roman" w:cs="Times New Roman"/>
          <w:sz w:val="28"/>
          <w:szCs w:val="28"/>
        </w:rPr>
        <w:t xml:space="preserve">мение пользоваться </w:t>
      </w:r>
      <w:r w:rsidR="00ED6336" w:rsidRPr="00D352E0">
        <w:rPr>
          <w:rFonts w:ascii="Times New Roman" w:hAnsi="Times New Roman" w:cs="Times New Roman"/>
          <w:sz w:val="28"/>
          <w:szCs w:val="28"/>
        </w:rPr>
        <w:t>наглядными пособиями</w:t>
      </w:r>
      <w:r w:rsidR="00AF10A2" w:rsidRPr="00D352E0">
        <w:rPr>
          <w:rFonts w:ascii="Times New Roman" w:hAnsi="Times New Roman" w:cs="Times New Roman"/>
          <w:sz w:val="28"/>
          <w:szCs w:val="28"/>
        </w:rPr>
        <w:t>.</w:t>
      </w:r>
    </w:p>
    <w:p w:rsidR="009B56F7" w:rsidRDefault="00AF10A2" w:rsidP="009B56F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2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147EB" w:rsidRPr="00D352E0">
        <w:rPr>
          <w:rFonts w:ascii="Times New Roman" w:hAnsi="Times New Roman" w:cs="Times New Roman"/>
          <w:sz w:val="28"/>
          <w:szCs w:val="28"/>
        </w:rPr>
        <w:t>:</w:t>
      </w:r>
    </w:p>
    <w:p w:rsidR="00AF10A2" w:rsidRPr="00D352E0" w:rsidRDefault="0004058D" w:rsidP="009B56F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7EB" w:rsidRPr="00D352E0">
        <w:rPr>
          <w:rFonts w:ascii="Times New Roman" w:hAnsi="Times New Roman" w:cs="Times New Roman"/>
          <w:sz w:val="28"/>
          <w:szCs w:val="28"/>
        </w:rPr>
        <w:t>у</w:t>
      </w:r>
      <w:r w:rsidR="00456567" w:rsidRPr="00D352E0">
        <w:rPr>
          <w:rFonts w:ascii="Times New Roman" w:hAnsi="Times New Roman" w:cs="Times New Roman"/>
          <w:sz w:val="28"/>
          <w:szCs w:val="28"/>
        </w:rPr>
        <w:t>мение договариваться для выполнения коллективно-распределительной работы при выборе ответа</w:t>
      </w:r>
      <w:r w:rsidR="000147EB" w:rsidRPr="00D352E0">
        <w:rPr>
          <w:rFonts w:ascii="Times New Roman" w:hAnsi="Times New Roman" w:cs="Times New Roman"/>
          <w:sz w:val="28"/>
          <w:szCs w:val="28"/>
        </w:rPr>
        <w:t>;</w:t>
      </w:r>
    </w:p>
    <w:p w:rsidR="00ED6336" w:rsidRPr="00D352E0" w:rsidRDefault="000147EB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- у</w:t>
      </w:r>
      <w:r w:rsidR="00ED6336" w:rsidRPr="00D352E0">
        <w:rPr>
          <w:rFonts w:ascii="Times New Roman" w:hAnsi="Times New Roman" w:cs="Times New Roman"/>
          <w:sz w:val="28"/>
          <w:szCs w:val="28"/>
        </w:rPr>
        <w:t>мение спокойно делегировать ответ партнёру в команде</w:t>
      </w:r>
      <w:r w:rsidRPr="00D352E0">
        <w:rPr>
          <w:rFonts w:ascii="Times New Roman" w:hAnsi="Times New Roman" w:cs="Times New Roman"/>
          <w:sz w:val="28"/>
          <w:szCs w:val="28"/>
        </w:rPr>
        <w:t>;</w:t>
      </w:r>
    </w:p>
    <w:p w:rsidR="00ED6336" w:rsidRPr="00D352E0" w:rsidRDefault="0004058D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7EB" w:rsidRPr="00D352E0">
        <w:rPr>
          <w:rFonts w:ascii="Times New Roman" w:hAnsi="Times New Roman" w:cs="Times New Roman"/>
          <w:sz w:val="28"/>
          <w:szCs w:val="28"/>
        </w:rPr>
        <w:t>у</w:t>
      </w:r>
      <w:r w:rsidR="00ED6336" w:rsidRPr="00D352E0">
        <w:rPr>
          <w:rFonts w:ascii="Times New Roman" w:hAnsi="Times New Roman" w:cs="Times New Roman"/>
          <w:sz w:val="28"/>
          <w:szCs w:val="28"/>
        </w:rPr>
        <w:t>мение регулировать свои эмоции с помо</w:t>
      </w:r>
      <w:r w:rsidR="000147EB" w:rsidRPr="00D352E0">
        <w:rPr>
          <w:rFonts w:ascii="Times New Roman" w:hAnsi="Times New Roman" w:cs="Times New Roman"/>
          <w:sz w:val="28"/>
          <w:szCs w:val="28"/>
        </w:rPr>
        <w:t>щью техники активного слушателя;</w:t>
      </w:r>
      <w:r w:rsidR="00EB3297" w:rsidRPr="00EB3297">
        <w:rPr>
          <w:rFonts w:ascii="Times New Roman" w:hAnsi="Times New Roman" w:cs="Times New Roman"/>
          <w:sz w:val="28"/>
          <w:szCs w:val="28"/>
        </w:rPr>
        <w:sym w:font="Symbol" w:char="F05B"/>
      </w:r>
      <w:r w:rsidR="00EB3297">
        <w:rPr>
          <w:rFonts w:ascii="Times New Roman" w:hAnsi="Times New Roman" w:cs="Times New Roman"/>
          <w:sz w:val="28"/>
          <w:szCs w:val="28"/>
        </w:rPr>
        <w:t>список литературы 5,6,7,8</w:t>
      </w:r>
      <w:r w:rsidR="00EB3297" w:rsidRPr="00EB3297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ED6336" w:rsidRPr="00D352E0" w:rsidRDefault="0004058D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7EB" w:rsidRPr="00D352E0">
        <w:rPr>
          <w:rFonts w:ascii="Times New Roman" w:hAnsi="Times New Roman" w:cs="Times New Roman"/>
          <w:sz w:val="28"/>
          <w:szCs w:val="28"/>
        </w:rPr>
        <w:t>у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помочь учащимся 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объективно оценить </w:t>
      </w:r>
      <w:r w:rsidR="000147EB" w:rsidRPr="00D352E0">
        <w:rPr>
          <w:rFonts w:ascii="Times New Roman" w:hAnsi="Times New Roman" w:cs="Times New Roman"/>
          <w:sz w:val="28"/>
          <w:szCs w:val="28"/>
        </w:rPr>
        <w:t>результаты своих ответов.</w:t>
      </w:r>
    </w:p>
    <w:p w:rsidR="00ED6336" w:rsidRPr="009B56F7" w:rsidRDefault="00ED6336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F7">
        <w:rPr>
          <w:rFonts w:ascii="Times New Roman" w:hAnsi="Times New Roman" w:cs="Times New Roman"/>
          <w:b/>
          <w:sz w:val="28"/>
          <w:szCs w:val="28"/>
        </w:rPr>
        <w:t xml:space="preserve"> Планируемый педагогический результат</w:t>
      </w:r>
      <w:r w:rsidR="008738CD" w:rsidRPr="009B56F7">
        <w:rPr>
          <w:rFonts w:ascii="Times New Roman" w:hAnsi="Times New Roman" w:cs="Times New Roman"/>
          <w:b/>
          <w:sz w:val="28"/>
          <w:szCs w:val="28"/>
        </w:rPr>
        <w:t xml:space="preserve"> интерактивной викторины «Муз-</w:t>
      </w:r>
      <w:proofErr w:type="spellStart"/>
      <w:r w:rsidR="008738CD" w:rsidRPr="009B56F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8738CD" w:rsidRPr="009B56F7">
        <w:rPr>
          <w:rFonts w:ascii="Times New Roman" w:hAnsi="Times New Roman" w:cs="Times New Roman"/>
          <w:b/>
          <w:sz w:val="28"/>
          <w:szCs w:val="28"/>
        </w:rPr>
        <w:t>!»</w:t>
      </w:r>
    </w:p>
    <w:p w:rsidR="00EB3297" w:rsidRDefault="00DE440E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 xml:space="preserve">- Демонстрация полученных знаний за первую и вторую четверть обучения по Предпрофессиональной программе и Адаптированной программе «В мире звуков» для детей с ОВЗ. </w:t>
      </w:r>
    </w:p>
    <w:p w:rsidR="00ED6336" w:rsidRPr="00D352E0" w:rsidRDefault="00ED6336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t>- Демонстрация навыка публичного выступления.</w:t>
      </w:r>
    </w:p>
    <w:p w:rsidR="00ED6336" w:rsidRPr="00D352E0" w:rsidRDefault="000147EB" w:rsidP="00D352E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56F7">
        <w:rPr>
          <w:rFonts w:ascii="Times New Roman" w:hAnsi="Times New Roman" w:cs="Times New Roman"/>
          <w:b/>
          <w:sz w:val="28"/>
          <w:szCs w:val="28"/>
        </w:rPr>
        <w:t>Ход интерактивной викторины</w:t>
      </w:r>
    </w:p>
    <w:bookmarkEnd w:id="0"/>
    <w:p w:rsidR="00F33C44" w:rsidRDefault="009B56F7" w:rsidP="008A669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ED6336" w:rsidRPr="00D352E0">
        <w:rPr>
          <w:rFonts w:ascii="Times New Roman" w:hAnsi="Times New Roman" w:cs="Times New Roman"/>
          <w:sz w:val="28"/>
          <w:szCs w:val="28"/>
        </w:rPr>
        <w:t>, по</w:t>
      </w:r>
      <w:r w:rsidR="00F33C44">
        <w:rPr>
          <w:rFonts w:ascii="Times New Roman" w:hAnsi="Times New Roman" w:cs="Times New Roman"/>
          <w:sz w:val="28"/>
          <w:szCs w:val="28"/>
        </w:rPr>
        <w:t xml:space="preserve">лучили знания по </w:t>
      </w:r>
      <w:r w:rsidR="000147EB" w:rsidRPr="00D352E0">
        <w:rPr>
          <w:rFonts w:ascii="Times New Roman" w:hAnsi="Times New Roman" w:cs="Times New Roman"/>
          <w:sz w:val="28"/>
          <w:szCs w:val="28"/>
        </w:rPr>
        <w:t>дв</w:t>
      </w:r>
      <w:r w:rsidR="00F33C44">
        <w:rPr>
          <w:rFonts w:ascii="Times New Roman" w:hAnsi="Times New Roman" w:cs="Times New Roman"/>
          <w:sz w:val="28"/>
          <w:szCs w:val="28"/>
        </w:rPr>
        <w:t>ум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F33C44">
        <w:rPr>
          <w:rFonts w:ascii="Times New Roman" w:hAnsi="Times New Roman" w:cs="Times New Roman"/>
          <w:sz w:val="28"/>
          <w:szCs w:val="28"/>
        </w:rPr>
        <w:t>м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F33C44">
        <w:rPr>
          <w:rFonts w:ascii="Times New Roman" w:hAnsi="Times New Roman" w:cs="Times New Roman"/>
          <w:sz w:val="28"/>
          <w:szCs w:val="28"/>
        </w:rPr>
        <w:t>м</w:t>
      </w:r>
      <w:r w:rsidR="000147EB" w:rsidRPr="00D352E0">
        <w:rPr>
          <w:rFonts w:ascii="Times New Roman" w:hAnsi="Times New Roman" w:cs="Times New Roman"/>
          <w:sz w:val="28"/>
          <w:szCs w:val="28"/>
        </w:rPr>
        <w:t>: «Сольфеджио», где познакомились с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 но</w:t>
      </w:r>
      <w:r w:rsidR="000147EB" w:rsidRPr="00D352E0">
        <w:rPr>
          <w:rFonts w:ascii="Times New Roman" w:hAnsi="Times New Roman" w:cs="Times New Roman"/>
          <w:sz w:val="28"/>
          <w:szCs w:val="28"/>
        </w:rPr>
        <w:t xml:space="preserve">тной грамотой и «Слушание музыки», </w:t>
      </w:r>
      <w:r w:rsidR="00ED6336" w:rsidRPr="00D352E0">
        <w:rPr>
          <w:rFonts w:ascii="Times New Roman" w:hAnsi="Times New Roman" w:cs="Times New Roman"/>
          <w:sz w:val="28"/>
          <w:szCs w:val="28"/>
        </w:rPr>
        <w:t>знаком</w:t>
      </w:r>
      <w:r w:rsidR="00F33C44">
        <w:rPr>
          <w:rFonts w:ascii="Times New Roman" w:hAnsi="Times New Roman" w:cs="Times New Roman"/>
          <w:sz w:val="28"/>
          <w:szCs w:val="28"/>
        </w:rPr>
        <w:t>ство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 с музыкальными инструментами, их звучанием в оркестрах и сольном исполнении. </w:t>
      </w:r>
    </w:p>
    <w:p w:rsidR="00D0203E" w:rsidRDefault="009B56F7" w:rsidP="008A669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редлагаем проверить </w:t>
      </w:r>
      <w:r w:rsidR="00F33C44">
        <w:rPr>
          <w:rFonts w:ascii="Times New Roman" w:hAnsi="Times New Roman" w:cs="Times New Roman"/>
          <w:sz w:val="28"/>
          <w:szCs w:val="28"/>
        </w:rPr>
        <w:t>знания по освоению дополнительных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 </w:t>
      </w:r>
      <w:r w:rsidR="00F33C44">
        <w:rPr>
          <w:rFonts w:ascii="Times New Roman" w:hAnsi="Times New Roman" w:cs="Times New Roman"/>
          <w:sz w:val="28"/>
          <w:szCs w:val="28"/>
        </w:rPr>
        <w:t xml:space="preserve">программ (предпрофессиональной и общеразвивающей) 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и внимательность </w:t>
      </w:r>
      <w:r w:rsidR="00F33C4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D6336" w:rsidRPr="00D352E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147EB" w:rsidRPr="00D352E0">
        <w:rPr>
          <w:rFonts w:ascii="Times New Roman" w:hAnsi="Times New Roman" w:cs="Times New Roman"/>
          <w:sz w:val="28"/>
          <w:szCs w:val="28"/>
        </w:rPr>
        <w:t>викторины «Муз-</w:t>
      </w:r>
      <w:proofErr w:type="spellStart"/>
      <w:r w:rsidR="000147EB" w:rsidRPr="00D352E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147EB" w:rsidRPr="00D352E0">
        <w:rPr>
          <w:rFonts w:ascii="Times New Roman" w:hAnsi="Times New Roman" w:cs="Times New Roman"/>
          <w:sz w:val="28"/>
          <w:szCs w:val="28"/>
        </w:rPr>
        <w:t>!»</w:t>
      </w:r>
      <w:r w:rsidR="00F33C44">
        <w:rPr>
          <w:rFonts w:ascii="Times New Roman" w:hAnsi="Times New Roman" w:cs="Times New Roman"/>
          <w:sz w:val="28"/>
          <w:szCs w:val="28"/>
        </w:rPr>
        <w:t>.</w:t>
      </w:r>
    </w:p>
    <w:p w:rsidR="008A6690" w:rsidRDefault="008A6690" w:rsidP="008A669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297" w:rsidRDefault="00EB3297" w:rsidP="008A669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297" w:rsidRDefault="00EB3297" w:rsidP="008A669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90" w:rsidRPr="00EA53CF" w:rsidRDefault="008A6690" w:rsidP="00EB329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CF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E26F55" w:rsidRPr="00EA53CF" w:rsidRDefault="008A6690" w:rsidP="00EB3297">
      <w:pPr>
        <w:pStyle w:val="a6"/>
        <w:numPr>
          <w:ilvl w:val="0"/>
          <w:numId w:val="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EA53C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26F55" w:rsidRPr="00EA53CF">
        <w:rPr>
          <w:rFonts w:ascii="Times New Roman" w:hAnsi="Times New Roman" w:cs="Times New Roman"/>
          <w:sz w:val="28"/>
          <w:szCs w:val="28"/>
        </w:rPr>
        <w:t>РФ от 29.12.2012 г. № 273-ФЗ "Об образовании в РФ"</w:t>
      </w:r>
    </w:p>
    <w:p w:rsidR="00EB3297" w:rsidRPr="00EB3297" w:rsidRDefault="00EB3297" w:rsidP="00EB3297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педагогики и образования: От зарождения воспитания в первобытном обществе до конца XX в./ Под ред. А.И. Пискунова.- М., 2001.</w:t>
      </w:r>
    </w:p>
    <w:p w:rsidR="00EB3297" w:rsidRPr="00EA53CF" w:rsidRDefault="00EB3297" w:rsidP="00EB3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энциклопедический словарь/Под </w:t>
      </w:r>
      <w:proofErr w:type="spellStart"/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Бим-Бад, Борис Михайлович" w:history="1">
        <w:r w:rsidRPr="00EA53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Б.М. Бим-</w:t>
        </w:r>
        <w:proofErr w:type="spellStart"/>
        <w:r w:rsidRPr="00EA53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Бада</w:t>
        </w:r>
        <w:proofErr w:type="spellEnd"/>
      </w:hyperlink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М.,2003.</w:t>
      </w:r>
    </w:p>
    <w:p w:rsidR="00E86C3C" w:rsidRPr="00EA53CF" w:rsidRDefault="00EB3297" w:rsidP="00EB3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CF">
        <w:rPr>
          <w:rFonts w:ascii="Times New Roman" w:hAnsi="Times New Roman" w:cs="Times New Roman"/>
          <w:sz w:val="28"/>
          <w:szCs w:val="28"/>
        </w:rPr>
        <w:t xml:space="preserve">Корниенко Н.В. К вопросу о </w:t>
      </w:r>
      <w:proofErr w:type="spellStart"/>
      <w:r w:rsidRPr="00EA53CF">
        <w:rPr>
          <w:rFonts w:ascii="Times New Roman" w:hAnsi="Times New Roman" w:cs="Times New Roman"/>
          <w:sz w:val="28"/>
          <w:szCs w:val="28"/>
        </w:rPr>
        <w:t>квазиреальности</w:t>
      </w:r>
      <w:proofErr w:type="spellEnd"/>
      <w:r w:rsidRPr="00EA53CF">
        <w:rPr>
          <w:rFonts w:ascii="Times New Roman" w:hAnsi="Times New Roman" w:cs="Times New Roman"/>
          <w:sz w:val="28"/>
          <w:szCs w:val="28"/>
        </w:rPr>
        <w:t xml:space="preserve"> (на основе трудов философов-традиционалистов) // Контекст и рефлексия: философия о мире и человеке. 2020</w:t>
      </w:r>
    </w:p>
    <w:p w:rsidR="00EB3297" w:rsidRPr="00EB3297" w:rsidRDefault="00EB3297" w:rsidP="00EB3297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Андреева Г. М.</w:t>
      </w:r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Социальная психология : Учебник для высших учебных заведений. — 5-е изд., </w:t>
      </w:r>
      <w:proofErr w:type="spellStart"/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 — М. : Аспект Пресс, 2004.</w:t>
      </w:r>
    </w:p>
    <w:p w:rsidR="00EB3297" w:rsidRPr="00EB3297" w:rsidRDefault="00EB3297" w:rsidP="00EB3297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Атвайтер</w:t>
      </w:r>
      <w:proofErr w:type="spellEnd"/>
      <w:r w:rsidRPr="00EB3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</w:t>
      </w:r>
      <w:r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вас слушаю. — М., 1984.</w:t>
      </w:r>
    </w:p>
    <w:p w:rsidR="00EB3297" w:rsidRPr="00EB3297" w:rsidRDefault="00180564" w:rsidP="00EB3297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Гиппенрейтер, Юлия Борисовна" w:history="1">
        <w:proofErr w:type="spellStart"/>
        <w:r w:rsidR="00EB3297" w:rsidRPr="00EA53C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Гиппенрейтер</w:t>
        </w:r>
        <w:proofErr w:type="spellEnd"/>
        <w:r w:rsidR="00EB3297" w:rsidRPr="00EA53C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Ю. Б.</w:t>
        </w:r>
      </w:hyperlink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Общаться с ребёнком. Как? — М. :</w:t>
      </w:r>
      <w:proofErr w:type="spellStart"/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EB3297" w:rsidRDefault="00180564" w:rsidP="00EB3297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Гиппенрейтер, Юлия Борисовна" w:history="1">
        <w:proofErr w:type="spellStart"/>
        <w:r w:rsidR="00EB3297" w:rsidRPr="00EA53C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Гиппенрейтер</w:t>
        </w:r>
        <w:proofErr w:type="spellEnd"/>
        <w:r w:rsidR="00EB3297" w:rsidRPr="00EA53C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Ю. Б.</w:t>
        </w:r>
      </w:hyperlink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общаться с ребёнком. Так? — М. :</w:t>
      </w:r>
      <w:proofErr w:type="spellStart"/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EB3297" w:rsidRPr="00EB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CB7BD4" w:rsidRPr="00EB3297" w:rsidRDefault="00CB7BD4" w:rsidP="00EB3297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Жуковская Г.А. Слушание музыки: Рабочая программа предмета – М.: «Издательство «Музыка»., Москва 2022</w:t>
      </w:r>
    </w:p>
    <w:p w:rsidR="00EB3297" w:rsidRPr="00EB3297" w:rsidRDefault="00EB3297" w:rsidP="00EB3297">
      <w:pPr>
        <w:shd w:val="clear" w:color="auto" w:fill="FFFFFF"/>
        <w:spacing w:before="100" w:beforeAutospacing="1" w:after="100" w:afterAutospacing="1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0203E" w:rsidRPr="00D352E0" w:rsidRDefault="00D0203E" w:rsidP="00D35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F83" w:rsidRPr="00D352E0" w:rsidRDefault="00627F83" w:rsidP="00D35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27F83" w:rsidRPr="00D352E0" w:rsidSect="00583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2ED"/>
    <w:multiLevelType w:val="multilevel"/>
    <w:tmpl w:val="7DD8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A251AE"/>
    <w:multiLevelType w:val="multilevel"/>
    <w:tmpl w:val="B0E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F5085"/>
    <w:multiLevelType w:val="hybridMultilevel"/>
    <w:tmpl w:val="4420DE56"/>
    <w:lvl w:ilvl="0" w:tplc="FCB8E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C61ED"/>
    <w:multiLevelType w:val="hybridMultilevel"/>
    <w:tmpl w:val="7BC846F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9374E0F"/>
    <w:multiLevelType w:val="multilevel"/>
    <w:tmpl w:val="D6F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F18BC"/>
    <w:multiLevelType w:val="hybridMultilevel"/>
    <w:tmpl w:val="C560A982"/>
    <w:lvl w:ilvl="0" w:tplc="3EAC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29695F"/>
    <w:multiLevelType w:val="hybridMultilevel"/>
    <w:tmpl w:val="B8B2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F58D3"/>
    <w:multiLevelType w:val="hybridMultilevel"/>
    <w:tmpl w:val="42B0EDF2"/>
    <w:lvl w:ilvl="0" w:tplc="99DA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4B5A23"/>
    <w:multiLevelType w:val="multilevel"/>
    <w:tmpl w:val="68B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039"/>
    <w:rsid w:val="000147EB"/>
    <w:rsid w:val="0004058D"/>
    <w:rsid w:val="00127403"/>
    <w:rsid w:val="00180564"/>
    <w:rsid w:val="001D4CE4"/>
    <w:rsid w:val="00214931"/>
    <w:rsid w:val="00266466"/>
    <w:rsid w:val="00270E33"/>
    <w:rsid w:val="00276039"/>
    <w:rsid w:val="002921F3"/>
    <w:rsid w:val="00311C5F"/>
    <w:rsid w:val="00323104"/>
    <w:rsid w:val="00363A91"/>
    <w:rsid w:val="00456567"/>
    <w:rsid w:val="004607C0"/>
    <w:rsid w:val="00474094"/>
    <w:rsid w:val="00583105"/>
    <w:rsid w:val="00591552"/>
    <w:rsid w:val="005F2E35"/>
    <w:rsid w:val="00627F83"/>
    <w:rsid w:val="006F16D0"/>
    <w:rsid w:val="00753A3D"/>
    <w:rsid w:val="00773326"/>
    <w:rsid w:val="007831CB"/>
    <w:rsid w:val="007D5301"/>
    <w:rsid w:val="008738CD"/>
    <w:rsid w:val="008821A5"/>
    <w:rsid w:val="008A489B"/>
    <w:rsid w:val="008A6690"/>
    <w:rsid w:val="00914A5F"/>
    <w:rsid w:val="00962A0F"/>
    <w:rsid w:val="00967E04"/>
    <w:rsid w:val="009B56F7"/>
    <w:rsid w:val="00AF10A2"/>
    <w:rsid w:val="00B044B1"/>
    <w:rsid w:val="00B41738"/>
    <w:rsid w:val="00C031C4"/>
    <w:rsid w:val="00C1414C"/>
    <w:rsid w:val="00C42399"/>
    <w:rsid w:val="00C553D4"/>
    <w:rsid w:val="00CA3226"/>
    <w:rsid w:val="00CB7BD4"/>
    <w:rsid w:val="00D0203E"/>
    <w:rsid w:val="00D07707"/>
    <w:rsid w:val="00D352E0"/>
    <w:rsid w:val="00D7185F"/>
    <w:rsid w:val="00DE440E"/>
    <w:rsid w:val="00E0729E"/>
    <w:rsid w:val="00E26F55"/>
    <w:rsid w:val="00E8358C"/>
    <w:rsid w:val="00E86C3C"/>
    <w:rsid w:val="00EA53CF"/>
    <w:rsid w:val="00EB3297"/>
    <w:rsid w:val="00EB49CA"/>
    <w:rsid w:val="00EB4E66"/>
    <w:rsid w:val="00ED5B77"/>
    <w:rsid w:val="00ED6336"/>
    <w:rsid w:val="00EE313E"/>
    <w:rsid w:val="00F33C44"/>
    <w:rsid w:val="00F54CD0"/>
    <w:rsid w:val="00F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2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104"/>
    <w:rPr>
      <w:b/>
      <w:bCs/>
    </w:rPr>
  </w:style>
  <w:style w:type="table" w:styleId="a5">
    <w:name w:val="Table Grid"/>
    <w:basedOn w:val="a1"/>
    <w:uiPriority w:val="39"/>
    <w:rsid w:val="0045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567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7C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B3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F%D0%B5%D0%BD%D1%80%D0%B5%D0%B9%D1%82%D0%B5%D1%80,_%D0%AE%D0%BB%D0%B8%D1%8F_%D0%91%D0%BE%D1%80%D0%B8%D1%81%D0%BE%D0%B2%D0%BD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m.wikipedia.org/wiki/%D0%91%D0%B8%D0%BC-%D0%91%D0%B0%D0%B4,_%D0%91%D0%BE%D1%80%D0%B8%D1%81_%D0%9C%D0%B8%D1%85%D0%B0%D0%B9%D0%BB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8%D0%BF%D0%BF%D0%B5%D0%BD%D1%80%D0%B5%D0%B9%D1%82%D0%B5%D1%80,_%D0%AE%D0%BB%D0%B8%D1%8F_%D0%91%D0%BE%D1%80%D0%B8%D1%81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E0D2-E167-46D2-AA01-57375015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verysa2013@mail.ru</dc:creator>
  <cp:lastModifiedBy>User</cp:lastModifiedBy>
  <cp:revision>5</cp:revision>
  <dcterms:created xsi:type="dcterms:W3CDTF">2025-02-11T09:12:00Z</dcterms:created>
  <dcterms:modified xsi:type="dcterms:W3CDTF">2025-02-17T10:17:00Z</dcterms:modified>
</cp:coreProperties>
</file>