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4C" w:rsidRPr="00D21EF0" w:rsidRDefault="00AD194C" w:rsidP="00AD194C">
      <w:pPr>
        <w:jc w:val="center"/>
        <w:rPr>
          <w:rFonts w:ascii="Times New Roman" w:hAnsi="Times New Roman" w:cs="Times New Roman"/>
          <w:sz w:val="28"/>
          <w:szCs w:val="28"/>
        </w:rPr>
      </w:pPr>
      <w:r w:rsidRPr="006C2E6C">
        <w:rPr>
          <w:rFonts w:ascii="Times New Roman" w:hAnsi="Times New Roman" w:cs="Times New Roman"/>
          <w:sz w:val="28"/>
          <w:szCs w:val="28"/>
        </w:rPr>
        <w:t xml:space="preserve">Статья </w:t>
      </w:r>
    </w:p>
    <w:p w:rsidR="00AD194C" w:rsidRPr="00D21EF0" w:rsidRDefault="00AD194C" w:rsidP="00AD194C">
      <w:pPr>
        <w:rPr>
          <w:rFonts w:ascii="Times New Roman" w:hAnsi="Times New Roman" w:cs="Times New Roman"/>
          <w:sz w:val="28"/>
          <w:szCs w:val="28"/>
        </w:rPr>
      </w:pPr>
    </w:p>
    <w:p w:rsidR="00AD194C" w:rsidRPr="00AD194C" w:rsidRDefault="00AD194C" w:rsidP="00AD194C">
      <w:pPr>
        <w:jc w:val="center"/>
        <w:rPr>
          <w:rFonts w:ascii="Times New Roman" w:hAnsi="Times New Roman" w:cs="Times New Roman"/>
          <w:b/>
          <w:sz w:val="32"/>
          <w:szCs w:val="32"/>
        </w:rPr>
      </w:pPr>
      <w:r w:rsidRPr="001244E8">
        <w:rPr>
          <w:rFonts w:ascii="Times New Roman" w:hAnsi="Times New Roman" w:cs="Times New Roman"/>
          <w:b/>
          <w:sz w:val="36"/>
          <w:szCs w:val="36"/>
        </w:rPr>
        <w:t>«</w:t>
      </w:r>
      <w:r w:rsidRPr="00B47971">
        <w:rPr>
          <w:rFonts w:ascii="Times New Roman" w:hAnsi="Times New Roman" w:cs="Times New Roman"/>
          <w:b/>
          <w:sz w:val="32"/>
          <w:szCs w:val="32"/>
        </w:rPr>
        <w:t>Способы закр</w:t>
      </w:r>
      <w:r>
        <w:rPr>
          <w:rFonts w:ascii="Times New Roman" w:hAnsi="Times New Roman" w:cs="Times New Roman"/>
          <w:b/>
          <w:sz w:val="32"/>
          <w:szCs w:val="32"/>
        </w:rPr>
        <w:t xml:space="preserve">епления звуков на этапах </w:t>
      </w:r>
      <w:r w:rsidRPr="00B47971">
        <w:rPr>
          <w:rFonts w:ascii="Times New Roman" w:hAnsi="Times New Roman" w:cs="Times New Roman"/>
          <w:b/>
          <w:sz w:val="32"/>
          <w:szCs w:val="32"/>
        </w:rPr>
        <w:t>автоматизации</w:t>
      </w:r>
      <w:proofErr w:type="gramStart"/>
      <w:r w:rsidRPr="00B47971">
        <w:rPr>
          <w:rFonts w:ascii="Times New Roman" w:hAnsi="Times New Roman" w:cs="Times New Roman"/>
          <w:b/>
          <w:sz w:val="32"/>
          <w:szCs w:val="32"/>
        </w:rPr>
        <w:t>.</w:t>
      </w:r>
      <w:r w:rsidRPr="001244E8">
        <w:rPr>
          <w:rFonts w:ascii="Times New Roman" w:hAnsi="Times New Roman" w:cs="Times New Roman"/>
          <w:b/>
          <w:sz w:val="36"/>
          <w:szCs w:val="36"/>
        </w:rPr>
        <w:t>»</w:t>
      </w:r>
      <w:proofErr w:type="gramEnd"/>
    </w:p>
    <w:p w:rsidR="00AD194C" w:rsidRPr="00D21EF0" w:rsidRDefault="00AD194C" w:rsidP="00AD194C">
      <w:pPr>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Default="00AD194C" w:rsidP="00AD194C">
      <w:pPr>
        <w:jc w:val="right"/>
        <w:rPr>
          <w:rFonts w:ascii="Times New Roman" w:hAnsi="Times New Roman" w:cs="Times New Roman"/>
          <w:i/>
          <w:sz w:val="28"/>
          <w:szCs w:val="28"/>
        </w:rPr>
      </w:pPr>
    </w:p>
    <w:p w:rsidR="00AD194C"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right"/>
        <w:rPr>
          <w:rFonts w:ascii="Times New Roman" w:hAnsi="Times New Roman" w:cs="Times New Roman"/>
          <w:sz w:val="28"/>
          <w:szCs w:val="28"/>
        </w:rPr>
      </w:pPr>
      <w:r w:rsidRPr="00D21EF0">
        <w:rPr>
          <w:rFonts w:ascii="Times New Roman" w:hAnsi="Times New Roman" w:cs="Times New Roman"/>
          <w:sz w:val="28"/>
          <w:szCs w:val="28"/>
        </w:rPr>
        <w:t xml:space="preserve">Подготовил </w:t>
      </w:r>
    </w:p>
    <w:p w:rsidR="00AD194C" w:rsidRPr="00D21EF0" w:rsidRDefault="00AD194C" w:rsidP="00AD194C">
      <w:pPr>
        <w:jc w:val="right"/>
        <w:rPr>
          <w:rFonts w:ascii="Times New Roman" w:hAnsi="Times New Roman" w:cs="Times New Roman"/>
          <w:sz w:val="28"/>
          <w:szCs w:val="28"/>
        </w:rPr>
      </w:pPr>
      <w:r w:rsidRPr="00D21EF0">
        <w:rPr>
          <w:rFonts w:ascii="Times New Roman" w:hAnsi="Times New Roman" w:cs="Times New Roman"/>
          <w:sz w:val="28"/>
          <w:szCs w:val="28"/>
        </w:rPr>
        <w:t>Учитель-логопед</w:t>
      </w:r>
    </w:p>
    <w:p w:rsidR="00AD194C" w:rsidRPr="00D21EF0" w:rsidRDefault="00AD194C" w:rsidP="00AD194C">
      <w:pPr>
        <w:jc w:val="right"/>
        <w:rPr>
          <w:rFonts w:ascii="Times New Roman" w:hAnsi="Times New Roman" w:cs="Times New Roman"/>
          <w:sz w:val="28"/>
          <w:szCs w:val="28"/>
        </w:rPr>
      </w:pPr>
      <w:r w:rsidRPr="00D21EF0">
        <w:rPr>
          <w:rFonts w:ascii="Times New Roman" w:hAnsi="Times New Roman" w:cs="Times New Roman"/>
          <w:sz w:val="28"/>
          <w:szCs w:val="28"/>
        </w:rPr>
        <w:t>МБОУ «СОШ № 34»</w:t>
      </w:r>
    </w:p>
    <w:p w:rsidR="00AD194C" w:rsidRPr="00D21EF0" w:rsidRDefault="00AD194C" w:rsidP="00AD194C">
      <w:pPr>
        <w:jc w:val="right"/>
        <w:rPr>
          <w:rFonts w:ascii="Times New Roman" w:hAnsi="Times New Roman" w:cs="Times New Roman"/>
          <w:sz w:val="28"/>
          <w:szCs w:val="28"/>
        </w:rPr>
      </w:pPr>
      <w:proofErr w:type="spellStart"/>
      <w:r w:rsidRPr="00D21EF0">
        <w:rPr>
          <w:rFonts w:ascii="Times New Roman" w:hAnsi="Times New Roman" w:cs="Times New Roman"/>
          <w:sz w:val="28"/>
          <w:szCs w:val="28"/>
        </w:rPr>
        <w:t>Лощенкова</w:t>
      </w:r>
      <w:proofErr w:type="spellEnd"/>
      <w:r w:rsidRPr="00D21EF0">
        <w:rPr>
          <w:rFonts w:ascii="Times New Roman" w:hAnsi="Times New Roman" w:cs="Times New Roman"/>
          <w:sz w:val="28"/>
          <w:szCs w:val="28"/>
        </w:rPr>
        <w:t xml:space="preserve"> Вера </w:t>
      </w:r>
      <w:proofErr w:type="spellStart"/>
      <w:r w:rsidRPr="00D21EF0">
        <w:rPr>
          <w:rFonts w:ascii="Times New Roman" w:hAnsi="Times New Roman" w:cs="Times New Roman"/>
          <w:sz w:val="28"/>
          <w:szCs w:val="28"/>
        </w:rPr>
        <w:t>Окавна</w:t>
      </w:r>
      <w:proofErr w:type="spellEnd"/>
      <w:r w:rsidRPr="00D21EF0">
        <w:rPr>
          <w:rFonts w:ascii="Times New Roman" w:hAnsi="Times New Roman" w:cs="Times New Roman"/>
          <w:sz w:val="28"/>
          <w:szCs w:val="28"/>
        </w:rPr>
        <w:t>.</w:t>
      </w:r>
    </w:p>
    <w:p w:rsidR="00AD194C" w:rsidRPr="00D21EF0" w:rsidRDefault="00AD194C" w:rsidP="00AD194C">
      <w:pPr>
        <w:jc w:val="right"/>
        <w:rPr>
          <w:rFonts w:ascii="Times New Roman" w:hAnsi="Times New Roman" w:cs="Times New Roman"/>
          <w:sz w:val="28"/>
          <w:szCs w:val="28"/>
        </w:rPr>
      </w:pPr>
    </w:p>
    <w:p w:rsidR="00AD194C" w:rsidRPr="00D21EF0" w:rsidRDefault="00AD194C" w:rsidP="00AD194C">
      <w:pPr>
        <w:jc w:val="right"/>
        <w:rPr>
          <w:rFonts w:ascii="Times New Roman" w:hAnsi="Times New Roman" w:cs="Times New Roman"/>
          <w:i/>
          <w:sz w:val="28"/>
          <w:szCs w:val="28"/>
        </w:rPr>
      </w:pPr>
    </w:p>
    <w:p w:rsidR="00AD194C" w:rsidRPr="00D21EF0" w:rsidRDefault="00AD194C" w:rsidP="00AD194C">
      <w:pPr>
        <w:jc w:val="center"/>
        <w:rPr>
          <w:rFonts w:ascii="Times New Roman" w:hAnsi="Times New Roman" w:cs="Times New Roman"/>
          <w:sz w:val="28"/>
          <w:szCs w:val="28"/>
        </w:rPr>
      </w:pPr>
      <w:r w:rsidRPr="00D21EF0">
        <w:rPr>
          <w:rFonts w:ascii="Times New Roman" w:hAnsi="Times New Roman" w:cs="Times New Roman"/>
          <w:sz w:val="28"/>
          <w:szCs w:val="28"/>
        </w:rPr>
        <w:t>Бийск 202</w:t>
      </w:r>
      <w:r>
        <w:rPr>
          <w:rFonts w:ascii="Times New Roman" w:hAnsi="Times New Roman" w:cs="Times New Roman"/>
          <w:sz w:val="28"/>
          <w:szCs w:val="28"/>
        </w:rPr>
        <w:t>2</w:t>
      </w:r>
      <w:r w:rsidRPr="00D21EF0">
        <w:rPr>
          <w:rFonts w:ascii="Times New Roman" w:hAnsi="Times New Roman" w:cs="Times New Roman"/>
          <w:sz w:val="28"/>
          <w:szCs w:val="28"/>
        </w:rPr>
        <w:t xml:space="preserve"> г.</w:t>
      </w:r>
    </w:p>
    <w:p w:rsidR="00AD194C" w:rsidRPr="006C2E6C" w:rsidRDefault="00AD194C" w:rsidP="00AD194C">
      <w:pPr>
        <w:rPr>
          <w:rFonts w:ascii="Times New Roman" w:hAnsi="Times New Roman" w:cs="Times New Roman"/>
          <w:sz w:val="28"/>
          <w:szCs w:val="28"/>
        </w:rPr>
      </w:pPr>
    </w:p>
    <w:p w:rsidR="00041A84" w:rsidRDefault="00041A84">
      <w:pPr>
        <w:rPr>
          <w:rFonts w:ascii="Times New Roman" w:hAnsi="Times New Roman" w:cs="Times New Roman"/>
          <w:b/>
          <w:sz w:val="32"/>
          <w:szCs w:val="32"/>
        </w:rPr>
      </w:pPr>
    </w:p>
    <w:p w:rsidR="00AB231A" w:rsidRPr="00B47971" w:rsidRDefault="00643061">
      <w:pPr>
        <w:rPr>
          <w:rFonts w:ascii="Times New Roman" w:hAnsi="Times New Roman" w:cs="Times New Roman"/>
          <w:b/>
          <w:sz w:val="32"/>
          <w:szCs w:val="32"/>
        </w:rPr>
      </w:pPr>
      <w:r w:rsidRPr="00B47971">
        <w:rPr>
          <w:rFonts w:ascii="Times New Roman" w:hAnsi="Times New Roman" w:cs="Times New Roman"/>
          <w:b/>
          <w:sz w:val="32"/>
          <w:szCs w:val="32"/>
        </w:rPr>
        <w:lastRenderedPageBreak/>
        <w:t xml:space="preserve">Способы закрепления звуков на </w:t>
      </w:r>
      <w:bookmarkStart w:id="0" w:name="_GoBack"/>
      <w:bookmarkEnd w:id="0"/>
      <w:r w:rsidRPr="00B47971">
        <w:rPr>
          <w:rFonts w:ascii="Times New Roman" w:hAnsi="Times New Roman" w:cs="Times New Roman"/>
          <w:b/>
          <w:sz w:val="32"/>
          <w:szCs w:val="32"/>
        </w:rPr>
        <w:t>этапах автоматизации.</w:t>
      </w:r>
    </w:p>
    <w:p w:rsidR="00643061" w:rsidRPr="00B47971" w:rsidRDefault="00643061" w:rsidP="002B4941">
      <w:pPr>
        <w:ind w:firstLine="708"/>
        <w:rPr>
          <w:rFonts w:ascii="Times New Roman" w:hAnsi="Times New Roman" w:cs="Times New Roman"/>
          <w:sz w:val="28"/>
          <w:szCs w:val="28"/>
        </w:rPr>
      </w:pPr>
      <w:r>
        <w:rPr>
          <w:rFonts w:ascii="Times New Roman" w:hAnsi="Times New Roman" w:cs="Times New Roman"/>
          <w:sz w:val="28"/>
          <w:szCs w:val="28"/>
        </w:rPr>
        <w:t xml:space="preserve">Процесс автоматизации звуков после их постановки проходит несколько ступеней. В литературе четко обозначены эти этапы: закрепление звука изолированно, в слоге, в слове, в предложении и </w:t>
      </w:r>
      <w:r w:rsidR="00B47971">
        <w:rPr>
          <w:rFonts w:ascii="Times New Roman" w:hAnsi="Times New Roman" w:cs="Times New Roman"/>
          <w:sz w:val="28"/>
          <w:szCs w:val="28"/>
        </w:rPr>
        <w:t xml:space="preserve">самостоятельной речи </w:t>
      </w:r>
      <w:r w:rsidR="00B47971" w:rsidRPr="00B47971">
        <w:rPr>
          <w:rFonts w:ascii="Times New Roman" w:hAnsi="Times New Roman" w:cs="Times New Roman"/>
          <w:sz w:val="28"/>
          <w:szCs w:val="28"/>
        </w:rPr>
        <w:t>[</w:t>
      </w:r>
      <w:r w:rsidR="00B47971">
        <w:rPr>
          <w:rFonts w:ascii="Times New Roman" w:hAnsi="Times New Roman" w:cs="Times New Roman"/>
          <w:sz w:val="28"/>
          <w:szCs w:val="28"/>
        </w:rPr>
        <w:t>1</w:t>
      </w:r>
      <w:r w:rsidR="00B47971" w:rsidRPr="00B47971">
        <w:rPr>
          <w:rFonts w:ascii="Times New Roman" w:hAnsi="Times New Roman" w:cs="Times New Roman"/>
          <w:sz w:val="28"/>
          <w:szCs w:val="28"/>
        </w:rPr>
        <w:t>]</w:t>
      </w:r>
      <w:r w:rsidR="00B47971">
        <w:rPr>
          <w:rFonts w:ascii="Times New Roman" w:hAnsi="Times New Roman" w:cs="Times New Roman"/>
          <w:sz w:val="28"/>
          <w:szCs w:val="28"/>
        </w:rPr>
        <w:t>.</w:t>
      </w:r>
    </w:p>
    <w:p w:rsidR="00643061" w:rsidRPr="00E62D26" w:rsidRDefault="00643061">
      <w:pPr>
        <w:rPr>
          <w:rFonts w:ascii="Times New Roman" w:hAnsi="Times New Roman" w:cs="Times New Roman"/>
          <w:sz w:val="28"/>
          <w:szCs w:val="28"/>
        </w:rPr>
      </w:pPr>
      <w:r>
        <w:rPr>
          <w:rFonts w:ascii="Times New Roman" w:hAnsi="Times New Roman" w:cs="Times New Roman"/>
          <w:sz w:val="28"/>
          <w:szCs w:val="28"/>
        </w:rPr>
        <w:t>В нашей статье мы хотели бы подробно остановиться на каждом этапе, описать наиболее эффективные приемы по закреплению звука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E62D26" w:rsidRPr="00E62D26">
        <w:rPr>
          <w:rFonts w:ascii="Times New Roman" w:hAnsi="Times New Roman" w:cs="Times New Roman"/>
          <w:sz w:val="28"/>
          <w:szCs w:val="28"/>
        </w:rPr>
        <w:t>исходя из своего опыта.</w:t>
      </w:r>
    </w:p>
    <w:p w:rsidR="00643061" w:rsidRDefault="00643061">
      <w:pPr>
        <w:rPr>
          <w:rFonts w:ascii="Times New Roman" w:hAnsi="Times New Roman" w:cs="Times New Roman"/>
          <w:sz w:val="28"/>
          <w:szCs w:val="28"/>
        </w:rPr>
      </w:pPr>
      <w:r>
        <w:rPr>
          <w:rFonts w:ascii="Times New Roman" w:hAnsi="Times New Roman" w:cs="Times New Roman"/>
          <w:sz w:val="28"/>
          <w:szCs w:val="28"/>
        </w:rPr>
        <w:t>Для начала мы хотели бы уточнить, что  различные способы очень индивидуально применимы  для каждой группы звуков. Это зависит от того, является ли звук звуком раннего онтогенеза,  то есть от сложности уклада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 возможностей самого ребенка, от развития у ребенка слухового восприятия, слухового внимания и способности контролировать собственную речь.</w:t>
      </w:r>
    </w:p>
    <w:p w:rsidR="00643061" w:rsidRDefault="00643061" w:rsidP="002B4941">
      <w:pPr>
        <w:ind w:firstLine="708"/>
        <w:rPr>
          <w:rFonts w:ascii="Times New Roman" w:hAnsi="Times New Roman" w:cs="Times New Roman"/>
          <w:sz w:val="28"/>
          <w:szCs w:val="28"/>
        </w:rPr>
      </w:pPr>
      <w:r>
        <w:rPr>
          <w:rFonts w:ascii="Times New Roman" w:hAnsi="Times New Roman" w:cs="Times New Roman"/>
          <w:sz w:val="28"/>
          <w:szCs w:val="28"/>
        </w:rPr>
        <w:t xml:space="preserve">Здесь мы хотели бы рассмотреть автоматизацию такого сложного по своему укладу звуку  С и </w:t>
      </w:r>
      <w:r w:rsidR="00CC32C9">
        <w:rPr>
          <w:rFonts w:ascii="Times New Roman" w:hAnsi="Times New Roman" w:cs="Times New Roman"/>
          <w:sz w:val="28"/>
          <w:szCs w:val="28"/>
        </w:rPr>
        <w:t xml:space="preserve"> </w:t>
      </w:r>
      <w:proofErr w:type="spellStart"/>
      <w:r w:rsidR="00CC32C9">
        <w:rPr>
          <w:rFonts w:ascii="Times New Roman" w:hAnsi="Times New Roman" w:cs="Times New Roman"/>
          <w:sz w:val="28"/>
          <w:szCs w:val="28"/>
        </w:rPr>
        <w:t>сонора</w:t>
      </w:r>
      <w:proofErr w:type="spellEnd"/>
      <w:r w:rsidR="00CC32C9">
        <w:rPr>
          <w:rFonts w:ascii="Times New Roman" w:hAnsi="Times New Roman" w:cs="Times New Roman"/>
          <w:sz w:val="28"/>
          <w:szCs w:val="28"/>
        </w:rPr>
        <w:t xml:space="preserve">  Р. Такой выбор обусловлен тем, что эти звуки  разные по  времени возникновения у детей в онтогенезе</w:t>
      </w:r>
      <w:proofErr w:type="gramStart"/>
      <w:r w:rsidR="00CC32C9">
        <w:rPr>
          <w:rFonts w:ascii="Times New Roman" w:hAnsi="Times New Roman" w:cs="Times New Roman"/>
          <w:sz w:val="28"/>
          <w:szCs w:val="28"/>
        </w:rPr>
        <w:t xml:space="preserve"> ,</w:t>
      </w:r>
      <w:proofErr w:type="gramEnd"/>
      <w:r w:rsidR="00CC32C9">
        <w:rPr>
          <w:rFonts w:ascii="Times New Roman" w:hAnsi="Times New Roman" w:cs="Times New Roman"/>
          <w:sz w:val="28"/>
          <w:szCs w:val="28"/>
        </w:rPr>
        <w:t xml:space="preserve"> разные по  месту происхождения , то есть укладу и часто логопед сталкивается о сложностью самостоятельного использования этих звуков в речи.</w:t>
      </w:r>
    </w:p>
    <w:p w:rsidR="00CC32C9" w:rsidRDefault="00CC32C9">
      <w:pPr>
        <w:rPr>
          <w:rFonts w:ascii="Times New Roman" w:hAnsi="Times New Roman" w:cs="Times New Roman"/>
          <w:sz w:val="28"/>
          <w:szCs w:val="28"/>
        </w:rPr>
      </w:pPr>
      <w:r>
        <w:rPr>
          <w:rFonts w:ascii="Times New Roman" w:hAnsi="Times New Roman" w:cs="Times New Roman"/>
          <w:sz w:val="28"/>
          <w:szCs w:val="28"/>
        </w:rPr>
        <w:t xml:space="preserve">Звук С является </w:t>
      </w:r>
      <w:r w:rsidR="00FE3A09">
        <w:rPr>
          <w:rFonts w:ascii="Times New Roman" w:hAnsi="Times New Roman" w:cs="Times New Roman"/>
          <w:sz w:val="28"/>
          <w:szCs w:val="28"/>
        </w:rPr>
        <w:t>согласным, ротовым, глухим, щ</w:t>
      </w:r>
      <w:r w:rsidR="00B47971">
        <w:rPr>
          <w:rFonts w:ascii="Times New Roman" w:hAnsi="Times New Roman" w:cs="Times New Roman"/>
          <w:sz w:val="28"/>
          <w:szCs w:val="28"/>
        </w:rPr>
        <w:t>елевым, переднеязычным твердым</w:t>
      </w:r>
      <w:proofErr w:type="gramStart"/>
      <w:r w:rsidR="00B47971">
        <w:rPr>
          <w:rFonts w:ascii="Times New Roman" w:hAnsi="Times New Roman" w:cs="Times New Roman"/>
          <w:sz w:val="28"/>
          <w:szCs w:val="28"/>
        </w:rPr>
        <w:t xml:space="preserve"> .</w:t>
      </w:r>
      <w:proofErr w:type="gramEnd"/>
    </w:p>
    <w:p w:rsidR="00CC32C9" w:rsidRDefault="00FE3A09">
      <w:pPr>
        <w:rPr>
          <w:rFonts w:ascii="Times New Roman" w:hAnsi="Times New Roman" w:cs="Times New Roman"/>
          <w:sz w:val="28"/>
          <w:szCs w:val="28"/>
        </w:rPr>
      </w:pPr>
      <w:r>
        <w:rPr>
          <w:rFonts w:ascii="Times New Roman" w:hAnsi="Times New Roman" w:cs="Times New Roman"/>
          <w:sz w:val="28"/>
          <w:szCs w:val="28"/>
        </w:rPr>
        <w:t>Уклад: губы улыбаются, зубы сближены, но не сомкнуты, кончик языка упирается в нижние резцы, спинка умеренно выгнута, боковые края прижаты изнутри к верхним коренным зубам, посередине языка образуется желобок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через которых проходит струя холодного воздуха. </w:t>
      </w:r>
      <w:r w:rsidR="007C38A2">
        <w:rPr>
          <w:rFonts w:ascii="Times New Roman" w:hAnsi="Times New Roman" w:cs="Times New Roman"/>
          <w:sz w:val="28"/>
          <w:szCs w:val="28"/>
        </w:rPr>
        <w:t xml:space="preserve">  Сложности с постановкой этого звука возникают, чаще всего у детей с дизартрией. </w:t>
      </w:r>
      <w:r w:rsidR="00B47971">
        <w:rPr>
          <w:rFonts w:ascii="Times New Roman" w:hAnsi="Times New Roman" w:cs="Times New Roman"/>
          <w:sz w:val="28"/>
          <w:szCs w:val="28"/>
        </w:rPr>
        <w:t xml:space="preserve"> </w:t>
      </w:r>
      <w:r w:rsidR="007C38A2">
        <w:rPr>
          <w:rFonts w:ascii="Times New Roman" w:hAnsi="Times New Roman" w:cs="Times New Roman"/>
          <w:sz w:val="28"/>
          <w:szCs w:val="28"/>
        </w:rPr>
        <w:t>Также прослеживается у таких детей сложность в автоматизации звука на каждом из этапов. Поэтому очень важно уделять много времени автоматизации звука, прежде чем требовать от ребенка самостоятельного произнесения его в речи.</w:t>
      </w:r>
    </w:p>
    <w:p w:rsidR="002B4941" w:rsidRDefault="002B4941" w:rsidP="002B4941">
      <w:pPr>
        <w:rPr>
          <w:rFonts w:ascii="Times New Roman" w:hAnsi="Times New Roman" w:cs="Times New Roman"/>
          <w:sz w:val="28"/>
          <w:szCs w:val="28"/>
        </w:rPr>
      </w:pPr>
      <w:r>
        <w:rPr>
          <w:rFonts w:ascii="Times New Roman" w:hAnsi="Times New Roman" w:cs="Times New Roman"/>
          <w:sz w:val="28"/>
          <w:szCs w:val="28"/>
        </w:rPr>
        <w:t>Постановка звука очень подробно описывается в пособии автора  Поляковой М.А. [3].</w:t>
      </w:r>
    </w:p>
    <w:p w:rsidR="007C38A2" w:rsidRDefault="007C38A2" w:rsidP="002B4941">
      <w:pPr>
        <w:ind w:firstLine="708"/>
        <w:rPr>
          <w:rFonts w:ascii="Times New Roman" w:hAnsi="Times New Roman" w:cs="Times New Roman"/>
          <w:sz w:val="28"/>
          <w:szCs w:val="28"/>
        </w:rPr>
      </w:pPr>
      <w:r>
        <w:rPr>
          <w:rFonts w:ascii="Times New Roman" w:hAnsi="Times New Roman" w:cs="Times New Roman"/>
          <w:sz w:val="28"/>
          <w:szCs w:val="28"/>
        </w:rPr>
        <w:t>Итак, на первом этапе автоматизации</w:t>
      </w:r>
      <w:r w:rsidR="00871BDC">
        <w:rPr>
          <w:rFonts w:ascii="Times New Roman" w:hAnsi="Times New Roman" w:cs="Times New Roman"/>
          <w:sz w:val="28"/>
          <w:szCs w:val="28"/>
        </w:rPr>
        <w:t xml:space="preserve">  большое внимание нужно уделить изолированному произношению звука С.  Ребенок должен научиться </w:t>
      </w:r>
      <w:proofErr w:type="gramStart"/>
      <w:r w:rsidR="00871BDC">
        <w:rPr>
          <w:rFonts w:ascii="Times New Roman" w:hAnsi="Times New Roman" w:cs="Times New Roman"/>
          <w:sz w:val="28"/>
          <w:szCs w:val="28"/>
        </w:rPr>
        <w:t>самостоятельно</w:t>
      </w:r>
      <w:proofErr w:type="gramEnd"/>
      <w:r w:rsidR="00871BDC">
        <w:rPr>
          <w:rFonts w:ascii="Times New Roman" w:hAnsi="Times New Roman" w:cs="Times New Roman"/>
          <w:sz w:val="28"/>
          <w:szCs w:val="28"/>
        </w:rPr>
        <w:t xml:space="preserve"> произносить звук, глядя в зеркало и контролируя уклад, затем без визуального контроля звук произносится в игре. Игра на подражание: вслед за взрослым произносить звук, попутно бросая игрушку в </w:t>
      </w:r>
      <w:r w:rsidR="00871BDC">
        <w:rPr>
          <w:rFonts w:ascii="Times New Roman" w:hAnsi="Times New Roman" w:cs="Times New Roman"/>
          <w:sz w:val="28"/>
          <w:szCs w:val="28"/>
        </w:rPr>
        <w:lastRenderedPageBreak/>
        <w:t xml:space="preserve">мешочек. Подбирать с пола  разбросанные мелкие игрушки, и произнося звук С. Имитировать диалог </w:t>
      </w:r>
      <w:proofErr w:type="gramStart"/>
      <w:r w:rsidR="00871BDC">
        <w:rPr>
          <w:rFonts w:ascii="Times New Roman" w:hAnsi="Times New Roman" w:cs="Times New Roman"/>
          <w:sz w:val="28"/>
          <w:szCs w:val="28"/>
        </w:rPr>
        <w:t>со</w:t>
      </w:r>
      <w:proofErr w:type="gramEnd"/>
      <w:r w:rsidR="00871BDC">
        <w:rPr>
          <w:rFonts w:ascii="Times New Roman" w:hAnsi="Times New Roman" w:cs="Times New Roman"/>
          <w:sz w:val="28"/>
          <w:szCs w:val="28"/>
        </w:rPr>
        <w:t xml:space="preserve"> взрослым, произнося лишь звук С. Произносить звук длинно и коротко, громко и тихо.</w:t>
      </w:r>
    </w:p>
    <w:p w:rsidR="00871BDC" w:rsidRDefault="00871BDC" w:rsidP="002B4941">
      <w:pPr>
        <w:ind w:firstLine="708"/>
        <w:rPr>
          <w:rFonts w:ascii="Times New Roman" w:hAnsi="Times New Roman" w:cs="Times New Roman"/>
          <w:sz w:val="28"/>
          <w:szCs w:val="28"/>
        </w:rPr>
      </w:pPr>
      <w:r>
        <w:rPr>
          <w:rFonts w:ascii="Times New Roman" w:hAnsi="Times New Roman" w:cs="Times New Roman"/>
          <w:sz w:val="28"/>
          <w:szCs w:val="28"/>
        </w:rPr>
        <w:t xml:space="preserve">Затем переходить на этап  автоматизации в слоге. Очень часто автоматизацию в слоге начинают с открытых слогов: сначала СА, затем СО, СУ, СЫ и СЭ. </w:t>
      </w:r>
      <w:r w:rsidR="00184CF2">
        <w:rPr>
          <w:rFonts w:ascii="Times New Roman" w:hAnsi="Times New Roman" w:cs="Times New Roman"/>
          <w:sz w:val="28"/>
          <w:szCs w:val="28"/>
        </w:rPr>
        <w:t xml:space="preserve">Тут также, много внимания следует уделить, произнося один слог, затем два-три повторяющихся слога, затем переключая сочетание слогов СА-СО, СА-СО-СА, и т.д. также. Параллельно мы пробуем вводить автоматизацию в 2-3 словах. Например </w:t>
      </w:r>
      <w:proofErr w:type="gramStart"/>
      <w:r w:rsidR="00184CF2">
        <w:rPr>
          <w:rFonts w:ascii="Times New Roman" w:hAnsi="Times New Roman" w:cs="Times New Roman"/>
          <w:sz w:val="28"/>
          <w:szCs w:val="28"/>
        </w:rPr>
        <w:t>:С</w:t>
      </w:r>
      <w:proofErr w:type="gramEnd"/>
      <w:r w:rsidR="00184CF2">
        <w:rPr>
          <w:rFonts w:ascii="Times New Roman" w:hAnsi="Times New Roman" w:cs="Times New Roman"/>
          <w:sz w:val="28"/>
          <w:szCs w:val="28"/>
        </w:rPr>
        <w:t xml:space="preserve">А-СА-Сад, СА-СА-Сани, СА-СА-Садок. Начинать следует со слога СА. Когда мы можем убедиться, что ребенок может самостоятельно произнести слоги правильно, мы предлагаем ребенку слова. При этом широко используются карточки, например из пособия Коноваленко.  Использование карточек  помогает </w:t>
      </w:r>
      <w:r w:rsidR="00151AB6">
        <w:rPr>
          <w:rFonts w:ascii="Times New Roman" w:hAnsi="Times New Roman" w:cs="Times New Roman"/>
          <w:sz w:val="28"/>
          <w:szCs w:val="28"/>
        </w:rPr>
        <w:t>ребен</w:t>
      </w:r>
      <w:r w:rsidR="00184CF2">
        <w:rPr>
          <w:rFonts w:ascii="Times New Roman" w:hAnsi="Times New Roman" w:cs="Times New Roman"/>
          <w:sz w:val="28"/>
          <w:szCs w:val="28"/>
        </w:rPr>
        <w:t>к</w:t>
      </w:r>
      <w:r w:rsidR="00151AB6">
        <w:rPr>
          <w:rFonts w:ascii="Times New Roman" w:hAnsi="Times New Roman" w:cs="Times New Roman"/>
          <w:sz w:val="28"/>
          <w:szCs w:val="28"/>
        </w:rPr>
        <w:t>у</w:t>
      </w:r>
      <w:r w:rsidR="00184CF2">
        <w:rPr>
          <w:rFonts w:ascii="Times New Roman" w:hAnsi="Times New Roman" w:cs="Times New Roman"/>
          <w:sz w:val="28"/>
          <w:szCs w:val="28"/>
        </w:rPr>
        <w:t xml:space="preserve"> не только </w:t>
      </w:r>
      <w:r w:rsidR="00151AB6">
        <w:rPr>
          <w:rFonts w:ascii="Times New Roman" w:hAnsi="Times New Roman" w:cs="Times New Roman"/>
          <w:sz w:val="28"/>
          <w:szCs w:val="28"/>
        </w:rPr>
        <w:t>понять, о каких предметах идет речь, запомнить их названия, но и способствует развитию мотивации и занятию, ведь в игровой форме детям интереснее усваивать материал.</w:t>
      </w:r>
    </w:p>
    <w:p w:rsidR="00B11351" w:rsidRDefault="00151AB6" w:rsidP="002B4941">
      <w:pPr>
        <w:ind w:firstLine="708"/>
        <w:rPr>
          <w:rFonts w:ascii="Times New Roman" w:hAnsi="Times New Roman" w:cs="Times New Roman"/>
          <w:sz w:val="28"/>
          <w:szCs w:val="28"/>
        </w:rPr>
      </w:pPr>
      <w:r>
        <w:rPr>
          <w:rFonts w:ascii="Times New Roman" w:hAnsi="Times New Roman" w:cs="Times New Roman"/>
          <w:sz w:val="28"/>
          <w:szCs w:val="28"/>
        </w:rPr>
        <w:t>Используя карточки, мы можем играть с ребенком в следующие игры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Чего не стало?», « Магазин», «  Что лишнее?»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Исправь меня, если я говорю неправильно!»</w:t>
      </w:r>
      <w:r w:rsidR="00B11351">
        <w:rPr>
          <w:rFonts w:ascii="Times New Roman" w:hAnsi="Times New Roman" w:cs="Times New Roman"/>
          <w:sz w:val="28"/>
          <w:szCs w:val="28"/>
        </w:rPr>
        <w:t xml:space="preserve">, « Посчитай до пяти», «Один-много». Причем количество карточек мы сначала ограничиваем, используя лишь те, которые ребенок может самостоятельно правильно произнести. </w:t>
      </w:r>
      <w:proofErr w:type="gramStart"/>
      <w:r w:rsidR="00B11351">
        <w:rPr>
          <w:rFonts w:ascii="Times New Roman" w:hAnsi="Times New Roman" w:cs="Times New Roman"/>
          <w:sz w:val="28"/>
          <w:szCs w:val="28"/>
        </w:rPr>
        <w:t>Работая</w:t>
      </w:r>
      <w:proofErr w:type="gramEnd"/>
      <w:r w:rsidR="00B11351">
        <w:rPr>
          <w:rFonts w:ascii="Times New Roman" w:hAnsi="Times New Roman" w:cs="Times New Roman"/>
          <w:sz w:val="28"/>
          <w:szCs w:val="28"/>
        </w:rPr>
        <w:t xml:space="preserve"> таким образом, мы параллельно развиваем грамматический строй речи, и начинаем вводить автоматизируемые слова в коммуникацию.</w:t>
      </w:r>
    </w:p>
    <w:p w:rsidR="00B11351" w:rsidRDefault="00B11351" w:rsidP="002B4941">
      <w:pPr>
        <w:ind w:firstLine="708"/>
        <w:rPr>
          <w:rFonts w:ascii="Times New Roman" w:hAnsi="Times New Roman" w:cs="Times New Roman"/>
          <w:sz w:val="28"/>
          <w:szCs w:val="28"/>
        </w:rPr>
      </w:pPr>
      <w:r>
        <w:rPr>
          <w:rFonts w:ascii="Times New Roman" w:hAnsi="Times New Roman" w:cs="Times New Roman"/>
          <w:sz w:val="28"/>
          <w:szCs w:val="28"/>
        </w:rPr>
        <w:t>Следующий этап: автоматизация в слогах со стечением согласных, обратных слогах, ведется аналогичным образом.</w:t>
      </w:r>
    </w:p>
    <w:p w:rsidR="00151AB6" w:rsidRDefault="00B11351">
      <w:pPr>
        <w:rPr>
          <w:rFonts w:ascii="Times New Roman" w:hAnsi="Times New Roman" w:cs="Times New Roman"/>
          <w:sz w:val="28"/>
          <w:szCs w:val="28"/>
        </w:rPr>
      </w:pPr>
      <w:r>
        <w:rPr>
          <w:rFonts w:ascii="Times New Roman" w:hAnsi="Times New Roman" w:cs="Times New Roman"/>
          <w:sz w:val="28"/>
          <w:szCs w:val="28"/>
        </w:rPr>
        <w:t>Когда ребенок   становится способным самостоятельно  произнести слова,   мы тут же стараемся использовать эти слова в коротких фразах: « У Сони сад. У Сони садок». « У меня сад, а у тебя садок». « У Сани сад, а у Сони сапоги»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т.д. То есть даем возможность ребенку как можно больше проговаривать слова самостоятельно. </w:t>
      </w:r>
      <w:r w:rsidR="00D70C43">
        <w:rPr>
          <w:rFonts w:ascii="Times New Roman" w:hAnsi="Times New Roman" w:cs="Times New Roman"/>
          <w:sz w:val="28"/>
          <w:szCs w:val="28"/>
        </w:rPr>
        <w:t>При этом мы используем в работе много игрушек, разных картинок, предметов.</w:t>
      </w:r>
    </w:p>
    <w:p w:rsidR="00D70C43" w:rsidRDefault="00D70C43" w:rsidP="002B4941">
      <w:pPr>
        <w:ind w:firstLine="708"/>
        <w:rPr>
          <w:rFonts w:ascii="Times New Roman" w:hAnsi="Times New Roman" w:cs="Times New Roman"/>
          <w:sz w:val="28"/>
          <w:szCs w:val="28"/>
        </w:rPr>
      </w:pPr>
      <w:r>
        <w:rPr>
          <w:rFonts w:ascii="Times New Roman" w:hAnsi="Times New Roman" w:cs="Times New Roman"/>
          <w:sz w:val="28"/>
          <w:szCs w:val="28"/>
        </w:rPr>
        <w:t>После успешной работы с различным речевым материалом, мы можем переходить к  чисто</w:t>
      </w:r>
      <w:r w:rsidR="002B4941">
        <w:rPr>
          <w:rFonts w:ascii="Times New Roman" w:hAnsi="Times New Roman" w:cs="Times New Roman"/>
          <w:sz w:val="28"/>
          <w:szCs w:val="28"/>
        </w:rPr>
        <w:t>-</w:t>
      </w:r>
      <w:r>
        <w:rPr>
          <w:rFonts w:ascii="Times New Roman" w:hAnsi="Times New Roman" w:cs="Times New Roman"/>
          <w:sz w:val="28"/>
          <w:szCs w:val="28"/>
        </w:rPr>
        <w:t>говоркам, пословицам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песенкам, стихам.  Проговариваем на занятии, даем  их в качестве  домашнего задания. </w:t>
      </w:r>
    </w:p>
    <w:p w:rsidR="00D70C43" w:rsidRPr="00E62D26" w:rsidRDefault="00D70C43">
      <w:pPr>
        <w:rPr>
          <w:rFonts w:ascii="Times New Roman" w:hAnsi="Times New Roman" w:cs="Times New Roman"/>
          <w:sz w:val="28"/>
          <w:szCs w:val="28"/>
        </w:rPr>
      </w:pPr>
      <w:r>
        <w:rPr>
          <w:rFonts w:ascii="Times New Roman" w:hAnsi="Times New Roman" w:cs="Times New Roman"/>
          <w:sz w:val="28"/>
          <w:szCs w:val="28"/>
        </w:rPr>
        <w:t>Если у ребенка есть риск</w:t>
      </w:r>
      <w:r w:rsidR="005616C4">
        <w:rPr>
          <w:rFonts w:ascii="Times New Roman" w:hAnsi="Times New Roman" w:cs="Times New Roman"/>
          <w:sz w:val="28"/>
          <w:szCs w:val="28"/>
        </w:rPr>
        <w:t xml:space="preserve"> возникновения  </w:t>
      </w:r>
      <w:r>
        <w:rPr>
          <w:rFonts w:ascii="Times New Roman" w:hAnsi="Times New Roman" w:cs="Times New Roman"/>
          <w:sz w:val="28"/>
          <w:szCs w:val="28"/>
        </w:rPr>
        <w:t xml:space="preserve"> «</w:t>
      </w:r>
      <w:r w:rsidR="005616C4">
        <w:rPr>
          <w:rFonts w:ascii="Times New Roman" w:hAnsi="Times New Roman" w:cs="Times New Roman"/>
          <w:sz w:val="28"/>
          <w:szCs w:val="28"/>
        </w:rPr>
        <w:t xml:space="preserve"> кабинетной </w:t>
      </w:r>
      <w:r>
        <w:rPr>
          <w:rFonts w:ascii="Times New Roman" w:hAnsi="Times New Roman" w:cs="Times New Roman"/>
          <w:sz w:val="28"/>
          <w:szCs w:val="28"/>
        </w:rPr>
        <w:t>»</w:t>
      </w:r>
      <w:r w:rsidR="005616C4">
        <w:rPr>
          <w:rFonts w:ascii="Times New Roman" w:hAnsi="Times New Roman" w:cs="Times New Roman"/>
          <w:sz w:val="28"/>
          <w:szCs w:val="28"/>
        </w:rPr>
        <w:t xml:space="preserve"> речи, </w:t>
      </w:r>
      <w:r>
        <w:rPr>
          <w:rFonts w:ascii="Times New Roman" w:hAnsi="Times New Roman" w:cs="Times New Roman"/>
          <w:sz w:val="28"/>
          <w:szCs w:val="28"/>
        </w:rPr>
        <w:t>мы должны постр</w:t>
      </w:r>
      <w:r w:rsidR="005616C4">
        <w:rPr>
          <w:rFonts w:ascii="Times New Roman" w:hAnsi="Times New Roman" w:cs="Times New Roman"/>
          <w:sz w:val="28"/>
          <w:szCs w:val="28"/>
        </w:rPr>
        <w:t xml:space="preserve">оить свою работу таким образом, чтобы дать возможность ему как </w:t>
      </w:r>
      <w:r w:rsidR="005616C4">
        <w:rPr>
          <w:rFonts w:ascii="Times New Roman" w:hAnsi="Times New Roman" w:cs="Times New Roman"/>
          <w:sz w:val="28"/>
          <w:szCs w:val="28"/>
        </w:rPr>
        <w:lastRenderedPageBreak/>
        <w:t xml:space="preserve">можно больше проговаривать речевой материал самостоятельно, в игре, но при этом контролируя себя. </w:t>
      </w:r>
      <w:r w:rsidR="005616C4" w:rsidRPr="00E62D26">
        <w:rPr>
          <w:rFonts w:ascii="Times New Roman" w:hAnsi="Times New Roman" w:cs="Times New Roman"/>
          <w:sz w:val="28"/>
          <w:szCs w:val="28"/>
        </w:rPr>
        <w:t>Это очень сложная задача, которая требует от ребенка концентрации внимания, самоконтроля, и своевременного развития высших психических функций.</w:t>
      </w:r>
    </w:p>
    <w:p w:rsidR="002252B4" w:rsidRDefault="002252B4" w:rsidP="002B4941">
      <w:pPr>
        <w:ind w:firstLine="708"/>
        <w:rPr>
          <w:rFonts w:ascii="Times New Roman" w:hAnsi="Times New Roman" w:cs="Times New Roman"/>
          <w:sz w:val="28"/>
          <w:szCs w:val="28"/>
        </w:rPr>
      </w:pPr>
      <w:r w:rsidRPr="00E62D26">
        <w:rPr>
          <w:rFonts w:ascii="Times New Roman" w:hAnsi="Times New Roman" w:cs="Times New Roman"/>
          <w:sz w:val="28"/>
          <w:szCs w:val="28"/>
        </w:rPr>
        <w:t xml:space="preserve">Звук </w:t>
      </w:r>
      <w:proofErr w:type="gramStart"/>
      <w:r w:rsidRPr="00E62D26">
        <w:rPr>
          <w:rFonts w:ascii="Times New Roman" w:hAnsi="Times New Roman" w:cs="Times New Roman"/>
          <w:sz w:val="28"/>
          <w:szCs w:val="28"/>
        </w:rPr>
        <w:t>Р</w:t>
      </w:r>
      <w:proofErr w:type="gramEnd"/>
      <w:r w:rsidRPr="00E62D26">
        <w:rPr>
          <w:rFonts w:ascii="Times New Roman" w:hAnsi="Times New Roman" w:cs="Times New Roman"/>
          <w:sz w:val="28"/>
          <w:szCs w:val="28"/>
        </w:rPr>
        <w:t xml:space="preserve"> является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согласным,  сонорным, </w:t>
      </w:r>
      <w:proofErr w:type="spellStart"/>
      <w:r>
        <w:rPr>
          <w:rFonts w:ascii="Times New Roman" w:hAnsi="Times New Roman" w:cs="Times New Roman"/>
          <w:sz w:val="28"/>
          <w:szCs w:val="28"/>
        </w:rPr>
        <w:t>вибрантом</w:t>
      </w:r>
      <w:proofErr w:type="spellEnd"/>
      <w:r w:rsidR="004F2C65">
        <w:rPr>
          <w:rFonts w:ascii="Times New Roman" w:hAnsi="Times New Roman" w:cs="Times New Roman"/>
          <w:sz w:val="28"/>
          <w:szCs w:val="28"/>
        </w:rPr>
        <w:t xml:space="preserve">, переднеязычным, звонким, </w:t>
      </w:r>
      <w:r>
        <w:rPr>
          <w:rFonts w:ascii="Times New Roman" w:hAnsi="Times New Roman" w:cs="Times New Roman"/>
          <w:sz w:val="28"/>
          <w:szCs w:val="28"/>
        </w:rPr>
        <w:t xml:space="preserve">твердым . </w:t>
      </w:r>
      <w:r w:rsidR="004F2C65">
        <w:rPr>
          <w:rFonts w:ascii="Times New Roman" w:hAnsi="Times New Roman" w:cs="Times New Roman"/>
          <w:sz w:val="28"/>
          <w:szCs w:val="28"/>
        </w:rPr>
        <w:t>губы находятся в положении следующего согласного, кончик языка в форме чашечки, поднят и вибрирует у альвеол, корневая часть языка опущена. Голосовые связки вибрируют, сомкнуты, небная занавеска поднята.</w:t>
      </w:r>
    </w:p>
    <w:p w:rsidR="004F2C65" w:rsidRDefault="004F2C65" w:rsidP="002252B4">
      <w:pPr>
        <w:rPr>
          <w:rFonts w:ascii="Times New Roman" w:hAnsi="Times New Roman" w:cs="Times New Roman"/>
          <w:sz w:val="28"/>
          <w:szCs w:val="28"/>
        </w:rPr>
      </w:pPr>
      <w:r>
        <w:rPr>
          <w:rFonts w:ascii="Times New Roman" w:hAnsi="Times New Roman" w:cs="Times New Roman"/>
          <w:sz w:val="28"/>
          <w:szCs w:val="28"/>
        </w:rPr>
        <w:t>При закреплении звука часто возникают проблемы автоматизации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у ребенка дизартрия и произнесение этого звука ему дается с усилием. В таком случае стоит рассмотреть вариант закрепления </w:t>
      </w:r>
      <w:proofErr w:type="spellStart"/>
      <w:r>
        <w:rPr>
          <w:rFonts w:ascii="Times New Roman" w:hAnsi="Times New Roman" w:cs="Times New Roman"/>
          <w:sz w:val="28"/>
          <w:szCs w:val="28"/>
        </w:rPr>
        <w:t>проторного</w:t>
      </w:r>
      <w:proofErr w:type="spellEnd"/>
      <w:r>
        <w:rPr>
          <w:rFonts w:ascii="Times New Roman" w:hAnsi="Times New Roman" w:cs="Times New Roman"/>
          <w:sz w:val="28"/>
          <w:szCs w:val="28"/>
        </w:rPr>
        <w:t xml:space="preserve"> звука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только потом, когда ребенок научится его произносить в различных вариантах, есть вероятность перехода его на добавление вибрации. </w:t>
      </w:r>
    </w:p>
    <w:p w:rsidR="004F2C65" w:rsidRPr="00B47971" w:rsidRDefault="00124A5B" w:rsidP="002252B4">
      <w:pPr>
        <w:rPr>
          <w:rFonts w:ascii="Times New Roman" w:hAnsi="Times New Roman" w:cs="Times New Roman"/>
          <w:sz w:val="28"/>
          <w:szCs w:val="28"/>
        </w:rPr>
      </w:pPr>
      <w:r>
        <w:rPr>
          <w:rFonts w:ascii="Times New Roman" w:hAnsi="Times New Roman" w:cs="Times New Roman"/>
          <w:sz w:val="28"/>
          <w:szCs w:val="28"/>
        </w:rPr>
        <w:t xml:space="preserve">После постановки </w:t>
      </w:r>
      <w:proofErr w:type="spellStart"/>
      <w:r>
        <w:rPr>
          <w:rFonts w:ascii="Times New Roman" w:hAnsi="Times New Roman" w:cs="Times New Roman"/>
          <w:sz w:val="28"/>
          <w:szCs w:val="28"/>
        </w:rPr>
        <w:t>вибранта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sidR="004F2C65">
        <w:rPr>
          <w:rFonts w:ascii="Times New Roman" w:hAnsi="Times New Roman" w:cs="Times New Roman"/>
          <w:sz w:val="28"/>
          <w:szCs w:val="28"/>
        </w:rPr>
        <w:t xml:space="preserve"> для закрепления звука мы также  уделяем большое количество  </w:t>
      </w:r>
      <w:r>
        <w:rPr>
          <w:rFonts w:ascii="Times New Roman" w:hAnsi="Times New Roman" w:cs="Times New Roman"/>
          <w:sz w:val="28"/>
          <w:szCs w:val="28"/>
        </w:rPr>
        <w:t>времени произнесению звука изолированно и в слогах. Широко используем карточки. Необходимо отметить, что при автоматизации звука мы должны исходить из индивидуальных возможностей ребенка. Очень часто приходится сначала  автоматизировать звук в слогах со стечением согласных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затем переходить на открытые слоги. Иногда успешнее всего начальная автоматизация удается в закрытых слогах.</w:t>
      </w:r>
      <w:r w:rsidR="009D0B40">
        <w:rPr>
          <w:rFonts w:ascii="Times New Roman" w:hAnsi="Times New Roman" w:cs="Times New Roman"/>
          <w:sz w:val="28"/>
          <w:szCs w:val="28"/>
        </w:rPr>
        <w:t xml:space="preserve"> Замечательный материал для автоматизации представлен в пособии </w:t>
      </w:r>
      <w:proofErr w:type="spellStart"/>
      <w:r w:rsidR="009D0B40">
        <w:rPr>
          <w:rFonts w:ascii="Times New Roman" w:hAnsi="Times New Roman" w:cs="Times New Roman"/>
          <w:sz w:val="28"/>
          <w:szCs w:val="28"/>
        </w:rPr>
        <w:t>Перегудовой</w:t>
      </w:r>
      <w:proofErr w:type="spellEnd"/>
      <w:r w:rsidR="00B47971">
        <w:rPr>
          <w:rFonts w:ascii="Times New Roman" w:hAnsi="Times New Roman" w:cs="Times New Roman"/>
          <w:sz w:val="28"/>
          <w:szCs w:val="28"/>
        </w:rPr>
        <w:t xml:space="preserve"> Т.С., </w:t>
      </w:r>
      <w:proofErr w:type="spellStart"/>
      <w:r w:rsidR="00B47971">
        <w:rPr>
          <w:rFonts w:ascii="Times New Roman" w:hAnsi="Times New Roman" w:cs="Times New Roman"/>
          <w:sz w:val="28"/>
          <w:szCs w:val="28"/>
        </w:rPr>
        <w:t>Османовой</w:t>
      </w:r>
      <w:proofErr w:type="spellEnd"/>
      <w:r w:rsidR="00B47971">
        <w:rPr>
          <w:rFonts w:ascii="Times New Roman" w:hAnsi="Times New Roman" w:cs="Times New Roman"/>
          <w:sz w:val="28"/>
          <w:szCs w:val="28"/>
        </w:rPr>
        <w:t xml:space="preserve">  Г.А.</w:t>
      </w:r>
      <w:r w:rsidR="009D0B40">
        <w:rPr>
          <w:rFonts w:ascii="Times New Roman" w:hAnsi="Times New Roman" w:cs="Times New Roman"/>
          <w:sz w:val="28"/>
          <w:szCs w:val="28"/>
        </w:rPr>
        <w:t xml:space="preserve"> [</w:t>
      </w:r>
      <w:r w:rsidR="00B47971">
        <w:rPr>
          <w:rFonts w:ascii="Times New Roman" w:hAnsi="Times New Roman" w:cs="Times New Roman"/>
          <w:sz w:val="28"/>
          <w:szCs w:val="28"/>
        </w:rPr>
        <w:t>2</w:t>
      </w:r>
      <w:r w:rsidR="009D0B40">
        <w:rPr>
          <w:rFonts w:ascii="Times New Roman" w:hAnsi="Times New Roman" w:cs="Times New Roman"/>
          <w:sz w:val="28"/>
          <w:szCs w:val="28"/>
        </w:rPr>
        <w:t>].</w:t>
      </w:r>
    </w:p>
    <w:p w:rsidR="004E6B94" w:rsidRDefault="004E6B94" w:rsidP="002252B4">
      <w:pPr>
        <w:rPr>
          <w:rFonts w:ascii="Times New Roman" w:hAnsi="Times New Roman" w:cs="Times New Roman"/>
          <w:sz w:val="28"/>
          <w:szCs w:val="28"/>
        </w:rPr>
      </w:pPr>
      <w:r>
        <w:rPr>
          <w:rFonts w:ascii="Times New Roman" w:hAnsi="Times New Roman" w:cs="Times New Roman"/>
          <w:sz w:val="28"/>
          <w:szCs w:val="28"/>
        </w:rPr>
        <w:t xml:space="preserve">В любом случае, без тщательной автоматизации изолированного произнесения звука, быстро ввести его в речь не удастся. Поэтому необходимо играть с ребенком: катать машинку, издавая раскатистый звук,   « разговаривать» как тигр и лев, бросать по очереди камешки, издавая звук. И т.д. При закреплении звука необходимо учитывать такой фактор как возраст ребенка.  Часто бывает, что нам приходится работать над звуком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у детей не достигших 6-летнего возраста. И при этом наблюдается сложность введения данного звука в коммуникацию. Поэтому приходится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учитывая возрастные особенности, выжидать время, когда ребенок « созреет» и начнет контролировать себя. В остальном, работа по автоматизации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ведется аналогично работе над звуком С. </w:t>
      </w:r>
      <w:r w:rsidR="002B4941">
        <w:rPr>
          <w:rFonts w:ascii="Times New Roman" w:hAnsi="Times New Roman" w:cs="Times New Roman"/>
          <w:sz w:val="28"/>
          <w:szCs w:val="28"/>
        </w:rPr>
        <w:t xml:space="preserve"> </w:t>
      </w:r>
      <w:r>
        <w:rPr>
          <w:rFonts w:ascii="Times New Roman" w:hAnsi="Times New Roman" w:cs="Times New Roman"/>
          <w:sz w:val="28"/>
          <w:szCs w:val="28"/>
        </w:rPr>
        <w:t xml:space="preserve">Точно также мы разнообразим свою деятельность играми, </w:t>
      </w:r>
      <w:r w:rsidR="009D0B40">
        <w:rPr>
          <w:rFonts w:ascii="Times New Roman" w:hAnsi="Times New Roman" w:cs="Times New Roman"/>
          <w:sz w:val="28"/>
          <w:szCs w:val="28"/>
        </w:rPr>
        <w:t>как настольными, так и сюжетно-ролевыми, чтобы дать ребенку возможность самостоятельно использовать  звуки в речи.</w:t>
      </w:r>
    </w:p>
    <w:p w:rsidR="002252B4" w:rsidRDefault="002252B4">
      <w:pPr>
        <w:rPr>
          <w:rFonts w:ascii="Times New Roman" w:hAnsi="Times New Roman" w:cs="Times New Roman"/>
          <w:color w:val="FF0000"/>
          <w:sz w:val="28"/>
          <w:szCs w:val="28"/>
        </w:rPr>
      </w:pPr>
    </w:p>
    <w:p w:rsidR="004E33C0" w:rsidRDefault="004E33C0" w:rsidP="004E33C0">
      <w:pPr>
        <w:pStyle w:val="a3"/>
        <w:ind w:firstLine="0"/>
        <w:jc w:val="center"/>
        <w:rPr>
          <w:b/>
        </w:rPr>
      </w:pPr>
      <w:r w:rsidRPr="00B6172E">
        <w:rPr>
          <w:b/>
        </w:rPr>
        <w:t>ЛИТЕРАТУРА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46"/>
      </w:tblGrid>
      <w:tr w:rsidR="004E33C0" w:rsidTr="00B02F94">
        <w:tc>
          <w:tcPr>
            <w:tcW w:w="959" w:type="dxa"/>
          </w:tcPr>
          <w:p w:rsidR="004E33C0" w:rsidRPr="00927BFE" w:rsidRDefault="004E33C0" w:rsidP="00B02F94">
            <w:pPr>
              <w:pStyle w:val="a3"/>
              <w:ind w:firstLine="0"/>
              <w:jc w:val="left"/>
            </w:pPr>
            <w:r>
              <w:t>1</w:t>
            </w:r>
            <w:r w:rsidRPr="00927BFE">
              <w:t>.</w:t>
            </w:r>
          </w:p>
        </w:tc>
        <w:tc>
          <w:tcPr>
            <w:tcW w:w="6946" w:type="dxa"/>
          </w:tcPr>
          <w:p w:rsidR="004E33C0" w:rsidRPr="00927BFE" w:rsidRDefault="004E33C0" w:rsidP="00B02F94">
            <w:pPr>
              <w:pStyle w:val="a3"/>
              <w:ind w:firstLine="0"/>
              <w:jc w:val="left"/>
            </w:pPr>
            <w:r w:rsidRPr="00927BFE">
              <w:t>Правдина О.В. Логопедия. М. Просвещение 1969-310 с.</w:t>
            </w:r>
          </w:p>
        </w:tc>
      </w:tr>
      <w:tr w:rsidR="004E33C0" w:rsidTr="00B47971">
        <w:trPr>
          <w:trHeight w:val="1302"/>
        </w:trPr>
        <w:tc>
          <w:tcPr>
            <w:tcW w:w="959" w:type="dxa"/>
          </w:tcPr>
          <w:p w:rsidR="004E33C0" w:rsidRDefault="004E33C0" w:rsidP="00B02F94">
            <w:pPr>
              <w:pStyle w:val="a3"/>
              <w:ind w:firstLine="0"/>
              <w:jc w:val="left"/>
            </w:pPr>
            <w:r>
              <w:t>2.</w:t>
            </w:r>
          </w:p>
          <w:p w:rsidR="00B47971" w:rsidRDefault="00B47971" w:rsidP="00B02F94">
            <w:pPr>
              <w:pStyle w:val="a3"/>
              <w:ind w:firstLine="0"/>
              <w:jc w:val="left"/>
            </w:pPr>
          </w:p>
        </w:tc>
        <w:tc>
          <w:tcPr>
            <w:tcW w:w="6946" w:type="dxa"/>
          </w:tcPr>
          <w:p w:rsidR="00B47971" w:rsidRPr="00B47971" w:rsidRDefault="00B47971" w:rsidP="00B47971">
            <w:pPr>
              <w:pStyle w:val="a3"/>
              <w:ind w:firstLine="0"/>
              <w:jc w:val="left"/>
            </w:pPr>
            <w:proofErr w:type="spellStart"/>
            <w:r w:rsidRPr="00B47971">
              <w:t>Перегудова</w:t>
            </w:r>
            <w:proofErr w:type="spellEnd"/>
            <w:r w:rsidRPr="00B47971">
              <w:t xml:space="preserve"> Т. С, </w:t>
            </w:r>
            <w:proofErr w:type="spellStart"/>
            <w:r w:rsidRPr="00B47971">
              <w:t>Османова</w:t>
            </w:r>
            <w:proofErr w:type="spellEnd"/>
            <w:r w:rsidRPr="00B47971">
              <w:t xml:space="preserve"> Г. А.</w:t>
            </w:r>
            <w:r>
              <w:t xml:space="preserve"> </w:t>
            </w:r>
            <w:r w:rsidRPr="00B47971">
              <w:rPr>
                <w:szCs w:val="28"/>
              </w:rPr>
              <w:t>Вводим звуки в речь.</w:t>
            </w:r>
          </w:p>
          <w:p w:rsidR="00B47971" w:rsidRDefault="00B47971" w:rsidP="00B47971">
            <w:pPr>
              <w:pStyle w:val="a3"/>
              <w:ind w:firstLine="0"/>
            </w:pPr>
            <w:r>
              <w:t>Картотека для автоматизации звуков [</w:t>
            </w:r>
            <w:proofErr w:type="gramStart"/>
            <w:r>
              <w:t>Р</w:t>
            </w:r>
            <w:proofErr w:type="gramEnd"/>
            <w:r>
              <w:t>], [Р']</w:t>
            </w:r>
          </w:p>
          <w:p w:rsidR="00B47971" w:rsidRDefault="00B47971" w:rsidP="00B47971">
            <w:pPr>
              <w:pStyle w:val="a3"/>
              <w:ind w:firstLine="0"/>
            </w:pPr>
            <w:r>
              <w:t>СПб</w:t>
            </w:r>
            <w:proofErr w:type="gramStart"/>
            <w:r>
              <w:t xml:space="preserve">.: </w:t>
            </w:r>
            <w:proofErr w:type="gramEnd"/>
            <w:r>
              <w:t>КАРО, 2007- 115 с.</w:t>
            </w:r>
          </w:p>
          <w:p w:rsidR="004E33C0" w:rsidRPr="00927BFE" w:rsidRDefault="004E33C0" w:rsidP="00B02F94">
            <w:pPr>
              <w:pStyle w:val="a3"/>
              <w:ind w:firstLine="0"/>
              <w:jc w:val="left"/>
            </w:pPr>
          </w:p>
        </w:tc>
      </w:tr>
      <w:tr w:rsidR="004E33C0" w:rsidTr="00B02F94">
        <w:tc>
          <w:tcPr>
            <w:tcW w:w="959" w:type="dxa"/>
          </w:tcPr>
          <w:p w:rsidR="004E33C0" w:rsidRPr="00927BFE" w:rsidRDefault="004E33C0" w:rsidP="00B02F94">
            <w:pPr>
              <w:pStyle w:val="a3"/>
              <w:ind w:firstLine="0"/>
              <w:jc w:val="left"/>
            </w:pPr>
            <w:r>
              <w:t>3</w:t>
            </w:r>
            <w:r w:rsidRPr="00927BFE">
              <w:t>.</w:t>
            </w:r>
          </w:p>
        </w:tc>
        <w:tc>
          <w:tcPr>
            <w:tcW w:w="6946" w:type="dxa"/>
          </w:tcPr>
          <w:p w:rsidR="004E33C0" w:rsidRPr="00927BFE" w:rsidRDefault="004E33C0" w:rsidP="00B02F94">
            <w:pPr>
              <w:pStyle w:val="a3"/>
              <w:ind w:firstLine="0"/>
              <w:jc w:val="left"/>
            </w:pPr>
            <w:r w:rsidRPr="00927BFE">
              <w:t>Полякова М.А. Самоучит</w:t>
            </w:r>
            <w:r>
              <w:t xml:space="preserve">ель по логопедии </w:t>
            </w:r>
            <w:proofErr w:type="spellStart"/>
            <w:r>
              <w:t>М.:Лого</w:t>
            </w:r>
            <w:proofErr w:type="spellEnd"/>
            <w:r>
              <w:t xml:space="preserve"> </w:t>
            </w:r>
            <w:proofErr w:type="spellStart"/>
            <w:r>
              <w:t>Эйдос</w:t>
            </w:r>
            <w:proofErr w:type="spellEnd"/>
            <w:r>
              <w:t xml:space="preserve"> , 2017- 160 с.</w:t>
            </w:r>
          </w:p>
        </w:tc>
      </w:tr>
    </w:tbl>
    <w:p w:rsidR="004E33C0" w:rsidRPr="00B6172E" w:rsidRDefault="004E33C0" w:rsidP="004E33C0">
      <w:pPr>
        <w:pStyle w:val="a3"/>
        <w:ind w:firstLine="0"/>
        <w:jc w:val="left"/>
        <w:rPr>
          <w:b/>
        </w:rPr>
      </w:pPr>
    </w:p>
    <w:p w:rsidR="002252B4" w:rsidRDefault="002252B4">
      <w:pPr>
        <w:rPr>
          <w:rFonts w:ascii="Times New Roman" w:hAnsi="Times New Roman" w:cs="Times New Roman"/>
          <w:color w:val="FF0000"/>
          <w:sz w:val="28"/>
          <w:szCs w:val="28"/>
        </w:rPr>
      </w:pPr>
    </w:p>
    <w:p w:rsidR="005616C4" w:rsidRPr="005616C4" w:rsidRDefault="005616C4">
      <w:pPr>
        <w:rPr>
          <w:rFonts w:ascii="Times New Roman" w:hAnsi="Times New Roman" w:cs="Times New Roman"/>
          <w:sz w:val="28"/>
          <w:szCs w:val="28"/>
        </w:rPr>
      </w:pPr>
    </w:p>
    <w:p w:rsidR="00D70C43" w:rsidRPr="00643061" w:rsidRDefault="00D70C43">
      <w:pPr>
        <w:rPr>
          <w:rFonts w:ascii="Times New Roman" w:hAnsi="Times New Roman" w:cs="Times New Roman"/>
          <w:sz w:val="28"/>
          <w:szCs w:val="28"/>
        </w:rPr>
      </w:pPr>
    </w:p>
    <w:sectPr w:rsidR="00D70C43" w:rsidRPr="00643061" w:rsidSect="00AB2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3061"/>
    <w:rsid w:val="00041A84"/>
    <w:rsid w:val="00124A5B"/>
    <w:rsid w:val="00151AB6"/>
    <w:rsid w:val="00184CF2"/>
    <w:rsid w:val="002252B4"/>
    <w:rsid w:val="002B4941"/>
    <w:rsid w:val="004E33C0"/>
    <w:rsid w:val="004E6B94"/>
    <w:rsid w:val="004F2C65"/>
    <w:rsid w:val="004F4820"/>
    <w:rsid w:val="005616C4"/>
    <w:rsid w:val="00643061"/>
    <w:rsid w:val="007853D1"/>
    <w:rsid w:val="007C38A2"/>
    <w:rsid w:val="00871BDC"/>
    <w:rsid w:val="009D0B40"/>
    <w:rsid w:val="00AB231A"/>
    <w:rsid w:val="00AD194C"/>
    <w:rsid w:val="00B11351"/>
    <w:rsid w:val="00B47971"/>
    <w:rsid w:val="00CC32C9"/>
    <w:rsid w:val="00D70C43"/>
    <w:rsid w:val="00E62D26"/>
    <w:rsid w:val="00FE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E33C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4">
    <w:name w:val="Основной текст Знак"/>
    <w:basedOn w:val="a0"/>
    <w:link w:val="a3"/>
    <w:semiHidden/>
    <w:rsid w:val="004E33C0"/>
    <w:rPr>
      <w:rFonts w:ascii="Times New Roman" w:eastAsia="Times New Roman" w:hAnsi="Times New Roman" w:cs="Times New Roman"/>
      <w:snapToGrid w:val="0"/>
      <w:sz w:val="28"/>
      <w:szCs w:val="20"/>
      <w:lang w:eastAsia="ru-RU"/>
    </w:rPr>
  </w:style>
  <w:style w:type="table" w:styleId="a5">
    <w:name w:val="Table Grid"/>
    <w:basedOn w:val="a1"/>
    <w:uiPriority w:val="59"/>
    <w:rsid w:val="004E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5</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2022-11-22T04:11:00Z</dcterms:created>
  <dcterms:modified xsi:type="dcterms:W3CDTF">2022-11-28T08:44:00Z</dcterms:modified>
</cp:coreProperties>
</file>