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43" w:rsidRPr="00306543" w:rsidRDefault="00306543" w:rsidP="00306543">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b/>
          <w:bCs/>
          <w:color w:val="333333"/>
          <w:sz w:val="28"/>
          <w:szCs w:val="28"/>
          <w:lang w:eastAsia="ru-RU"/>
        </w:rPr>
        <w:t>Инновационные методики преподавания физической культуры в основной и средней школе с учетом требований ФГОС ООО</w:t>
      </w:r>
    </w:p>
    <w:p w:rsidR="00306543" w:rsidRPr="00306543" w:rsidRDefault="00306543" w:rsidP="00306543">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b/>
          <w:bCs/>
          <w:color w:val="333333"/>
          <w:sz w:val="28"/>
          <w:szCs w:val="28"/>
          <w:lang w:eastAsia="ru-RU"/>
        </w:rPr>
        <w:t>Подготовил</w:t>
      </w:r>
      <w:r>
        <w:rPr>
          <w:rFonts w:ascii="Times New Roman" w:eastAsia="Times New Roman" w:hAnsi="Times New Roman" w:cs="Times New Roman"/>
          <w:b/>
          <w:bCs/>
          <w:color w:val="333333"/>
          <w:sz w:val="28"/>
          <w:szCs w:val="28"/>
          <w:lang w:eastAsia="ru-RU"/>
        </w:rPr>
        <w:t>а:</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b/>
          <w:bCs/>
          <w:color w:val="333333"/>
          <w:sz w:val="28"/>
          <w:szCs w:val="28"/>
          <w:lang w:eastAsia="ru-RU"/>
        </w:rPr>
        <w:t>Учител</w:t>
      </w:r>
      <w:r>
        <w:rPr>
          <w:rFonts w:ascii="Times New Roman" w:eastAsia="Times New Roman" w:hAnsi="Times New Roman" w:cs="Times New Roman"/>
          <w:b/>
          <w:bCs/>
          <w:color w:val="333333"/>
          <w:sz w:val="28"/>
          <w:szCs w:val="28"/>
          <w:lang w:eastAsia="ru-RU"/>
        </w:rPr>
        <w:t>ь физической культуры Альберт А.А.</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Федеральный государственный образовательный стандарт в основной и средней школе с учётом требований (ФГОС) задает вектор развития российской школы в направлении перехода к реализации в образовании системно-</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подхода. Решающее значение для результативности этого перехода имеет качество работы педагога, которое в значительной степени определяется адекватностью его педагогического инструментария и эффективностью системы учебников.</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Более 10 лет назад определил для себя курс на построение образовательного пространства, организованного на </w:t>
      </w:r>
      <w:proofErr w:type="spellStart"/>
      <w:r w:rsidRPr="00306543">
        <w:rPr>
          <w:rFonts w:ascii="Times New Roman" w:eastAsia="Times New Roman" w:hAnsi="Times New Roman" w:cs="Times New Roman"/>
          <w:color w:val="333333"/>
          <w:sz w:val="28"/>
          <w:szCs w:val="28"/>
          <w:lang w:eastAsia="ru-RU"/>
        </w:rPr>
        <w:t>деятельностной</w:t>
      </w:r>
      <w:proofErr w:type="spellEnd"/>
      <w:r w:rsidRPr="00306543">
        <w:rPr>
          <w:rFonts w:ascii="Times New Roman" w:eastAsia="Times New Roman" w:hAnsi="Times New Roman" w:cs="Times New Roman"/>
          <w:color w:val="333333"/>
          <w:sz w:val="28"/>
          <w:szCs w:val="28"/>
          <w:lang w:eastAsia="ru-RU"/>
        </w:rPr>
        <w:t xml:space="preserve"> основе, на реализацию в работе системно-</w:t>
      </w:r>
      <w:proofErr w:type="spellStart"/>
      <w:r w:rsidRPr="00306543">
        <w:rPr>
          <w:rFonts w:ascii="Times New Roman" w:eastAsia="Times New Roman" w:hAnsi="Times New Roman" w:cs="Times New Roman"/>
          <w:color w:val="333333"/>
          <w:sz w:val="28"/>
          <w:szCs w:val="28"/>
          <w:lang w:eastAsia="ru-RU"/>
        </w:rPr>
        <w:t>деятельностной</w:t>
      </w:r>
      <w:proofErr w:type="spellEnd"/>
      <w:r w:rsidRPr="00306543">
        <w:rPr>
          <w:rFonts w:ascii="Times New Roman" w:eastAsia="Times New Roman" w:hAnsi="Times New Roman" w:cs="Times New Roman"/>
          <w:color w:val="333333"/>
          <w:sz w:val="28"/>
          <w:szCs w:val="28"/>
          <w:lang w:eastAsia="ru-RU"/>
        </w:rPr>
        <w:t xml:space="preserve"> педагогики.</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Данное направление работы является приоритетным в инновационной деятельности в условиях перехода на стандарты второго поколения. Такие ценностные ориентиры, как формирование у учащихся умения учиться и готовности к саморазвитию, определенные в стандарте, не являются новыми для педагогики. Новое то, что эта задача впервые выводится на уровень стандартизированного результата, а не просто мнения, рассуждения, концепции. Новое то, что касается сегодня не только педагогов-новаторов, а каждого педагога.</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b/>
          <w:bCs/>
          <w:color w:val="333333"/>
          <w:sz w:val="28"/>
          <w:szCs w:val="28"/>
          <w:lang w:eastAsia="ru-RU"/>
        </w:rPr>
        <w:t>Основная концептуальная идея </w:t>
      </w:r>
      <w:r w:rsidRPr="00306543">
        <w:rPr>
          <w:rFonts w:ascii="Times New Roman" w:eastAsia="Times New Roman" w:hAnsi="Times New Roman" w:cs="Times New Roman"/>
          <w:color w:val="333333"/>
          <w:sz w:val="28"/>
          <w:szCs w:val="28"/>
          <w:lang w:eastAsia="ru-RU"/>
        </w:rPr>
        <w:t>реализации системно-</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подхода состоит в использовании в качестве категориального основания общей методологической версии теории деятельности (Г.П. Щедровицкий, О.С. Анисимов и др.), разработанной в последние десятилетия в российской методологической школе с позиций преемственности научных взглядов с психологической версией теории деятельности (Л.С. Выготский, А.Н. Леонтьев, П.Я. Гальперин и др.)</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На основе выявленных в методологии общих законов функционирования и развития мира деятельности и саморазвития человека в мире деятельности, построена дидактическая система </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метода (Л.Г. </w:t>
      </w:r>
      <w:proofErr w:type="spellStart"/>
      <w:r w:rsidRPr="00306543">
        <w:rPr>
          <w:rFonts w:ascii="Times New Roman" w:eastAsia="Times New Roman" w:hAnsi="Times New Roman" w:cs="Times New Roman"/>
          <w:color w:val="333333"/>
          <w:sz w:val="28"/>
          <w:szCs w:val="28"/>
          <w:lang w:eastAsia="ru-RU"/>
        </w:rPr>
        <w:t>Петерсон</w:t>
      </w:r>
      <w:proofErr w:type="spellEnd"/>
      <w:r w:rsidRPr="00306543">
        <w:rPr>
          <w:rFonts w:ascii="Times New Roman" w:eastAsia="Times New Roman" w:hAnsi="Times New Roman" w:cs="Times New Roman"/>
          <w:color w:val="333333"/>
          <w:sz w:val="28"/>
          <w:szCs w:val="28"/>
          <w:lang w:eastAsia="ru-RU"/>
        </w:rPr>
        <w:t>), ориентированная на формирование ведущей образовательной компетенции − </w:t>
      </w:r>
      <w:r w:rsidRPr="00306543">
        <w:rPr>
          <w:rFonts w:ascii="Times New Roman" w:eastAsia="Times New Roman" w:hAnsi="Times New Roman" w:cs="Times New Roman"/>
          <w:b/>
          <w:bCs/>
          <w:color w:val="333333"/>
          <w:sz w:val="28"/>
          <w:szCs w:val="28"/>
          <w:lang w:eastAsia="ru-RU"/>
        </w:rPr>
        <w:t>умения учиться</w:t>
      </w:r>
      <w:r w:rsidRPr="00306543">
        <w:rPr>
          <w:rFonts w:ascii="Times New Roman" w:eastAsia="Times New Roman" w:hAnsi="Times New Roman" w:cs="Times New Roman"/>
          <w:color w:val="333333"/>
          <w:sz w:val="28"/>
          <w:szCs w:val="28"/>
          <w:lang w:eastAsia="ru-RU"/>
        </w:rPr>
        <w:t>, а также готовности к саморазвитию и самовоспитанию.</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Дидактическая система </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метода включает в себя </w:t>
      </w:r>
      <w:r w:rsidRPr="00306543">
        <w:rPr>
          <w:rFonts w:ascii="Times New Roman" w:eastAsia="Times New Roman" w:hAnsi="Times New Roman" w:cs="Times New Roman"/>
          <w:i/>
          <w:iCs/>
          <w:color w:val="333333"/>
          <w:sz w:val="28"/>
          <w:szCs w:val="28"/>
          <w:lang w:eastAsia="ru-RU"/>
        </w:rPr>
        <w:t>технологию</w:t>
      </w:r>
      <w:r w:rsidRPr="00306543">
        <w:rPr>
          <w:rFonts w:ascii="Times New Roman" w:eastAsia="Times New Roman" w:hAnsi="Times New Roman" w:cs="Times New Roman"/>
          <w:color w:val="333333"/>
          <w:sz w:val="28"/>
          <w:szCs w:val="28"/>
          <w:lang w:eastAsia="ru-RU"/>
        </w:rPr>
        <w:t xml:space="preserve"> организации образовательного процесса </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типа, адекватную ей систему</w:t>
      </w:r>
      <w:r w:rsidRPr="00306543">
        <w:rPr>
          <w:rFonts w:ascii="Times New Roman" w:eastAsia="Times New Roman" w:hAnsi="Times New Roman" w:cs="Times New Roman"/>
          <w:i/>
          <w:iCs/>
          <w:color w:val="333333"/>
          <w:sz w:val="28"/>
          <w:szCs w:val="28"/>
          <w:lang w:eastAsia="ru-RU"/>
        </w:rPr>
        <w:t> </w:t>
      </w:r>
      <w:r w:rsidRPr="00306543">
        <w:rPr>
          <w:rFonts w:ascii="Times New Roman" w:eastAsia="Times New Roman" w:hAnsi="Times New Roman" w:cs="Times New Roman"/>
          <w:color w:val="333333"/>
          <w:sz w:val="28"/>
          <w:szCs w:val="28"/>
          <w:lang w:eastAsia="ru-RU"/>
        </w:rPr>
        <w:t>создания развивающей информационно-образовательной среды − </w:t>
      </w:r>
      <w:r w:rsidRPr="00306543">
        <w:rPr>
          <w:rFonts w:ascii="Times New Roman" w:eastAsia="Times New Roman" w:hAnsi="Times New Roman" w:cs="Times New Roman"/>
          <w:i/>
          <w:iCs/>
          <w:color w:val="333333"/>
          <w:sz w:val="28"/>
          <w:szCs w:val="28"/>
          <w:lang w:eastAsia="ru-RU"/>
        </w:rPr>
        <w:t>дидактических принципов</w:t>
      </w:r>
      <w:r w:rsidRPr="00306543">
        <w:rPr>
          <w:rFonts w:ascii="Times New Roman" w:eastAsia="Times New Roman" w:hAnsi="Times New Roman" w:cs="Times New Roman"/>
          <w:color w:val="333333"/>
          <w:sz w:val="28"/>
          <w:szCs w:val="28"/>
          <w:lang w:eastAsia="ru-RU"/>
        </w:rPr>
        <w:t xml:space="preserve"> обучения, воспитания и </w:t>
      </w:r>
      <w:r w:rsidRPr="00306543">
        <w:rPr>
          <w:rFonts w:ascii="Times New Roman" w:eastAsia="Times New Roman" w:hAnsi="Times New Roman" w:cs="Times New Roman"/>
          <w:color w:val="333333"/>
          <w:sz w:val="28"/>
          <w:szCs w:val="28"/>
          <w:lang w:eastAsia="ru-RU"/>
        </w:rPr>
        <w:lastRenderedPageBreak/>
        <w:t>поддержки здоровья детей, </w:t>
      </w:r>
      <w:r w:rsidRPr="00306543">
        <w:rPr>
          <w:rFonts w:ascii="Times New Roman" w:eastAsia="Times New Roman" w:hAnsi="Times New Roman" w:cs="Times New Roman"/>
          <w:i/>
          <w:iCs/>
          <w:color w:val="333333"/>
          <w:sz w:val="28"/>
          <w:szCs w:val="28"/>
          <w:lang w:eastAsia="ru-RU"/>
        </w:rPr>
        <w:t>систему мониторинга</w:t>
      </w:r>
      <w:r w:rsidRPr="00306543">
        <w:rPr>
          <w:rFonts w:ascii="Times New Roman" w:eastAsia="Times New Roman" w:hAnsi="Times New Roman" w:cs="Times New Roman"/>
          <w:color w:val="333333"/>
          <w:sz w:val="28"/>
          <w:szCs w:val="28"/>
          <w:lang w:eastAsia="ru-RU"/>
        </w:rPr>
        <w:t> результатов образовательного процесса и </w:t>
      </w:r>
      <w:r w:rsidRPr="00306543">
        <w:rPr>
          <w:rFonts w:ascii="Times New Roman" w:eastAsia="Times New Roman" w:hAnsi="Times New Roman" w:cs="Times New Roman"/>
          <w:i/>
          <w:iCs/>
          <w:color w:val="333333"/>
          <w:sz w:val="28"/>
          <w:szCs w:val="28"/>
          <w:lang w:eastAsia="ru-RU"/>
        </w:rPr>
        <w:t>систему подготовки педагогических кадров</w:t>
      </w:r>
      <w:r w:rsidRPr="00306543">
        <w:rPr>
          <w:rFonts w:ascii="Times New Roman" w:eastAsia="Times New Roman" w:hAnsi="Times New Roman" w:cs="Times New Roman"/>
          <w:color w:val="333333"/>
          <w:sz w:val="28"/>
          <w:szCs w:val="28"/>
          <w:lang w:eastAsia="ru-RU"/>
        </w:rPr>
        <w:t>.</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Исходя из общей структуры учебной деятельности, образовательный процесс в гимназии строится таким образом, чтобы каждый ученик имел возможность системно выполнять весь комплекс универсальных учебных действий, определенных ФГОС, сохраняя и укрепляя и при этом свое здоровье и достигая личностные, </w:t>
      </w:r>
      <w:proofErr w:type="spellStart"/>
      <w:r w:rsidRPr="00306543">
        <w:rPr>
          <w:rFonts w:ascii="Times New Roman" w:eastAsia="Times New Roman" w:hAnsi="Times New Roman" w:cs="Times New Roman"/>
          <w:color w:val="333333"/>
          <w:sz w:val="28"/>
          <w:szCs w:val="28"/>
          <w:lang w:eastAsia="ru-RU"/>
        </w:rPr>
        <w:t>метапредметные</w:t>
      </w:r>
      <w:proofErr w:type="spellEnd"/>
      <w:r w:rsidRPr="00306543">
        <w:rPr>
          <w:rFonts w:ascii="Times New Roman" w:eastAsia="Times New Roman" w:hAnsi="Times New Roman" w:cs="Times New Roman"/>
          <w:color w:val="333333"/>
          <w:sz w:val="28"/>
          <w:szCs w:val="28"/>
          <w:lang w:eastAsia="ru-RU"/>
        </w:rPr>
        <w:t xml:space="preserve"> и предметные результаты, достаточные для успешного продолжения образования в основной школе.</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С этой целью методы объяснения заменяются </w:t>
      </w:r>
      <w:proofErr w:type="spellStart"/>
      <w:r w:rsidRPr="00306543">
        <w:rPr>
          <w:rFonts w:ascii="Times New Roman" w:eastAsia="Times New Roman" w:hAnsi="Times New Roman" w:cs="Times New Roman"/>
          <w:color w:val="333333"/>
          <w:sz w:val="28"/>
          <w:szCs w:val="28"/>
          <w:lang w:eastAsia="ru-RU"/>
        </w:rPr>
        <w:t>деятельностным</w:t>
      </w:r>
      <w:proofErr w:type="spellEnd"/>
      <w:r w:rsidRPr="00306543">
        <w:rPr>
          <w:rFonts w:ascii="Times New Roman" w:eastAsia="Times New Roman" w:hAnsi="Times New Roman" w:cs="Times New Roman"/>
          <w:color w:val="333333"/>
          <w:sz w:val="28"/>
          <w:szCs w:val="28"/>
          <w:lang w:eastAsia="ru-RU"/>
        </w:rPr>
        <w:t xml:space="preserve"> методом обучения, основанным на методе рефлексивной самоорганизации, а традиционная технология объяснительно-иллюстративного метода обучения − </w:t>
      </w:r>
      <w:r w:rsidRPr="00306543">
        <w:rPr>
          <w:rFonts w:ascii="Times New Roman" w:eastAsia="Times New Roman" w:hAnsi="Times New Roman" w:cs="Times New Roman"/>
          <w:b/>
          <w:bCs/>
          <w:color w:val="333333"/>
          <w:sz w:val="28"/>
          <w:szCs w:val="28"/>
          <w:lang w:eastAsia="ru-RU"/>
        </w:rPr>
        <w:t>технологией</w:t>
      </w:r>
      <w:r w:rsidRPr="00306543">
        <w:rPr>
          <w:rFonts w:ascii="Times New Roman" w:eastAsia="Times New Roman" w:hAnsi="Times New Roman" w:cs="Times New Roman"/>
          <w:color w:val="333333"/>
          <w:sz w:val="28"/>
          <w:szCs w:val="28"/>
          <w:lang w:eastAsia="ru-RU"/>
        </w:rPr>
        <w:t> </w:t>
      </w:r>
      <w:proofErr w:type="spellStart"/>
      <w:r w:rsidRPr="00306543">
        <w:rPr>
          <w:rFonts w:ascii="Times New Roman" w:eastAsia="Times New Roman" w:hAnsi="Times New Roman" w:cs="Times New Roman"/>
          <w:b/>
          <w:bCs/>
          <w:color w:val="333333"/>
          <w:sz w:val="28"/>
          <w:szCs w:val="28"/>
          <w:lang w:eastAsia="ru-RU"/>
        </w:rPr>
        <w:t>деятельностного</w:t>
      </w:r>
      <w:proofErr w:type="spellEnd"/>
      <w:r w:rsidRPr="00306543">
        <w:rPr>
          <w:rFonts w:ascii="Times New Roman" w:eastAsia="Times New Roman" w:hAnsi="Times New Roman" w:cs="Times New Roman"/>
          <w:b/>
          <w:bCs/>
          <w:color w:val="333333"/>
          <w:sz w:val="28"/>
          <w:szCs w:val="28"/>
          <w:lang w:eastAsia="ru-RU"/>
        </w:rPr>
        <w:t xml:space="preserve"> метода (ТДМ).</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В таблице, приведенной ниже, структура технологии </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метода для уроков открытия нового знания по ТДМ соотнесена с требованиями к ее этапам и к тем универсальным учебным действиям, которые учащиеся имеют возможность системно формировать на данных этапах.</w:t>
      </w:r>
    </w:p>
    <w:p w:rsidR="00306543" w:rsidRPr="00306543" w:rsidRDefault="00306543" w:rsidP="00306543">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b/>
          <w:bCs/>
          <w:color w:val="333333"/>
          <w:sz w:val="28"/>
          <w:szCs w:val="28"/>
          <w:lang w:eastAsia="ru-RU"/>
        </w:rPr>
        <w:t>Универсальные учебные действия, выполняемые учащимися</w:t>
      </w:r>
    </w:p>
    <w:p w:rsidR="00306543" w:rsidRPr="00306543" w:rsidRDefault="00306543" w:rsidP="00306543">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b/>
          <w:bCs/>
          <w:color w:val="333333"/>
          <w:sz w:val="28"/>
          <w:szCs w:val="28"/>
          <w:lang w:eastAsia="ru-RU"/>
        </w:rPr>
        <w:t>на уроках открытия нового знания по ТДМ</w:t>
      </w:r>
      <w:r w:rsidRPr="00306543">
        <w:rPr>
          <w:rFonts w:ascii="Times New Roman" w:eastAsia="Times New Roman" w:hAnsi="Times New Roman" w:cs="Times New Roman"/>
          <w:b/>
          <w:bCs/>
          <w:color w:val="333333"/>
          <w:sz w:val="28"/>
          <w:szCs w:val="28"/>
          <w:vertAlign w:val="superscript"/>
          <w:lang w:eastAsia="ru-RU"/>
        </w:rPr>
        <w:t>1</w:t>
      </w:r>
    </w:p>
    <w:tbl>
      <w:tblPr>
        <w:tblW w:w="9765" w:type="dxa"/>
        <w:shd w:val="clear" w:color="auto" w:fill="FFFFFF"/>
        <w:tblCellMar>
          <w:top w:w="84" w:type="dxa"/>
          <w:left w:w="84" w:type="dxa"/>
          <w:bottom w:w="84" w:type="dxa"/>
          <w:right w:w="84" w:type="dxa"/>
        </w:tblCellMar>
        <w:tblLook w:val="04A0" w:firstRow="1" w:lastRow="0" w:firstColumn="1" w:lastColumn="0" w:noHBand="0" w:noVBand="1"/>
      </w:tblPr>
      <w:tblGrid>
        <w:gridCol w:w="2616"/>
        <w:gridCol w:w="7149"/>
      </w:tblGrid>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6543" w:rsidRPr="00306543" w:rsidRDefault="00306543" w:rsidP="00306543">
            <w:pPr>
              <w:spacing w:after="150" w:line="240" w:lineRule="auto"/>
              <w:jc w:val="center"/>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color w:val="333333"/>
                <w:sz w:val="20"/>
                <w:szCs w:val="20"/>
                <w:lang w:eastAsia="ru-RU"/>
              </w:rPr>
              <w:t>Краткое описание этапов урока</w:t>
            </w:r>
          </w:p>
          <w:p w:rsidR="00306543" w:rsidRPr="00306543" w:rsidRDefault="00306543" w:rsidP="00306543">
            <w:pPr>
              <w:spacing w:after="150" w:line="240" w:lineRule="auto"/>
              <w:jc w:val="center"/>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color w:val="333333"/>
                <w:sz w:val="20"/>
                <w:szCs w:val="20"/>
                <w:lang w:eastAsia="ru-RU"/>
              </w:rPr>
              <w:t>открытия нового знания в ТДМ</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6543" w:rsidRPr="00306543" w:rsidRDefault="00306543" w:rsidP="00306543">
            <w:pPr>
              <w:spacing w:after="150" w:line="240" w:lineRule="auto"/>
              <w:jc w:val="center"/>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color w:val="333333"/>
                <w:sz w:val="20"/>
                <w:szCs w:val="20"/>
                <w:lang w:eastAsia="ru-RU"/>
              </w:rPr>
              <w:t>Перечень УУД ФГОС НОО, выполняемых учащимися на данных этапах</w:t>
            </w:r>
          </w:p>
        </w:tc>
      </w:tr>
      <w:tr w:rsidR="00306543" w:rsidRPr="00306543" w:rsidTr="00306543">
        <w:tc>
          <w:tcPr>
            <w:tcW w:w="95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i/>
                <w:iCs/>
                <w:color w:val="333333"/>
                <w:sz w:val="20"/>
                <w:szCs w:val="20"/>
                <w:lang w:eastAsia="ru-RU"/>
              </w:rPr>
              <w:t>1. Мотивация (самоопределение) к учебной деятельности.</w:t>
            </w:r>
          </w:p>
        </w:tc>
      </w:tr>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Данный этап предполагает осознанное</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вхождение учащегося в пространство учебной деятельности. С этой целью организуется его мотивирование к учебной деятельности на уроке, а именно:</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1) актуализируются требования к нему со стороны учебной деятельности («надо»);</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2) создаются условия для возникновения у него внутренней потребности включения в учебную деятельность («хочу»);</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3) устанавливаются тематические рамки урока («могу»).</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xml:space="preserve">В развитом варианте здесь происходят процессы </w:t>
            </w:r>
            <w:r w:rsidRPr="00306543">
              <w:rPr>
                <w:rFonts w:ascii="Times New Roman" w:eastAsia="Times New Roman" w:hAnsi="Times New Roman" w:cs="Times New Roman"/>
                <w:color w:val="333333"/>
                <w:sz w:val="20"/>
                <w:szCs w:val="20"/>
                <w:lang w:eastAsia="ru-RU"/>
              </w:rPr>
              <w:lastRenderedPageBreak/>
              <w:t>адекватного самоопределения в учебной деятельности (субъектный и личностный уровни).</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lastRenderedPageBreak/>
              <w:t>– </w:t>
            </w:r>
            <w:r w:rsidRPr="00306543">
              <w:rPr>
                <w:rFonts w:ascii="Times New Roman" w:eastAsia="Times New Roman" w:hAnsi="Times New Roman" w:cs="Times New Roman"/>
                <w:i/>
                <w:iCs/>
                <w:color w:val="333333"/>
                <w:sz w:val="20"/>
                <w:szCs w:val="20"/>
                <w:lang w:eastAsia="ru-RU"/>
              </w:rPr>
              <w:t>самоопределение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proofErr w:type="spellStart"/>
            <w:r w:rsidRPr="00306543">
              <w:rPr>
                <w:rFonts w:ascii="Times New Roman" w:eastAsia="Times New Roman" w:hAnsi="Times New Roman" w:cs="Times New Roman"/>
                <w:i/>
                <w:iCs/>
                <w:color w:val="333333"/>
                <w:sz w:val="20"/>
                <w:szCs w:val="20"/>
                <w:lang w:eastAsia="ru-RU"/>
              </w:rPr>
              <w:t>смыслообразование</w:t>
            </w:r>
            <w:proofErr w:type="spellEnd"/>
            <w:r w:rsidRPr="00306543">
              <w:rPr>
                <w:rFonts w:ascii="Times New Roman" w:eastAsia="Times New Roman" w:hAnsi="Times New Roman" w:cs="Times New Roman"/>
                <w:i/>
                <w:iCs/>
                <w:color w:val="333333"/>
                <w:sz w:val="20"/>
                <w:szCs w:val="20"/>
                <w:lang w:eastAsia="ru-RU"/>
              </w:rPr>
              <w:t xml:space="preserve">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целеполагание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планирование учебного сотрудничества с учителем и сверстниками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p>
        </w:tc>
      </w:tr>
      <w:tr w:rsidR="00306543" w:rsidRPr="00306543" w:rsidTr="00306543">
        <w:tc>
          <w:tcPr>
            <w:tcW w:w="95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i/>
                <w:iCs/>
                <w:color w:val="333333"/>
                <w:sz w:val="20"/>
                <w:szCs w:val="20"/>
                <w:lang w:eastAsia="ru-RU"/>
              </w:rPr>
              <w:t>2. Актуализация и фиксирование индивидуального затруднения в пробном действии.</w:t>
            </w:r>
          </w:p>
        </w:tc>
      </w:tr>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На данном этапе организуется подготовка учащихся к открытию нового знания, выполнение ими пробного учебного действия и фиксация индивидуального затруднения.</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Соответственно, данный этап предполагает:</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1) актуализацию изученных способов действий, достаточных для построения нового знания, их обобщение и знаковую фиксацию;</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2) актуализацию соответствующих мыслительных операций и познавательных процессов;</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3) мотивацию учащихся к пробному учебному действию и его самостоятельное осуществление;</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4) фиксирование</w:t>
            </w:r>
            <w:r w:rsidRPr="00306543">
              <w:rPr>
                <w:rFonts w:ascii="Times New Roman" w:eastAsia="Times New Roman" w:hAnsi="Times New Roman" w:cs="Times New Roman"/>
                <w:b/>
                <w:bCs/>
                <w:i/>
                <w:iCs/>
                <w:color w:val="333333"/>
                <w:sz w:val="20"/>
                <w:szCs w:val="20"/>
                <w:lang w:eastAsia="ru-RU"/>
              </w:rPr>
              <w:t> </w:t>
            </w:r>
            <w:r w:rsidRPr="00306543">
              <w:rPr>
                <w:rFonts w:ascii="Times New Roman" w:eastAsia="Times New Roman" w:hAnsi="Times New Roman" w:cs="Times New Roman"/>
                <w:color w:val="333333"/>
                <w:sz w:val="20"/>
                <w:szCs w:val="20"/>
                <w:lang w:eastAsia="ru-RU"/>
              </w:rPr>
              <w:t>учащимися индивидуальных затруднений в выполнении пробного учебного действия или его обосновании.</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Завершение этапа связано с организацией выхода учащихся в рефлексию пробного учебного действия.</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 xml:space="preserve">анализ, синтез, сравнение, обобщение, аналогия, классификация, </w:t>
            </w:r>
            <w:proofErr w:type="spellStart"/>
            <w:r w:rsidRPr="00306543">
              <w:rPr>
                <w:rFonts w:ascii="Times New Roman" w:eastAsia="Times New Roman" w:hAnsi="Times New Roman" w:cs="Times New Roman"/>
                <w:i/>
                <w:iCs/>
                <w:color w:val="333333"/>
                <w:sz w:val="20"/>
                <w:szCs w:val="20"/>
                <w:lang w:eastAsia="ru-RU"/>
              </w:rPr>
              <w:t>сериация</w:t>
            </w:r>
            <w:proofErr w:type="spellEnd"/>
            <w:r w:rsidRPr="00306543">
              <w:rPr>
                <w:rFonts w:ascii="Times New Roman" w:eastAsia="Times New Roman" w:hAnsi="Times New Roman" w:cs="Times New Roman"/>
                <w:i/>
                <w:iCs/>
                <w:color w:val="333333"/>
                <w:sz w:val="20"/>
                <w:szCs w:val="20"/>
                <w:lang w:eastAsia="ru-RU"/>
              </w:rPr>
              <w:t xml:space="preserve">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извлечение необходимой информации из текстов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знаково-символических средств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осознанное и произвольное построение речевого высказывания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подведение под понятие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выполнение пробного учебного действия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фиксирование индивидуального затруднения в пробном действии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 xml:space="preserve">волевая </w:t>
            </w:r>
            <w:proofErr w:type="spellStart"/>
            <w:r w:rsidRPr="00306543">
              <w:rPr>
                <w:rFonts w:ascii="Times New Roman" w:eastAsia="Times New Roman" w:hAnsi="Times New Roman" w:cs="Times New Roman"/>
                <w:i/>
                <w:iCs/>
                <w:color w:val="333333"/>
                <w:sz w:val="20"/>
                <w:szCs w:val="20"/>
                <w:lang w:eastAsia="ru-RU"/>
              </w:rPr>
              <w:t>саморегуляция</w:t>
            </w:r>
            <w:proofErr w:type="spellEnd"/>
            <w:r w:rsidRPr="00306543">
              <w:rPr>
                <w:rFonts w:ascii="Times New Roman" w:eastAsia="Times New Roman" w:hAnsi="Times New Roman" w:cs="Times New Roman"/>
                <w:i/>
                <w:iCs/>
                <w:color w:val="333333"/>
                <w:sz w:val="20"/>
                <w:szCs w:val="20"/>
                <w:lang w:eastAsia="ru-RU"/>
              </w:rPr>
              <w:t xml:space="preserve"> в ситуации затруднения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выражение своих мыслей с достаточной полнотой и точностью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аргументация своего мнения и позиции в коммуникации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учет разных мнений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критериев для обоснования своего суждения (К).</w:t>
            </w:r>
          </w:p>
        </w:tc>
      </w:tr>
      <w:tr w:rsidR="00306543" w:rsidRPr="00306543" w:rsidTr="00306543">
        <w:tc>
          <w:tcPr>
            <w:tcW w:w="95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i/>
                <w:iCs/>
                <w:color w:val="333333"/>
                <w:sz w:val="20"/>
                <w:szCs w:val="20"/>
                <w:lang w:eastAsia="ru-RU"/>
              </w:rPr>
              <w:t>3. Выявление места и причины затруднения.</w:t>
            </w:r>
          </w:p>
        </w:tc>
      </w:tr>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На данном этапе учащиеся выявляют место и причину затруднения.</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Для этого они выполняют следующие учебные действия:</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xml:space="preserve">1) восстанавливают выполненные операции и фиксируют (вербально и </w:t>
            </w:r>
            <w:proofErr w:type="spellStart"/>
            <w:r w:rsidRPr="00306543">
              <w:rPr>
                <w:rFonts w:ascii="Times New Roman" w:eastAsia="Times New Roman" w:hAnsi="Times New Roman" w:cs="Times New Roman"/>
                <w:color w:val="333333"/>
                <w:sz w:val="20"/>
                <w:szCs w:val="20"/>
                <w:lang w:eastAsia="ru-RU"/>
              </w:rPr>
              <w:t>знаково</w:t>
            </w:r>
            <w:proofErr w:type="spellEnd"/>
            <w:r w:rsidRPr="00306543">
              <w:rPr>
                <w:rFonts w:ascii="Times New Roman" w:eastAsia="Times New Roman" w:hAnsi="Times New Roman" w:cs="Times New Roman"/>
                <w:color w:val="333333"/>
                <w:sz w:val="20"/>
                <w:szCs w:val="20"/>
                <w:lang w:eastAsia="ru-RU"/>
              </w:rPr>
              <w:t xml:space="preserve">) место – шаг, </w:t>
            </w:r>
            <w:r w:rsidRPr="00306543">
              <w:rPr>
                <w:rFonts w:ascii="Times New Roman" w:eastAsia="Times New Roman" w:hAnsi="Times New Roman" w:cs="Times New Roman"/>
                <w:color w:val="333333"/>
                <w:sz w:val="20"/>
                <w:szCs w:val="20"/>
                <w:lang w:eastAsia="ru-RU"/>
              </w:rPr>
              <w:lastRenderedPageBreak/>
              <w:t>операцию, − где возникло затруднение;</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2) соотносят свои действия с используемым способом действий (алгоритмом, понятием и т.д.), и на этой основе выявляют и фиксируют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lastRenderedPageBreak/>
              <w:t>– </w:t>
            </w:r>
            <w:r w:rsidRPr="00306543">
              <w:rPr>
                <w:rFonts w:ascii="Times New Roman" w:eastAsia="Times New Roman" w:hAnsi="Times New Roman" w:cs="Times New Roman"/>
                <w:i/>
                <w:iCs/>
                <w:color w:val="333333"/>
                <w:sz w:val="20"/>
                <w:szCs w:val="20"/>
                <w:lang w:eastAsia="ru-RU"/>
              </w:rPr>
              <w:t>анализ, синтез, сравнение, обобщение, аналогия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подведение под понятие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определение основной и второстепенной информации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постановка и формулирование проблемы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структурирование знаний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осознанное и произвольное построение речевого высказывания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 xml:space="preserve">волевая </w:t>
            </w:r>
            <w:proofErr w:type="spellStart"/>
            <w:r w:rsidRPr="00306543">
              <w:rPr>
                <w:rFonts w:ascii="Times New Roman" w:eastAsia="Times New Roman" w:hAnsi="Times New Roman" w:cs="Times New Roman"/>
                <w:i/>
                <w:iCs/>
                <w:color w:val="333333"/>
                <w:sz w:val="20"/>
                <w:szCs w:val="20"/>
                <w:lang w:eastAsia="ru-RU"/>
              </w:rPr>
              <w:t>саморегуляция</w:t>
            </w:r>
            <w:proofErr w:type="spellEnd"/>
            <w:r w:rsidRPr="00306543">
              <w:rPr>
                <w:rFonts w:ascii="Times New Roman" w:eastAsia="Times New Roman" w:hAnsi="Times New Roman" w:cs="Times New Roman"/>
                <w:i/>
                <w:iCs/>
                <w:color w:val="333333"/>
                <w:sz w:val="20"/>
                <w:szCs w:val="20"/>
                <w:lang w:eastAsia="ru-RU"/>
              </w:rPr>
              <w:t xml:space="preserve"> в ситуации затруднения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выражение своих мыслей с достаточной полнотой и точностью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lastRenderedPageBreak/>
              <w:t>– </w:t>
            </w:r>
            <w:r w:rsidRPr="00306543">
              <w:rPr>
                <w:rFonts w:ascii="Times New Roman" w:eastAsia="Times New Roman" w:hAnsi="Times New Roman" w:cs="Times New Roman"/>
                <w:i/>
                <w:iCs/>
                <w:color w:val="333333"/>
                <w:sz w:val="20"/>
                <w:szCs w:val="20"/>
                <w:lang w:eastAsia="ru-RU"/>
              </w:rPr>
              <w:t>аргументация своего мнения и позиции в коммуникации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учет разных мнений, координирование в сотрудничестве разных позиций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разрешение конфликтов (К).</w:t>
            </w:r>
          </w:p>
        </w:tc>
      </w:tr>
      <w:tr w:rsidR="00306543" w:rsidRPr="00306543" w:rsidTr="00306543">
        <w:tc>
          <w:tcPr>
            <w:tcW w:w="95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i/>
                <w:iCs/>
                <w:color w:val="333333"/>
                <w:sz w:val="20"/>
                <w:szCs w:val="20"/>
                <w:lang w:eastAsia="ru-RU"/>
              </w:rPr>
              <w:lastRenderedPageBreak/>
              <w:t>4. Построение проекта выхода из затруднения.</w:t>
            </w:r>
          </w:p>
        </w:tc>
      </w:tr>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На данном этапе учащиеся в коммуникативной форме обдумывают проект будущих учебных действий:</w:t>
            </w:r>
          </w:p>
          <w:p w:rsidR="00306543" w:rsidRPr="00306543" w:rsidRDefault="00306543" w:rsidP="00306543">
            <w:pPr>
              <w:numPr>
                <w:ilvl w:val="0"/>
                <w:numId w:val="1"/>
              </w:num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ставят цель,</w:t>
            </w:r>
          </w:p>
          <w:p w:rsidR="00306543" w:rsidRPr="00306543" w:rsidRDefault="00306543" w:rsidP="00306543">
            <w:pPr>
              <w:numPr>
                <w:ilvl w:val="0"/>
                <w:numId w:val="1"/>
              </w:num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согласовывают тему урока,</w:t>
            </w:r>
          </w:p>
          <w:p w:rsidR="00306543" w:rsidRPr="00306543" w:rsidRDefault="00306543" w:rsidP="00306543">
            <w:pPr>
              <w:numPr>
                <w:ilvl w:val="0"/>
                <w:numId w:val="1"/>
              </w:num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выбирают способ,</w:t>
            </w:r>
          </w:p>
          <w:p w:rsidR="00306543" w:rsidRPr="00306543" w:rsidRDefault="00306543" w:rsidP="00306543">
            <w:pPr>
              <w:numPr>
                <w:ilvl w:val="0"/>
                <w:numId w:val="1"/>
              </w:num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строят план достижения цели;</w:t>
            </w:r>
          </w:p>
          <w:p w:rsidR="00306543" w:rsidRPr="00306543" w:rsidRDefault="00306543" w:rsidP="00306543">
            <w:pPr>
              <w:numPr>
                <w:ilvl w:val="0"/>
                <w:numId w:val="1"/>
              </w:num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определяют средства, ресурсы и сроки.</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Этим процессом руководит учитель: на первых порах с помощью подводящего диалога, затем – побуждающего диалога, а затем и с помощью исследовательских методов.</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самоопределение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proofErr w:type="spellStart"/>
            <w:r w:rsidRPr="00306543">
              <w:rPr>
                <w:rFonts w:ascii="Times New Roman" w:eastAsia="Times New Roman" w:hAnsi="Times New Roman" w:cs="Times New Roman"/>
                <w:i/>
                <w:iCs/>
                <w:color w:val="333333"/>
                <w:sz w:val="20"/>
                <w:szCs w:val="20"/>
                <w:lang w:eastAsia="ru-RU"/>
              </w:rPr>
              <w:t>смыслообразование</w:t>
            </w:r>
            <w:proofErr w:type="spellEnd"/>
            <w:r w:rsidRPr="00306543">
              <w:rPr>
                <w:rFonts w:ascii="Times New Roman" w:eastAsia="Times New Roman" w:hAnsi="Times New Roman" w:cs="Times New Roman"/>
                <w:i/>
                <w:iCs/>
                <w:color w:val="333333"/>
                <w:sz w:val="20"/>
                <w:szCs w:val="20"/>
                <w:lang w:eastAsia="ru-RU"/>
              </w:rPr>
              <w:t xml:space="preserve">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анализ, синтез, сравнение, обобщение, аналогия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самостоятельное выделение и формулирование познавательной цели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поиск и выделение необходимой информации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выбор наиболее эффективных способов решения задач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планирование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прогнозирование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структурирование знаний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осознанное и произвольное построение речевого высказывания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 xml:space="preserve">волевая </w:t>
            </w:r>
            <w:proofErr w:type="spellStart"/>
            <w:r w:rsidRPr="00306543">
              <w:rPr>
                <w:rFonts w:ascii="Times New Roman" w:eastAsia="Times New Roman" w:hAnsi="Times New Roman" w:cs="Times New Roman"/>
                <w:i/>
                <w:iCs/>
                <w:color w:val="333333"/>
                <w:sz w:val="20"/>
                <w:szCs w:val="20"/>
                <w:lang w:eastAsia="ru-RU"/>
              </w:rPr>
              <w:t>саморегуляция</w:t>
            </w:r>
            <w:proofErr w:type="spellEnd"/>
            <w:r w:rsidRPr="00306543">
              <w:rPr>
                <w:rFonts w:ascii="Times New Roman" w:eastAsia="Times New Roman" w:hAnsi="Times New Roman" w:cs="Times New Roman"/>
                <w:i/>
                <w:iCs/>
                <w:color w:val="333333"/>
                <w:sz w:val="20"/>
                <w:szCs w:val="20"/>
                <w:lang w:eastAsia="ru-RU"/>
              </w:rPr>
              <w:t xml:space="preserve"> в ситуации затруднения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выражение своих мыслей с достаточной полнотой и точностью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аргументация своего мнения и позиции в коммуникации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учет разных мнений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критериев для обоснования своего суждения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планирование учебного сотрудничества с учителем и сверстниками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разрешение конфликтов (К).</w:t>
            </w:r>
          </w:p>
        </w:tc>
      </w:tr>
      <w:tr w:rsidR="00306543" w:rsidRPr="00306543" w:rsidTr="00306543">
        <w:tc>
          <w:tcPr>
            <w:tcW w:w="95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i/>
                <w:iCs/>
                <w:color w:val="333333"/>
                <w:sz w:val="20"/>
                <w:szCs w:val="20"/>
                <w:lang w:eastAsia="ru-RU"/>
              </w:rPr>
              <w:t>5. Реализация построенного проекта.</w:t>
            </w:r>
          </w:p>
        </w:tc>
      </w:tr>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xml:space="preserve">На данном этапе учащиеся выдвигают гипотезы и строят модели исходной проблемной ситуации. Различные варианты, предложенные учащимися, обсуждаются и выбирается оптимальный вариант, который фиксируется в языке вербально и </w:t>
            </w:r>
            <w:proofErr w:type="spellStart"/>
            <w:r w:rsidRPr="00306543">
              <w:rPr>
                <w:rFonts w:ascii="Times New Roman" w:eastAsia="Times New Roman" w:hAnsi="Times New Roman" w:cs="Times New Roman"/>
                <w:color w:val="333333"/>
                <w:sz w:val="20"/>
                <w:szCs w:val="20"/>
                <w:lang w:eastAsia="ru-RU"/>
              </w:rPr>
              <w:t>знаково</w:t>
            </w:r>
            <w:proofErr w:type="spellEnd"/>
            <w:r w:rsidRPr="00306543">
              <w:rPr>
                <w:rFonts w:ascii="Times New Roman" w:eastAsia="Times New Roman" w:hAnsi="Times New Roman" w:cs="Times New Roman"/>
                <w:color w:val="333333"/>
                <w:sz w:val="20"/>
                <w:szCs w:val="20"/>
                <w:lang w:eastAsia="ru-RU"/>
              </w:rPr>
              <w:t>.</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xml:space="preserve">Построенный способ действий используется для </w:t>
            </w:r>
            <w:r w:rsidRPr="00306543">
              <w:rPr>
                <w:rFonts w:ascii="Times New Roman" w:eastAsia="Times New Roman" w:hAnsi="Times New Roman" w:cs="Times New Roman"/>
                <w:color w:val="333333"/>
                <w:sz w:val="20"/>
                <w:szCs w:val="20"/>
                <w:lang w:eastAsia="ru-RU"/>
              </w:rPr>
              <w:lastRenderedPageBreak/>
              <w:t>решения исходной задачи, вызвавшей затруднение.</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В завершение, уточняется общий характер нового знания и фиксируется преодоление возникшего ранее затруднения.</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lastRenderedPageBreak/>
              <w:t>– </w:t>
            </w:r>
            <w:proofErr w:type="spellStart"/>
            <w:r w:rsidRPr="00306543">
              <w:rPr>
                <w:rFonts w:ascii="Times New Roman" w:eastAsia="Times New Roman" w:hAnsi="Times New Roman" w:cs="Times New Roman"/>
                <w:i/>
                <w:iCs/>
                <w:color w:val="333333"/>
                <w:sz w:val="20"/>
                <w:szCs w:val="20"/>
                <w:lang w:eastAsia="ru-RU"/>
              </w:rPr>
              <w:t>смыслообразование</w:t>
            </w:r>
            <w:proofErr w:type="spellEnd"/>
            <w:r w:rsidRPr="00306543">
              <w:rPr>
                <w:rFonts w:ascii="Times New Roman" w:eastAsia="Times New Roman" w:hAnsi="Times New Roman" w:cs="Times New Roman"/>
                <w:i/>
                <w:iCs/>
                <w:color w:val="333333"/>
                <w:sz w:val="20"/>
                <w:szCs w:val="20"/>
                <w:lang w:eastAsia="ru-RU"/>
              </w:rPr>
              <w:t xml:space="preserve">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 xml:space="preserve">анализ, синтез, сравнение, обобщение, аналогия, </w:t>
            </w:r>
            <w:proofErr w:type="spellStart"/>
            <w:r w:rsidRPr="00306543">
              <w:rPr>
                <w:rFonts w:ascii="Times New Roman" w:eastAsia="Times New Roman" w:hAnsi="Times New Roman" w:cs="Times New Roman"/>
                <w:i/>
                <w:iCs/>
                <w:color w:val="333333"/>
                <w:sz w:val="20"/>
                <w:szCs w:val="20"/>
                <w:lang w:eastAsia="ru-RU"/>
              </w:rPr>
              <w:t>сериация</w:t>
            </w:r>
            <w:proofErr w:type="spellEnd"/>
            <w:r w:rsidRPr="00306543">
              <w:rPr>
                <w:rFonts w:ascii="Times New Roman" w:eastAsia="Times New Roman" w:hAnsi="Times New Roman" w:cs="Times New Roman"/>
                <w:i/>
                <w:iCs/>
                <w:color w:val="333333"/>
                <w:sz w:val="20"/>
                <w:szCs w:val="20"/>
                <w:lang w:eastAsia="ru-RU"/>
              </w:rPr>
              <w:t>, классификация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 xml:space="preserve">волевая </w:t>
            </w:r>
            <w:proofErr w:type="spellStart"/>
            <w:r w:rsidRPr="00306543">
              <w:rPr>
                <w:rFonts w:ascii="Times New Roman" w:eastAsia="Times New Roman" w:hAnsi="Times New Roman" w:cs="Times New Roman"/>
                <w:i/>
                <w:iCs/>
                <w:color w:val="333333"/>
                <w:sz w:val="20"/>
                <w:szCs w:val="20"/>
                <w:lang w:eastAsia="ru-RU"/>
              </w:rPr>
              <w:t>саморегуляция</w:t>
            </w:r>
            <w:proofErr w:type="spellEnd"/>
            <w:r w:rsidRPr="00306543">
              <w:rPr>
                <w:rFonts w:ascii="Times New Roman" w:eastAsia="Times New Roman" w:hAnsi="Times New Roman" w:cs="Times New Roman"/>
                <w:i/>
                <w:iCs/>
                <w:color w:val="333333"/>
                <w:sz w:val="20"/>
                <w:szCs w:val="20"/>
                <w:lang w:eastAsia="ru-RU"/>
              </w:rPr>
              <w:t xml:space="preserve">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познавательная инициатива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выдвижение гипотез и их обоснование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поиск необходимой информации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знаково-символических средств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моделирование и преобразование моделей разных типов (предметы, схемы, знаки и т.д.)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lastRenderedPageBreak/>
              <w:t>– </w:t>
            </w:r>
            <w:r w:rsidRPr="00306543">
              <w:rPr>
                <w:rFonts w:ascii="Times New Roman" w:eastAsia="Times New Roman" w:hAnsi="Times New Roman" w:cs="Times New Roman"/>
                <w:i/>
                <w:iCs/>
                <w:color w:val="333333"/>
                <w:sz w:val="20"/>
                <w:szCs w:val="20"/>
                <w:lang w:eastAsia="ru-RU"/>
              </w:rPr>
              <w:t>установление причинно-следственных связей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самостоятельное создание способов решения проблем творческого и поискового характера на основе метода рефлексивной самоорганизации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осознанное и произвольное построение речевого высказывания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построение логической цепи рассуждений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доказательство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нравственно-этическое оценивание усваиваемого содержания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осознание ответственности за общее дело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следование в поведении моральным нормам и этическим требованиям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выражение своих мыслей с достаточной полнотой и точностью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адекватное использование речевых средств для решения коммуникационных задач (К);</w:t>
            </w:r>
            <w:bookmarkStart w:id="0" w:name="_GoBack"/>
            <w:bookmarkEnd w:id="0"/>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формулирование и аргументация своего мнения и позиции в коммуникации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учет разных мнений, координирование в сотрудничестве разных позиций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критериев для обоснования своего суждения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достижение договоренностей и согласование общего решения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разрешение конфликтов (К).</w:t>
            </w:r>
          </w:p>
        </w:tc>
      </w:tr>
      <w:tr w:rsidR="00306543" w:rsidRPr="00306543" w:rsidTr="00306543">
        <w:tc>
          <w:tcPr>
            <w:tcW w:w="95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i/>
                <w:iCs/>
                <w:color w:val="333333"/>
                <w:sz w:val="20"/>
                <w:szCs w:val="20"/>
                <w:lang w:eastAsia="ru-RU"/>
              </w:rPr>
              <w:t>6. Первичное закрепление с проговариванием во внешней речи.</w:t>
            </w:r>
          </w:p>
        </w:tc>
      </w:tr>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На данном этапе учащиеся в форме коммуникативного взаимодействия (фронтально, в группах, в парах) решают типовые задания на новый способ действий с проговариванием алгоритма решения вслух.</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 xml:space="preserve">анализ, синтез, сравнение, обобщение, аналогия, </w:t>
            </w:r>
            <w:proofErr w:type="spellStart"/>
            <w:r w:rsidRPr="00306543">
              <w:rPr>
                <w:rFonts w:ascii="Times New Roman" w:eastAsia="Times New Roman" w:hAnsi="Times New Roman" w:cs="Times New Roman"/>
                <w:i/>
                <w:iCs/>
                <w:color w:val="333333"/>
                <w:sz w:val="20"/>
                <w:szCs w:val="20"/>
                <w:lang w:eastAsia="ru-RU"/>
              </w:rPr>
              <w:t>сериация</w:t>
            </w:r>
            <w:proofErr w:type="spellEnd"/>
            <w:r w:rsidRPr="00306543">
              <w:rPr>
                <w:rFonts w:ascii="Times New Roman" w:eastAsia="Times New Roman" w:hAnsi="Times New Roman" w:cs="Times New Roman"/>
                <w:i/>
                <w:iCs/>
                <w:color w:val="333333"/>
                <w:sz w:val="20"/>
                <w:szCs w:val="20"/>
                <w:lang w:eastAsia="ru-RU"/>
              </w:rPr>
              <w:t>, классификация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извлечение из математических текстов необходимой информации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моделирование и преобразование моделей разных типов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знаково-символических средств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подведение под понятие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установление причинно-следственных связей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выполнение действий по алгоритму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осознанное и произвольное построение речевого высказывания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построение логической цепи рассуждений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доказательство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выражение своих мыслей с достаточной полнотой и точностью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адекватное использование речевых средств для решения коммуникационных задач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формулирование и аргументация своего мнения в коммуникации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учет разных мнений, координирование в сотрудничестве разных позиций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критериев для обоснования своего суждения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достижение договоренностей и согласование общего решения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осознание ответственности за общее дело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следование в поведении моральным нормам и этическим требованиям (Л).</w:t>
            </w:r>
          </w:p>
        </w:tc>
      </w:tr>
      <w:tr w:rsidR="00306543" w:rsidRPr="00306543" w:rsidTr="00306543">
        <w:tc>
          <w:tcPr>
            <w:tcW w:w="95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i/>
                <w:iCs/>
                <w:color w:val="333333"/>
                <w:sz w:val="20"/>
                <w:szCs w:val="20"/>
                <w:lang w:eastAsia="ru-RU"/>
              </w:rPr>
              <w:t>7. Самостоятельная работа с самопроверкой по эталону.</w:t>
            </w:r>
          </w:p>
        </w:tc>
      </w:tr>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xml:space="preserve">При проведении данного этапа используется </w:t>
            </w:r>
            <w:r w:rsidRPr="00306543">
              <w:rPr>
                <w:rFonts w:ascii="Times New Roman" w:eastAsia="Times New Roman" w:hAnsi="Times New Roman" w:cs="Times New Roman"/>
                <w:color w:val="333333"/>
                <w:sz w:val="20"/>
                <w:szCs w:val="20"/>
                <w:lang w:eastAsia="ru-RU"/>
              </w:rPr>
              <w:lastRenderedPageBreak/>
              <w:t>индивидуальная форма работы: учащиеся самостоятельно выполняют задания нового типа, осуществляют их самопроверку, пошагово сравнивая с эталоном, выявляют и корректируют возможные ошибки, определяют способы действий, которые вызывают у них затруднения и им предстоит их доработать.</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В завершение организуется исполнительская рефлексия хода реализации построенного проекта учебных действий и контрольных процедур.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Эмоциональная направленность этапа состоит в организации для каждого ученика ситуации успеха, мотивирующей его к включению в дальнейшую познавательную деятельность.</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lastRenderedPageBreak/>
              <w:t>– </w:t>
            </w:r>
            <w:r w:rsidRPr="00306543">
              <w:rPr>
                <w:rFonts w:ascii="Times New Roman" w:eastAsia="Times New Roman" w:hAnsi="Times New Roman" w:cs="Times New Roman"/>
                <w:i/>
                <w:iCs/>
                <w:color w:val="333333"/>
                <w:sz w:val="20"/>
                <w:szCs w:val="20"/>
                <w:lang w:eastAsia="ru-RU"/>
              </w:rPr>
              <w:t xml:space="preserve">анализ, синтез, сравнение, обобщение, аналогия, </w:t>
            </w:r>
            <w:proofErr w:type="spellStart"/>
            <w:r w:rsidRPr="00306543">
              <w:rPr>
                <w:rFonts w:ascii="Times New Roman" w:eastAsia="Times New Roman" w:hAnsi="Times New Roman" w:cs="Times New Roman"/>
                <w:i/>
                <w:iCs/>
                <w:color w:val="333333"/>
                <w:sz w:val="20"/>
                <w:szCs w:val="20"/>
                <w:lang w:eastAsia="ru-RU"/>
              </w:rPr>
              <w:t>сериация</w:t>
            </w:r>
            <w:proofErr w:type="spellEnd"/>
            <w:r w:rsidRPr="00306543">
              <w:rPr>
                <w:rFonts w:ascii="Times New Roman" w:eastAsia="Times New Roman" w:hAnsi="Times New Roman" w:cs="Times New Roman"/>
                <w:i/>
                <w:iCs/>
                <w:color w:val="333333"/>
                <w:sz w:val="20"/>
                <w:szCs w:val="20"/>
                <w:lang w:eastAsia="ru-RU"/>
              </w:rPr>
              <w:t>, классификация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lastRenderedPageBreak/>
              <w:t>– </w:t>
            </w:r>
            <w:r w:rsidRPr="00306543">
              <w:rPr>
                <w:rFonts w:ascii="Times New Roman" w:eastAsia="Times New Roman" w:hAnsi="Times New Roman" w:cs="Times New Roman"/>
                <w:i/>
                <w:iCs/>
                <w:color w:val="333333"/>
                <w:sz w:val="20"/>
                <w:szCs w:val="20"/>
                <w:lang w:eastAsia="ru-RU"/>
              </w:rPr>
              <w:t>извлечение из математических текстов необходимой информации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знаково-символических средств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подведение под понятие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выполнение действий по алгоритму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осознанное и произвольное построение речевого высказывания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доказательство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контроль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коррекция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оценка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 xml:space="preserve">волевая </w:t>
            </w:r>
            <w:proofErr w:type="spellStart"/>
            <w:r w:rsidRPr="00306543">
              <w:rPr>
                <w:rFonts w:ascii="Times New Roman" w:eastAsia="Times New Roman" w:hAnsi="Times New Roman" w:cs="Times New Roman"/>
                <w:i/>
                <w:iCs/>
                <w:color w:val="333333"/>
                <w:sz w:val="20"/>
                <w:szCs w:val="20"/>
                <w:lang w:eastAsia="ru-RU"/>
              </w:rPr>
              <w:t>саморегуляция</w:t>
            </w:r>
            <w:proofErr w:type="spellEnd"/>
            <w:r w:rsidRPr="00306543">
              <w:rPr>
                <w:rFonts w:ascii="Times New Roman" w:eastAsia="Times New Roman" w:hAnsi="Times New Roman" w:cs="Times New Roman"/>
                <w:i/>
                <w:iCs/>
                <w:color w:val="333333"/>
                <w:sz w:val="20"/>
                <w:szCs w:val="20"/>
                <w:lang w:eastAsia="ru-RU"/>
              </w:rPr>
              <w:t xml:space="preserve"> в ситуации затруднения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осознанное и произвольное построение речевого высказывания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выражение своих мыслей с достаточной полнотой и точностью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критериев для обоснования своего суждения (К).</w:t>
            </w:r>
          </w:p>
        </w:tc>
      </w:tr>
      <w:tr w:rsidR="00306543" w:rsidRPr="00306543" w:rsidTr="00306543">
        <w:tc>
          <w:tcPr>
            <w:tcW w:w="95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i/>
                <w:iCs/>
                <w:color w:val="333333"/>
                <w:sz w:val="20"/>
                <w:szCs w:val="20"/>
                <w:lang w:eastAsia="ru-RU"/>
              </w:rPr>
              <w:t>8. Включение в систему знаний и повторение.</w:t>
            </w:r>
          </w:p>
        </w:tc>
      </w:tr>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нравственно-этическое оценивание усваиваемого содержания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 xml:space="preserve">анализ, синтез, сравнение, обобщение, аналогия, </w:t>
            </w:r>
            <w:proofErr w:type="spellStart"/>
            <w:r w:rsidRPr="00306543">
              <w:rPr>
                <w:rFonts w:ascii="Times New Roman" w:eastAsia="Times New Roman" w:hAnsi="Times New Roman" w:cs="Times New Roman"/>
                <w:i/>
                <w:iCs/>
                <w:color w:val="333333"/>
                <w:sz w:val="20"/>
                <w:szCs w:val="20"/>
                <w:lang w:eastAsia="ru-RU"/>
              </w:rPr>
              <w:t>сериация</w:t>
            </w:r>
            <w:proofErr w:type="spellEnd"/>
            <w:r w:rsidRPr="00306543">
              <w:rPr>
                <w:rFonts w:ascii="Times New Roman" w:eastAsia="Times New Roman" w:hAnsi="Times New Roman" w:cs="Times New Roman"/>
                <w:i/>
                <w:iCs/>
                <w:color w:val="333333"/>
                <w:sz w:val="20"/>
                <w:szCs w:val="20"/>
                <w:lang w:eastAsia="ru-RU"/>
              </w:rPr>
              <w:t>, классификация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понимание текстов, извлечение необходимой информации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подведение под понятие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моделирование, преобразование модели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знаково-символических средств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установление причинно-следственных связей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выведение следствий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самостоятельное создание алгоритмов деятельности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выполнение действий по алгоритму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построение логической цепи рассуждений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доказательство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осознанное и произвольное построение речевого высказывания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контроль, коррекция, оценка (Р);</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выражение своих мыслей с достаточной полнотой и точностью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формулирование и аргументация своего мнения в коммуникации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учет разных мнений, координирование в сотрудничестве разных позиций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критериев для обоснования своего суждения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lastRenderedPageBreak/>
              <w:t>– </w:t>
            </w:r>
            <w:r w:rsidRPr="00306543">
              <w:rPr>
                <w:rFonts w:ascii="Times New Roman" w:eastAsia="Times New Roman" w:hAnsi="Times New Roman" w:cs="Times New Roman"/>
                <w:i/>
                <w:iCs/>
                <w:color w:val="333333"/>
                <w:sz w:val="20"/>
                <w:szCs w:val="20"/>
                <w:lang w:eastAsia="ru-RU"/>
              </w:rPr>
              <w:t>достижение договоренностей и согласование общего решения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постановка вопросов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адекватное использование речевых средств для решения коммуникационных задач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управление поведением партнера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осознание ответственности за общее дело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следование в поведении моральным нормам и этическим требованиям (Л).</w:t>
            </w:r>
          </w:p>
        </w:tc>
      </w:tr>
      <w:tr w:rsidR="00306543" w:rsidRPr="00306543" w:rsidTr="00306543">
        <w:tc>
          <w:tcPr>
            <w:tcW w:w="95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b/>
                <w:bCs/>
                <w:i/>
                <w:iCs/>
                <w:color w:val="333333"/>
                <w:sz w:val="20"/>
                <w:szCs w:val="20"/>
                <w:lang w:eastAsia="ru-RU"/>
              </w:rPr>
              <w:t>9. Рефлексия учебной деятельности на уроке.</w:t>
            </w:r>
          </w:p>
        </w:tc>
      </w:tr>
      <w:tr w:rsidR="00306543" w:rsidRPr="00306543" w:rsidTr="00306543">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На данном этапе фиксируется новое содержание, изученное на уроке, и организуется рефлексия и самооценка учениками собственной учебной деятельности.</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В завершение, соотносятся цель учебной деятельности и ее результаты, фиксируется степень их соответствия, и намечаются дальнейшие цели деятельности.</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рефлексия способов и условий действия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контроль и оценка процесса и результатов деятельности (П);</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самооценка на основе критерия успешности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адекватное понимание причин успеха / неуспеха в учебной деятельности (Л);</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выражение своих мыслей с достаточной полнотой и точностью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формулирование и аргументация своего мнения, учет разных мнений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использование критериев для обоснования своего суждения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планирование учебного сотрудничества (К);</w:t>
            </w:r>
          </w:p>
          <w:p w:rsidR="00306543" w:rsidRPr="00306543" w:rsidRDefault="00306543" w:rsidP="00306543">
            <w:pPr>
              <w:spacing w:after="150" w:line="240" w:lineRule="auto"/>
              <w:rPr>
                <w:rFonts w:ascii="Times New Roman" w:eastAsia="Times New Roman" w:hAnsi="Times New Roman" w:cs="Times New Roman"/>
                <w:color w:val="333333"/>
                <w:sz w:val="20"/>
                <w:szCs w:val="20"/>
                <w:lang w:eastAsia="ru-RU"/>
              </w:rPr>
            </w:pPr>
            <w:r w:rsidRPr="00306543">
              <w:rPr>
                <w:rFonts w:ascii="Times New Roman" w:eastAsia="Times New Roman" w:hAnsi="Times New Roman" w:cs="Times New Roman"/>
                <w:color w:val="333333"/>
                <w:sz w:val="20"/>
                <w:szCs w:val="20"/>
                <w:lang w:eastAsia="ru-RU"/>
              </w:rPr>
              <w:t>– </w:t>
            </w:r>
            <w:r w:rsidRPr="00306543">
              <w:rPr>
                <w:rFonts w:ascii="Times New Roman" w:eastAsia="Times New Roman" w:hAnsi="Times New Roman" w:cs="Times New Roman"/>
                <w:i/>
                <w:iCs/>
                <w:color w:val="333333"/>
                <w:sz w:val="20"/>
                <w:szCs w:val="20"/>
                <w:lang w:eastAsia="ru-RU"/>
              </w:rPr>
              <w:t>следование в поведении моральным нормам и этическим требованиям (Л).</w:t>
            </w:r>
          </w:p>
        </w:tc>
      </w:tr>
    </w:tbl>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Помимо уроков </w:t>
      </w:r>
      <w:r w:rsidRPr="00306543">
        <w:rPr>
          <w:rFonts w:ascii="Times New Roman" w:eastAsia="Times New Roman" w:hAnsi="Times New Roman" w:cs="Times New Roman"/>
          <w:i/>
          <w:iCs/>
          <w:color w:val="333333"/>
          <w:sz w:val="28"/>
          <w:szCs w:val="28"/>
          <w:lang w:eastAsia="ru-RU"/>
        </w:rPr>
        <w:t>открытия нового знания</w:t>
      </w:r>
      <w:r w:rsidRPr="00306543">
        <w:rPr>
          <w:rFonts w:ascii="Times New Roman" w:eastAsia="Times New Roman" w:hAnsi="Times New Roman" w:cs="Times New Roman"/>
          <w:color w:val="333333"/>
          <w:sz w:val="28"/>
          <w:szCs w:val="28"/>
          <w:lang w:eastAsia="ru-RU"/>
        </w:rPr>
        <w:t>, в курсе имеются уроки других типов:</w:t>
      </w:r>
    </w:p>
    <w:p w:rsidR="00306543" w:rsidRPr="00306543" w:rsidRDefault="00306543" w:rsidP="00306543">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уроки </w:t>
      </w:r>
      <w:r w:rsidRPr="00306543">
        <w:rPr>
          <w:rFonts w:ascii="Times New Roman" w:eastAsia="Times New Roman" w:hAnsi="Times New Roman" w:cs="Times New Roman"/>
          <w:i/>
          <w:iCs/>
          <w:color w:val="333333"/>
          <w:sz w:val="28"/>
          <w:szCs w:val="28"/>
          <w:lang w:eastAsia="ru-RU"/>
        </w:rPr>
        <w:t>рефлексии</w:t>
      </w:r>
      <w:r w:rsidRPr="00306543">
        <w:rPr>
          <w:rFonts w:ascii="Times New Roman" w:eastAsia="Times New Roman" w:hAnsi="Times New Roman" w:cs="Times New Roman"/>
          <w:color w:val="333333"/>
          <w:sz w:val="28"/>
          <w:szCs w:val="28"/>
          <w:lang w:eastAsia="ru-RU"/>
        </w:rPr>
        <w:t>, где учащиеся закрепляют свое умение применять новые способы действий в нестандартных условиях, учатся самостоятельно выявлять и исправлять свои ошибки, корректировать свою учебную деятельность;</w:t>
      </w:r>
    </w:p>
    <w:p w:rsidR="00306543" w:rsidRPr="00306543" w:rsidRDefault="00306543" w:rsidP="00306543">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уроки </w:t>
      </w:r>
      <w:r w:rsidRPr="00306543">
        <w:rPr>
          <w:rFonts w:ascii="Times New Roman" w:eastAsia="Times New Roman" w:hAnsi="Times New Roman" w:cs="Times New Roman"/>
          <w:i/>
          <w:iCs/>
          <w:color w:val="333333"/>
          <w:sz w:val="28"/>
          <w:szCs w:val="28"/>
          <w:lang w:eastAsia="ru-RU"/>
        </w:rPr>
        <w:t>обучающего контроля</w:t>
      </w:r>
      <w:r w:rsidRPr="00306543">
        <w:rPr>
          <w:rFonts w:ascii="Times New Roman" w:eastAsia="Times New Roman" w:hAnsi="Times New Roman" w:cs="Times New Roman"/>
          <w:color w:val="333333"/>
          <w:sz w:val="28"/>
          <w:szCs w:val="28"/>
          <w:lang w:eastAsia="ru-RU"/>
        </w:rPr>
        <w:t>, на которых учащиеся учатся контролировать результаты своей учебной деятельности;</w:t>
      </w:r>
    </w:p>
    <w:p w:rsidR="00306543" w:rsidRPr="00306543" w:rsidRDefault="00306543" w:rsidP="00306543">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уроки </w:t>
      </w:r>
      <w:r w:rsidRPr="00306543">
        <w:rPr>
          <w:rFonts w:ascii="Times New Roman" w:eastAsia="Times New Roman" w:hAnsi="Times New Roman" w:cs="Times New Roman"/>
          <w:i/>
          <w:iCs/>
          <w:color w:val="333333"/>
          <w:sz w:val="28"/>
          <w:szCs w:val="28"/>
          <w:lang w:eastAsia="ru-RU"/>
        </w:rPr>
        <w:t>систематизации знаний</w:t>
      </w:r>
      <w:r w:rsidRPr="00306543">
        <w:rPr>
          <w:rFonts w:ascii="Times New Roman" w:eastAsia="Times New Roman" w:hAnsi="Times New Roman" w:cs="Times New Roman"/>
          <w:color w:val="333333"/>
          <w:sz w:val="28"/>
          <w:szCs w:val="28"/>
          <w:lang w:eastAsia="ru-RU"/>
        </w:rPr>
        <w:t>, предполагающие структурирование и систематизацию знаний по курсу математики.</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Все уроки строятся на основе метода рефлексивной самоорганизации, поэтому в ходе их учащиеся также имеют возможность выполнять весь комплекс универсальных учебных действий, но на каждом из этих уроков делаются разные акценты. Так, если на уроках открытия нового знания основное внимание уделяется проектированию новых способов действий в проблемных ситуациях, то на уроках рефлексии – формированию умения применять изученные способы действий, корректировать свои действия и самостоятельно создавать алгоритмы деятельности в задачных ситуациях. На уроках обучающего контроля отрабатываются действия контроля, коррекции и оценки, а на уроках систематизации знаний формируется способность к структурированию знаний.</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lastRenderedPageBreak/>
        <w:t>Таким образом, </w:t>
      </w:r>
      <w:r w:rsidRPr="00306543">
        <w:rPr>
          <w:rFonts w:ascii="Times New Roman" w:eastAsia="Times New Roman" w:hAnsi="Times New Roman" w:cs="Times New Roman"/>
          <w:b/>
          <w:bCs/>
          <w:color w:val="333333"/>
          <w:sz w:val="28"/>
          <w:szCs w:val="28"/>
          <w:lang w:eastAsia="ru-RU"/>
        </w:rPr>
        <w:t>на предметном содержании различных курсов учащиеся гимназии получают возможность на каждом уроке овладевать всем комплексом универсальных учебных действий и структурой учебной деятельности в целом, то есть вырабатывать </w:t>
      </w:r>
      <w:r w:rsidRPr="00306543">
        <w:rPr>
          <w:rFonts w:ascii="Times New Roman" w:eastAsia="Times New Roman" w:hAnsi="Times New Roman" w:cs="Times New Roman"/>
          <w:b/>
          <w:bCs/>
          <w:i/>
          <w:iCs/>
          <w:color w:val="333333"/>
          <w:sz w:val="28"/>
          <w:szCs w:val="28"/>
          <w:lang w:eastAsia="ru-RU"/>
        </w:rPr>
        <w:t>умение учиться</w:t>
      </w:r>
      <w:r w:rsidRPr="00306543">
        <w:rPr>
          <w:rFonts w:ascii="Times New Roman" w:eastAsia="Times New Roman" w:hAnsi="Times New Roman" w:cs="Times New Roman"/>
          <w:b/>
          <w:bCs/>
          <w:color w:val="333333"/>
          <w:sz w:val="28"/>
          <w:szCs w:val="28"/>
          <w:lang w:eastAsia="ru-RU"/>
        </w:rPr>
        <w:t>.</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Технология </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метода обучения может использоваться учителем в образовательном процессе на разных уровнях в зависимости от предметного содержания урока, поставленных дидактических задач и уровня освоения учителем метода рефлексивной самоорганизации: </w:t>
      </w:r>
      <w:r w:rsidRPr="00306543">
        <w:rPr>
          <w:rFonts w:ascii="Times New Roman" w:eastAsia="Times New Roman" w:hAnsi="Times New Roman" w:cs="Times New Roman"/>
          <w:i/>
          <w:iCs/>
          <w:color w:val="333333"/>
          <w:sz w:val="28"/>
          <w:szCs w:val="28"/>
          <w:lang w:eastAsia="ru-RU"/>
        </w:rPr>
        <w:t>базовом и технологическом.</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u w:val="single"/>
          <w:lang w:eastAsia="ru-RU"/>
        </w:rPr>
        <w:t>Базовый уровень ТДМ</w:t>
      </w:r>
      <w:r w:rsidRPr="00306543">
        <w:rPr>
          <w:rFonts w:ascii="Times New Roman" w:eastAsia="Times New Roman" w:hAnsi="Times New Roman" w:cs="Times New Roman"/>
          <w:color w:val="333333"/>
          <w:sz w:val="28"/>
          <w:szCs w:val="28"/>
          <w:lang w:eastAsia="ru-RU"/>
        </w:rPr>
        <w:t> включает в себя следующие шаги:</w:t>
      </w:r>
    </w:p>
    <w:p w:rsidR="00306543" w:rsidRPr="00306543" w:rsidRDefault="00306543" w:rsidP="0030654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Мотивация к учебной деятельности.</w:t>
      </w:r>
    </w:p>
    <w:p w:rsidR="00306543" w:rsidRPr="00306543" w:rsidRDefault="00306543" w:rsidP="0030654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Актуализация знаний.</w:t>
      </w:r>
    </w:p>
    <w:p w:rsidR="00306543" w:rsidRPr="00306543" w:rsidRDefault="00306543" w:rsidP="0030654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Проблемное объяснение нового знания.</w:t>
      </w:r>
    </w:p>
    <w:p w:rsidR="00306543" w:rsidRPr="00306543" w:rsidRDefault="00306543" w:rsidP="0030654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Первичное закрепление во внешней речи.</w:t>
      </w:r>
    </w:p>
    <w:p w:rsidR="00306543" w:rsidRPr="00306543" w:rsidRDefault="00306543" w:rsidP="0030654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Самостоятельная работа с самопроверкой.</w:t>
      </w:r>
    </w:p>
    <w:p w:rsidR="00306543" w:rsidRPr="00306543" w:rsidRDefault="00306543" w:rsidP="0030654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Включение нового знания в систему знаний и повторение.</w:t>
      </w:r>
    </w:p>
    <w:p w:rsidR="00306543" w:rsidRPr="00306543" w:rsidRDefault="00306543" w:rsidP="0030654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Рефлексия учебной деятельности на уроке.</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На этапе </w:t>
      </w:r>
      <w:r w:rsidRPr="00306543">
        <w:rPr>
          <w:rFonts w:ascii="Times New Roman" w:eastAsia="Times New Roman" w:hAnsi="Times New Roman" w:cs="Times New Roman"/>
          <w:i/>
          <w:iCs/>
          <w:color w:val="333333"/>
          <w:sz w:val="28"/>
          <w:szCs w:val="28"/>
          <w:lang w:eastAsia="ru-RU"/>
        </w:rPr>
        <w:t>мотивации</w:t>
      </w:r>
      <w:r w:rsidRPr="00306543">
        <w:rPr>
          <w:rFonts w:ascii="Times New Roman" w:eastAsia="Times New Roman" w:hAnsi="Times New Roman" w:cs="Times New Roman"/>
          <w:color w:val="333333"/>
          <w:sz w:val="28"/>
          <w:szCs w:val="28"/>
          <w:lang w:eastAsia="ru-RU"/>
        </w:rPr>
        <w:t> организуется осознанное вхождение учащихся в пространство учебной деятельности на уроке, определение целей и содержательных рамок урока.</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Цель этапа </w:t>
      </w:r>
      <w:r w:rsidRPr="00306543">
        <w:rPr>
          <w:rFonts w:ascii="Times New Roman" w:eastAsia="Times New Roman" w:hAnsi="Times New Roman" w:cs="Times New Roman"/>
          <w:i/>
          <w:iCs/>
          <w:color w:val="333333"/>
          <w:sz w:val="28"/>
          <w:szCs w:val="28"/>
          <w:lang w:eastAsia="ru-RU"/>
        </w:rPr>
        <w:t>актуализации знаний</w:t>
      </w:r>
      <w:r w:rsidRPr="00306543">
        <w:rPr>
          <w:rFonts w:ascii="Times New Roman" w:eastAsia="Times New Roman" w:hAnsi="Times New Roman" w:cs="Times New Roman"/>
          <w:color w:val="333333"/>
          <w:sz w:val="28"/>
          <w:szCs w:val="28"/>
          <w:lang w:eastAsia="ru-RU"/>
        </w:rPr>
        <w:t> – подготовка мышления детей к изучению нового материала, воспроизведение учебного содержания, необходимого и достаточного для восприятия нового, и указание ситуации, демонстрирующей недостаточность имеющихся знаний.</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На этапе </w:t>
      </w:r>
      <w:r w:rsidRPr="00306543">
        <w:rPr>
          <w:rFonts w:ascii="Times New Roman" w:eastAsia="Times New Roman" w:hAnsi="Times New Roman" w:cs="Times New Roman"/>
          <w:i/>
          <w:iCs/>
          <w:color w:val="333333"/>
          <w:sz w:val="28"/>
          <w:szCs w:val="28"/>
          <w:lang w:eastAsia="ru-RU"/>
        </w:rPr>
        <w:t>проблемного объяснения</w:t>
      </w:r>
      <w:r w:rsidRPr="00306543">
        <w:rPr>
          <w:rFonts w:ascii="Times New Roman" w:eastAsia="Times New Roman" w:hAnsi="Times New Roman" w:cs="Times New Roman"/>
          <w:color w:val="333333"/>
          <w:sz w:val="28"/>
          <w:szCs w:val="28"/>
          <w:lang w:eastAsia="ru-RU"/>
        </w:rPr>
        <w:t xml:space="preserve"> нового знания внимание детей обращается на отличительное свойство задания, вызвавшего затруднение, формулируется цель и тема урока, организуется подводящий диалог, направленный на построение и осмысление нового знания, которое фиксируется вербально, </w:t>
      </w:r>
      <w:proofErr w:type="spellStart"/>
      <w:r w:rsidRPr="00306543">
        <w:rPr>
          <w:rFonts w:ascii="Times New Roman" w:eastAsia="Times New Roman" w:hAnsi="Times New Roman" w:cs="Times New Roman"/>
          <w:color w:val="333333"/>
          <w:sz w:val="28"/>
          <w:szCs w:val="28"/>
          <w:lang w:eastAsia="ru-RU"/>
        </w:rPr>
        <w:t>знаково</w:t>
      </w:r>
      <w:proofErr w:type="spellEnd"/>
      <w:r w:rsidRPr="00306543">
        <w:rPr>
          <w:rFonts w:ascii="Times New Roman" w:eastAsia="Times New Roman" w:hAnsi="Times New Roman" w:cs="Times New Roman"/>
          <w:color w:val="333333"/>
          <w:sz w:val="28"/>
          <w:szCs w:val="28"/>
          <w:lang w:eastAsia="ru-RU"/>
        </w:rPr>
        <w:t xml:space="preserve"> и с помощью схем.</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На этапе </w:t>
      </w:r>
      <w:r w:rsidRPr="00306543">
        <w:rPr>
          <w:rFonts w:ascii="Times New Roman" w:eastAsia="Times New Roman" w:hAnsi="Times New Roman" w:cs="Times New Roman"/>
          <w:i/>
          <w:iCs/>
          <w:color w:val="333333"/>
          <w:sz w:val="28"/>
          <w:szCs w:val="28"/>
          <w:lang w:eastAsia="ru-RU"/>
        </w:rPr>
        <w:t>первичного закрепления во внешней речи</w:t>
      </w:r>
      <w:r w:rsidRPr="00306543">
        <w:rPr>
          <w:rFonts w:ascii="Times New Roman" w:eastAsia="Times New Roman" w:hAnsi="Times New Roman" w:cs="Times New Roman"/>
          <w:color w:val="333333"/>
          <w:sz w:val="28"/>
          <w:szCs w:val="28"/>
          <w:lang w:eastAsia="ru-RU"/>
        </w:rPr>
        <w:t> изученное содержание закрепляется и проводится через внешнюю речь.</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На этапе </w:t>
      </w:r>
      <w:r w:rsidRPr="00306543">
        <w:rPr>
          <w:rFonts w:ascii="Times New Roman" w:eastAsia="Times New Roman" w:hAnsi="Times New Roman" w:cs="Times New Roman"/>
          <w:i/>
          <w:iCs/>
          <w:color w:val="333333"/>
          <w:sz w:val="28"/>
          <w:szCs w:val="28"/>
          <w:lang w:eastAsia="ru-RU"/>
        </w:rPr>
        <w:t>самостоятельной работы с самопроверкой</w:t>
      </w:r>
      <w:r w:rsidRPr="00306543">
        <w:rPr>
          <w:rFonts w:ascii="Times New Roman" w:eastAsia="Times New Roman" w:hAnsi="Times New Roman" w:cs="Times New Roman"/>
          <w:color w:val="333333"/>
          <w:sz w:val="28"/>
          <w:szCs w:val="28"/>
          <w:lang w:eastAsia="ru-RU"/>
        </w:rPr>
        <w:t xml:space="preserve"> организуется самоконтроль усвоения нового учебного содержания, при этом одновременно осуществляется </w:t>
      </w:r>
      <w:proofErr w:type="spellStart"/>
      <w:r w:rsidRPr="00306543">
        <w:rPr>
          <w:rFonts w:ascii="Times New Roman" w:eastAsia="Times New Roman" w:hAnsi="Times New Roman" w:cs="Times New Roman"/>
          <w:color w:val="333333"/>
          <w:sz w:val="28"/>
          <w:szCs w:val="28"/>
          <w:lang w:eastAsia="ru-RU"/>
        </w:rPr>
        <w:t>интериоризация</w:t>
      </w:r>
      <w:proofErr w:type="spellEnd"/>
      <w:r w:rsidRPr="00306543">
        <w:rPr>
          <w:rFonts w:ascii="Times New Roman" w:eastAsia="Times New Roman" w:hAnsi="Times New Roman" w:cs="Times New Roman"/>
          <w:color w:val="333333"/>
          <w:sz w:val="28"/>
          <w:szCs w:val="28"/>
          <w:lang w:eastAsia="ru-RU"/>
        </w:rPr>
        <w:t xml:space="preserve"> нового способа действия.</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Цель этапа </w:t>
      </w:r>
      <w:r w:rsidRPr="00306543">
        <w:rPr>
          <w:rFonts w:ascii="Times New Roman" w:eastAsia="Times New Roman" w:hAnsi="Times New Roman" w:cs="Times New Roman"/>
          <w:i/>
          <w:iCs/>
          <w:color w:val="333333"/>
          <w:sz w:val="28"/>
          <w:szCs w:val="28"/>
          <w:lang w:eastAsia="ru-RU"/>
        </w:rPr>
        <w:t>включения нового знания в систему знаний и повторения</w:t>
      </w:r>
      <w:r w:rsidRPr="00306543">
        <w:rPr>
          <w:rFonts w:ascii="Times New Roman" w:eastAsia="Times New Roman" w:hAnsi="Times New Roman" w:cs="Times New Roman"/>
          <w:color w:val="333333"/>
          <w:sz w:val="28"/>
          <w:szCs w:val="28"/>
          <w:lang w:eastAsia="ru-RU"/>
        </w:rPr>
        <w:t> – определение границ применимости нового знания, тренировка навыков его использования совместно с ранее изученным материалом, и повторение содержания, которое потребуется на следующих уроках.</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lastRenderedPageBreak/>
        <w:t>На этапе </w:t>
      </w:r>
      <w:r w:rsidRPr="00306543">
        <w:rPr>
          <w:rFonts w:ascii="Times New Roman" w:eastAsia="Times New Roman" w:hAnsi="Times New Roman" w:cs="Times New Roman"/>
          <w:i/>
          <w:iCs/>
          <w:color w:val="333333"/>
          <w:sz w:val="28"/>
          <w:szCs w:val="28"/>
          <w:lang w:eastAsia="ru-RU"/>
        </w:rPr>
        <w:t>рефлексии учебной деятельности на уроке</w:t>
      </w:r>
      <w:r w:rsidRPr="00306543">
        <w:rPr>
          <w:rFonts w:ascii="Times New Roman" w:eastAsia="Times New Roman" w:hAnsi="Times New Roman" w:cs="Times New Roman"/>
          <w:color w:val="333333"/>
          <w:sz w:val="28"/>
          <w:szCs w:val="28"/>
          <w:lang w:eastAsia="ru-RU"/>
        </w:rPr>
        <w:t xml:space="preserve"> фиксируется изученное на уроке новое знание, уточняется его значимость, организуется самооценка учебной деятельности и намечаются дальнейшие цели </w:t>
      </w:r>
      <w:proofErr w:type="gramStart"/>
      <w:r w:rsidRPr="00306543">
        <w:rPr>
          <w:rFonts w:ascii="Times New Roman" w:eastAsia="Times New Roman" w:hAnsi="Times New Roman" w:cs="Times New Roman"/>
          <w:color w:val="333333"/>
          <w:sz w:val="28"/>
          <w:szCs w:val="28"/>
          <w:lang w:eastAsia="ru-RU"/>
        </w:rPr>
        <w:t>деятельности..</w:t>
      </w:r>
      <w:proofErr w:type="gramEnd"/>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Структура урока базового уровня выделяет из общей структуры рефлексивной самоорганизации ту ее часть, которая представляет собой целостный элемент, обеспечивающий усвоение учащимися накопленного в культуре опыта. Таким образом, не вступая в противоречие с целостной структурой </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метода обучения, она систематизирует инновационный опыт российской школы об активизации деятельности детей в процессе трансляции системы знаний. Поэтому базовый уровень ТДМ может использоваться также как ступень перехода учителя массовой школы от традиционного объяснительно-иллюстративного метода к </w:t>
      </w:r>
      <w:proofErr w:type="spellStart"/>
      <w:r w:rsidRPr="00306543">
        <w:rPr>
          <w:rFonts w:ascii="Times New Roman" w:eastAsia="Times New Roman" w:hAnsi="Times New Roman" w:cs="Times New Roman"/>
          <w:color w:val="333333"/>
          <w:sz w:val="28"/>
          <w:szCs w:val="28"/>
          <w:lang w:eastAsia="ru-RU"/>
        </w:rPr>
        <w:t>деятельностному</w:t>
      </w:r>
      <w:proofErr w:type="spellEnd"/>
      <w:r w:rsidRPr="00306543">
        <w:rPr>
          <w:rFonts w:ascii="Times New Roman" w:eastAsia="Times New Roman" w:hAnsi="Times New Roman" w:cs="Times New Roman"/>
          <w:color w:val="333333"/>
          <w:sz w:val="28"/>
          <w:szCs w:val="28"/>
          <w:lang w:eastAsia="ru-RU"/>
        </w:rPr>
        <w:t xml:space="preserve"> методу. На </w:t>
      </w:r>
      <w:r w:rsidRPr="00306543">
        <w:rPr>
          <w:rFonts w:ascii="Times New Roman" w:eastAsia="Times New Roman" w:hAnsi="Times New Roman" w:cs="Times New Roman"/>
          <w:color w:val="333333"/>
          <w:sz w:val="28"/>
          <w:szCs w:val="28"/>
          <w:u w:val="single"/>
          <w:lang w:eastAsia="ru-RU"/>
        </w:rPr>
        <w:t>технологическом уровне</w:t>
      </w:r>
      <w:r w:rsidRPr="00306543">
        <w:rPr>
          <w:rFonts w:ascii="Times New Roman" w:eastAsia="Times New Roman" w:hAnsi="Times New Roman" w:cs="Times New Roman"/>
          <w:color w:val="333333"/>
          <w:sz w:val="28"/>
          <w:szCs w:val="28"/>
          <w:lang w:eastAsia="ru-RU"/>
        </w:rPr>
        <w:t> </w:t>
      </w:r>
      <w:proofErr w:type="spellStart"/>
      <w:r w:rsidRPr="00306543">
        <w:rPr>
          <w:rFonts w:ascii="Times New Roman" w:eastAsia="Times New Roman" w:hAnsi="Times New Roman" w:cs="Times New Roman"/>
          <w:color w:val="333333"/>
          <w:sz w:val="28"/>
          <w:szCs w:val="28"/>
          <w:lang w:eastAsia="ru-RU"/>
        </w:rPr>
        <w:t>деятельностный</w:t>
      </w:r>
      <w:proofErr w:type="spellEnd"/>
      <w:r w:rsidRPr="00306543">
        <w:rPr>
          <w:rFonts w:ascii="Times New Roman" w:eastAsia="Times New Roman" w:hAnsi="Times New Roman" w:cs="Times New Roman"/>
          <w:color w:val="333333"/>
          <w:sz w:val="28"/>
          <w:szCs w:val="28"/>
          <w:lang w:eastAsia="ru-RU"/>
        </w:rPr>
        <w:t xml:space="preserve"> метод реализуется в его полноте.</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Учителями технологический уровень ТДМ реализуется на каждом уроке предметной линии, поэтому курс в силу специфики предмета является системообразующим и обеспечивает в достаточной полноте формирование всех универсальных учебных действий, входящих в структуру учебной деятельности, и </w:t>
      </w:r>
      <w:r w:rsidRPr="00306543">
        <w:rPr>
          <w:rFonts w:ascii="Times New Roman" w:eastAsia="Times New Roman" w:hAnsi="Times New Roman" w:cs="Times New Roman"/>
          <w:b/>
          <w:bCs/>
          <w:color w:val="333333"/>
          <w:sz w:val="28"/>
          <w:szCs w:val="28"/>
          <w:lang w:eastAsia="ru-RU"/>
        </w:rPr>
        <w:t>умение учиться</w:t>
      </w:r>
      <w:r w:rsidRPr="00306543">
        <w:rPr>
          <w:rFonts w:ascii="Times New Roman" w:eastAsia="Times New Roman" w:hAnsi="Times New Roman" w:cs="Times New Roman"/>
          <w:color w:val="333333"/>
          <w:sz w:val="28"/>
          <w:szCs w:val="28"/>
          <w:lang w:eastAsia="ru-RU"/>
        </w:rPr>
        <w:t> в целом. На уроках по всем остальным предметам в системе реализуется базовый уровень ТДМ, что также позволяет системно формировать УУД, соответствующие этапам уроков базового уровня.</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Благодаря этому, учителя имеют возможность, использовать </w:t>
      </w:r>
      <w:proofErr w:type="spellStart"/>
      <w:r w:rsidRPr="00306543">
        <w:rPr>
          <w:rFonts w:ascii="Times New Roman" w:eastAsia="Times New Roman" w:hAnsi="Times New Roman" w:cs="Times New Roman"/>
          <w:color w:val="333333"/>
          <w:sz w:val="28"/>
          <w:szCs w:val="28"/>
          <w:lang w:eastAsia="ru-RU"/>
        </w:rPr>
        <w:t>деятельностный</w:t>
      </w:r>
      <w:proofErr w:type="spellEnd"/>
      <w:r w:rsidRPr="00306543">
        <w:rPr>
          <w:rFonts w:ascii="Times New Roman" w:eastAsia="Times New Roman" w:hAnsi="Times New Roman" w:cs="Times New Roman"/>
          <w:color w:val="333333"/>
          <w:sz w:val="28"/>
          <w:szCs w:val="28"/>
          <w:lang w:eastAsia="ru-RU"/>
        </w:rPr>
        <w:t xml:space="preserve"> метод обучения на любом уроке без ограничений.</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Использование на уроках по всем предметам единой дидактической основы обеспечивает формирование образовательной среды, реализующей системно-</w:t>
      </w:r>
      <w:proofErr w:type="spellStart"/>
      <w:r w:rsidRPr="00306543">
        <w:rPr>
          <w:rFonts w:ascii="Times New Roman" w:eastAsia="Times New Roman" w:hAnsi="Times New Roman" w:cs="Times New Roman"/>
          <w:color w:val="333333"/>
          <w:sz w:val="28"/>
          <w:szCs w:val="28"/>
          <w:lang w:eastAsia="ru-RU"/>
        </w:rPr>
        <w:t>деятельностный</w:t>
      </w:r>
      <w:proofErr w:type="spellEnd"/>
      <w:r w:rsidRPr="00306543">
        <w:rPr>
          <w:rFonts w:ascii="Times New Roman" w:eastAsia="Times New Roman" w:hAnsi="Times New Roman" w:cs="Times New Roman"/>
          <w:color w:val="333333"/>
          <w:sz w:val="28"/>
          <w:szCs w:val="28"/>
          <w:lang w:eastAsia="ru-RU"/>
        </w:rPr>
        <w:t xml:space="preserve"> подход, не только в обучении, но и в системе воспитательной работы и системе укрепления здоровья детей как на уроках, так и во внеурочной деятельности.</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Реализация дидактической системы </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метода способствует созданию в гимназии главного ресурса перехода к широкому внедрению ИКТ. Средства обучения и методическое обеспечение побуждают школьников и учителей овладевать компьютерными технологиями, т.к. их успешное использование интересно детям, а учителям они помогают сократить время на подготовку уроков, диагностику результатов обучения, многократно улучшают качество образовательного процесса и его результативность (электронные тренинги для учащихся, DVD-видео, DVD со сценариями уроков, электронные средства диагностики обучения и др.)</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Результатами использования технологии </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метода обучения учителями </w:t>
      </w:r>
      <w:proofErr w:type="spellStart"/>
      <w:r w:rsidRPr="00306543">
        <w:rPr>
          <w:rFonts w:ascii="Times New Roman" w:eastAsia="Times New Roman" w:hAnsi="Times New Roman" w:cs="Times New Roman"/>
          <w:color w:val="333333"/>
          <w:sz w:val="28"/>
          <w:szCs w:val="28"/>
          <w:lang w:eastAsia="ru-RU"/>
        </w:rPr>
        <w:t>вляются</w:t>
      </w:r>
      <w:proofErr w:type="spellEnd"/>
      <w:r w:rsidRPr="00306543">
        <w:rPr>
          <w:rFonts w:ascii="Times New Roman" w:eastAsia="Times New Roman" w:hAnsi="Times New Roman" w:cs="Times New Roman"/>
          <w:color w:val="333333"/>
          <w:sz w:val="28"/>
          <w:szCs w:val="28"/>
          <w:lang w:eastAsia="ru-RU"/>
        </w:rPr>
        <w:t>:</w:t>
      </w:r>
    </w:p>
    <w:p w:rsidR="00306543" w:rsidRPr="00306543" w:rsidRDefault="00306543" w:rsidP="00306543">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lastRenderedPageBreak/>
        <w:t>стабильная положительная мотивация учения (80% учащимся нравятся уроки физкультуры);</w:t>
      </w:r>
    </w:p>
    <w:p w:rsidR="00306543" w:rsidRPr="00306543" w:rsidRDefault="00306543" w:rsidP="00306543">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возрастает уровень самостоятельности учащихся;</w:t>
      </w:r>
    </w:p>
    <w:p w:rsidR="00306543" w:rsidRPr="00306543" w:rsidRDefault="00306543" w:rsidP="00306543">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динамика развития личности по многим характеристикам возрастает </w:t>
      </w:r>
      <w:proofErr w:type="gramStart"/>
      <w:r w:rsidRPr="00306543">
        <w:rPr>
          <w:rFonts w:ascii="Times New Roman" w:eastAsia="Times New Roman" w:hAnsi="Times New Roman" w:cs="Times New Roman"/>
          <w:color w:val="333333"/>
          <w:sz w:val="28"/>
          <w:szCs w:val="28"/>
          <w:lang w:eastAsia="ru-RU"/>
        </w:rPr>
        <w:t>( контроль</w:t>
      </w:r>
      <w:proofErr w:type="gramEnd"/>
      <w:r w:rsidRPr="00306543">
        <w:rPr>
          <w:rFonts w:ascii="Times New Roman" w:eastAsia="Times New Roman" w:hAnsi="Times New Roman" w:cs="Times New Roman"/>
          <w:color w:val="333333"/>
          <w:sz w:val="28"/>
          <w:szCs w:val="28"/>
          <w:lang w:eastAsia="ru-RU"/>
        </w:rPr>
        <w:t xml:space="preserve"> и самоконтроль, адекватная самооценка и оценка окружающих, общее развитие речи);</w:t>
      </w:r>
    </w:p>
    <w:p w:rsidR="00306543" w:rsidRPr="00306543" w:rsidRDefault="00306543" w:rsidP="00306543">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стабильное качество знаний у учащихся – 85% и выше;</w:t>
      </w:r>
    </w:p>
    <w:p w:rsidR="00306543" w:rsidRPr="00306543" w:rsidRDefault="00306543" w:rsidP="00306543">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фиксируется успешность обучения (качество знаний -80% и выше);</w:t>
      </w:r>
    </w:p>
    <w:p w:rsidR="00306543" w:rsidRPr="00306543" w:rsidRDefault="00306543" w:rsidP="00306543">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создаются условия для работы с одаренными детьми;</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p>
    <w:p w:rsidR="00306543" w:rsidRPr="00306543" w:rsidRDefault="00306543" w:rsidP="00306543">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Использованная литература.</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1. Федеральный государственный образовательный стандарт начального общего образования. М.: «Просвещение», 2010.</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2. </w:t>
      </w:r>
      <w:proofErr w:type="spellStart"/>
      <w:r w:rsidRPr="00306543">
        <w:rPr>
          <w:rFonts w:ascii="Times New Roman" w:eastAsia="Times New Roman" w:hAnsi="Times New Roman" w:cs="Times New Roman"/>
          <w:color w:val="333333"/>
          <w:sz w:val="28"/>
          <w:szCs w:val="28"/>
          <w:lang w:eastAsia="ru-RU"/>
        </w:rPr>
        <w:t>Петерсон</w:t>
      </w:r>
      <w:proofErr w:type="spellEnd"/>
      <w:r w:rsidRPr="00306543">
        <w:rPr>
          <w:rFonts w:ascii="Times New Roman" w:eastAsia="Times New Roman" w:hAnsi="Times New Roman" w:cs="Times New Roman"/>
          <w:color w:val="333333"/>
          <w:sz w:val="28"/>
          <w:szCs w:val="28"/>
          <w:lang w:eastAsia="ru-RU"/>
        </w:rPr>
        <w:t xml:space="preserve"> Л. Г., Агапов Ю. В. Формирование и диагностика организационно — рефлексивных </w:t>
      </w:r>
      <w:proofErr w:type="spellStart"/>
      <w:r w:rsidRPr="00306543">
        <w:rPr>
          <w:rFonts w:ascii="Times New Roman" w:eastAsia="Times New Roman" w:hAnsi="Times New Roman" w:cs="Times New Roman"/>
          <w:color w:val="333333"/>
          <w:sz w:val="28"/>
          <w:szCs w:val="28"/>
          <w:lang w:eastAsia="ru-RU"/>
        </w:rPr>
        <w:t>общеучебных</w:t>
      </w:r>
      <w:proofErr w:type="spellEnd"/>
      <w:r w:rsidRPr="00306543">
        <w:rPr>
          <w:rFonts w:ascii="Times New Roman" w:eastAsia="Times New Roman" w:hAnsi="Times New Roman" w:cs="Times New Roman"/>
          <w:color w:val="333333"/>
          <w:sz w:val="28"/>
          <w:szCs w:val="28"/>
          <w:lang w:eastAsia="ru-RU"/>
        </w:rPr>
        <w:t xml:space="preserve"> умений в образовательной системе «Школа 2000...»: Метод. пос. М.: АПК и ППРО: УМЦ «Школа 2000», 2009.</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 xml:space="preserve">3. </w:t>
      </w:r>
      <w:proofErr w:type="spellStart"/>
      <w:r w:rsidRPr="00306543">
        <w:rPr>
          <w:rFonts w:ascii="Times New Roman" w:eastAsia="Times New Roman" w:hAnsi="Times New Roman" w:cs="Times New Roman"/>
          <w:color w:val="333333"/>
          <w:sz w:val="28"/>
          <w:szCs w:val="28"/>
          <w:lang w:eastAsia="ru-RU"/>
        </w:rPr>
        <w:t>Петерсон</w:t>
      </w:r>
      <w:proofErr w:type="spellEnd"/>
      <w:r w:rsidRPr="00306543">
        <w:rPr>
          <w:rFonts w:ascii="Times New Roman" w:eastAsia="Times New Roman" w:hAnsi="Times New Roman" w:cs="Times New Roman"/>
          <w:color w:val="333333"/>
          <w:sz w:val="28"/>
          <w:szCs w:val="28"/>
          <w:lang w:eastAsia="ru-RU"/>
        </w:rPr>
        <w:t xml:space="preserve"> Л. Г. Как перейти к реализации ФГОС второго поколения по образовательной системе </w:t>
      </w:r>
      <w:proofErr w:type="spellStart"/>
      <w:r w:rsidRPr="00306543">
        <w:rPr>
          <w:rFonts w:ascii="Times New Roman" w:eastAsia="Times New Roman" w:hAnsi="Times New Roman" w:cs="Times New Roman"/>
          <w:color w:val="333333"/>
          <w:sz w:val="28"/>
          <w:szCs w:val="28"/>
          <w:lang w:eastAsia="ru-RU"/>
        </w:rPr>
        <w:t>деятельностного</w:t>
      </w:r>
      <w:proofErr w:type="spellEnd"/>
      <w:r w:rsidRPr="00306543">
        <w:rPr>
          <w:rFonts w:ascii="Times New Roman" w:eastAsia="Times New Roman" w:hAnsi="Times New Roman" w:cs="Times New Roman"/>
          <w:color w:val="333333"/>
          <w:sz w:val="28"/>
          <w:szCs w:val="28"/>
          <w:lang w:eastAsia="ru-RU"/>
        </w:rPr>
        <w:t xml:space="preserve"> метода обучения «Школа 2000...». Методическое пособие. М.: АПК и ППРО, УМЦ «Школа 2000...», 2010.</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color w:val="333333"/>
          <w:sz w:val="28"/>
          <w:szCs w:val="28"/>
          <w:lang w:eastAsia="ru-RU"/>
        </w:rPr>
        <w:t>1 </w:t>
      </w:r>
      <w:r w:rsidRPr="00306543">
        <w:rPr>
          <w:rFonts w:ascii="Times New Roman" w:eastAsia="Times New Roman" w:hAnsi="Times New Roman" w:cs="Times New Roman"/>
          <w:i/>
          <w:iCs/>
          <w:color w:val="333333"/>
          <w:sz w:val="28"/>
          <w:szCs w:val="28"/>
          <w:lang w:eastAsia="ru-RU"/>
        </w:rPr>
        <w:t>Условные обозначения:</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i/>
          <w:iCs/>
          <w:color w:val="333333"/>
          <w:sz w:val="28"/>
          <w:szCs w:val="28"/>
          <w:lang w:eastAsia="ru-RU"/>
        </w:rPr>
        <w:t>Л</w:t>
      </w:r>
      <w:r w:rsidRPr="00306543">
        <w:rPr>
          <w:rFonts w:ascii="Times New Roman" w:eastAsia="Times New Roman" w:hAnsi="Times New Roman" w:cs="Times New Roman"/>
          <w:color w:val="333333"/>
          <w:sz w:val="28"/>
          <w:szCs w:val="28"/>
          <w:lang w:eastAsia="ru-RU"/>
        </w:rPr>
        <w:t> − личностные УУД; </w:t>
      </w:r>
      <w:r w:rsidRPr="00306543">
        <w:rPr>
          <w:rFonts w:ascii="Times New Roman" w:eastAsia="Times New Roman" w:hAnsi="Times New Roman" w:cs="Times New Roman"/>
          <w:i/>
          <w:iCs/>
          <w:color w:val="333333"/>
          <w:sz w:val="28"/>
          <w:szCs w:val="28"/>
          <w:lang w:eastAsia="ru-RU"/>
        </w:rPr>
        <w:t>Р</w:t>
      </w:r>
      <w:r w:rsidRPr="00306543">
        <w:rPr>
          <w:rFonts w:ascii="Times New Roman" w:eastAsia="Times New Roman" w:hAnsi="Times New Roman" w:cs="Times New Roman"/>
          <w:color w:val="333333"/>
          <w:sz w:val="28"/>
          <w:szCs w:val="28"/>
          <w:lang w:eastAsia="ru-RU"/>
        </w:rPr>
        <w:t> − регулятивные УУД; </w:t>
      </w:r>
      <w:r w:rsidRPr="00306543">
        <w:rPr>
          <w:rFonts w:ascii="Times New Roman" w:eastAsia="Times New Roman" w:hAnsi="Times New Roman" w:cs="Times New Roman"/>
          <w:i/>
          <w:iCs/>
          <w:color w:val="333333"/>
          <w:sz w:val="28"/>
          <w:szCs w:val="28"/>
          <w:lang w:eastAsia="ru-RU"/>
        </w:rPr>
        <w:t>П</w:t>
      </w:r>
      <w:r w:rsidRPr="00306543">
        <w:rPr>
          <w:rFonts w:ascii="Times New Roman" w:eastAsia="Times New Roman" w:hAnsi="Times New Roman" w:cs="Times New Roman"/>
          <w:color w:val="333333"/>
          <w:sz w:val="28"/>
          <w:szCs w:val="28"/>
          <w:lang w:eastAsia="ru-RU"/>
        </w:rPr>
        <w:t> − познавательные УУД;</w:t>
      </w:r>
    </w:p>
    <w:p w:rsidR="00306543" w:rsidRPr="00306543" w:rsidRDefault="00306543" w:rsidP="00306543">
      <w:pPr>
        <w:shd w:val="clear" w:color="auto" w:fill="FFFFFF"/>
        <w:spacing w:after="150" w:line="240" w:lineRule="auto"/>
        <w:rPr>
          <w:rFonts w:ascii="Times New Roman" w:eastAsia="Times New Roman" w:hAnsi="Times New Roman" w:cs="Times New Roman"/>
          <w:color w:val="333333"/>
          <w:sz w:val="28"/>
          <w:szCs w:val="28"/>
          <w:lang w:eastAsia="ru-RU"/>
        </w:rPr>
      </w:pPr>
      <w:r w:rsidRPr="00306543">
        <w:rPr>
          <w:rFonts w:ascii="Times New Roman" w:eastAsia="Times New Roman" w:hAnsi="Times New Roman" w:cs="Times New Roman"/>
          <w:i/>
          <w:iCs/>
          <w:color w:val="333333"/>
          <w:sz w:val="28"/>
          <w:szCs w:val="28"/>
          <w:lang w:eastAsia="ru-RU"/>
        </w:rPr>
        <w:t>К</w:t>
      </w:r>
      <w:r w:rsidRPr="00306543">
        <w:rPr>
          <w:rFonts w:ascii="Times New Roman" w:eastAsia="Times New Roman" w:hAnsi="Times New Roman" w:cs="Times New Roman"/>
          <w:color w:val="333333"/>
          <w:sz w:val="28"/>
          <w:szCs w:val="28"/>
          <w:lang w:eastAsia="ru-RU"/>
        </w:rPr>
        <w:t> − коммуникативные УУД.</w:t>
      </w:r>
    </w:p>
    <w:p w:rsidR="005B3ABA" w:rsidRPr="00306543" w:rsidRDefault="005B3ABA">
      <w:pPr>
        <w:rPr>
          <w:rFonts w:ascii="Times New Roman" w:hAnsi="Times New Roman" w:cs="Times New Roman"/>
          <w:sz w:val="28"/>
          <w:szCs w:val="28"/>
        </w:rPr>
      </w:pPr>
    </w:p>
    <w:sectPr w:rsidR="005B3ABA" w:rsidRPr="00306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C7B8B"/>
    <w:multiLevelType w:val="multilevel"/>
    <w:tmpl w:val="9E2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1325E"/>
    <w:multiLevelType w:val="multilevel"/>
    <w:tmpl w:val="0E50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CD6983"/>
    <w:multiLevelType w:val="multilevel"/>
    <w:tmpl w:val="2FEA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4144E"/>
    <w:multiLevelType w:val="multilevel"/>
    <w:tmpl w:val="5BC2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D8"/>
    <w:rsid w:val="00306543"/>
    <w:rsid w:val="005B3ABA"/>
    <w:rsid w:val="00702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FD145-2B48-4472-9574-93C54B4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3321</Words>
  <Characters>18933</Characters>
  <Application>Microsoft Office Word</Application>
  <DocSecurity>0</DocSecurity>
  <Lines>157</Lines>
  <Paragraphs>44</Paragraphs>
  <ScaleCrop>false</ScaleCrop>
  <Company/>
  <LinksUpToDate>false</LinksUpToDate>
  <CharactersWithSpaces>22210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2022-03-23T01:55:00Z</dcterms:created>
  <dcterms:modified xsi:type="dcterms:W3CDTF">2022-03-23T01:58:00Z</dcterms:modified>
</cp:coreProperties>
</file>