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3" w:rsidRPr="00D43C4B" w:rsidRDefault="00810A03" w:rsidP="00810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Доклад </w:t>
      </w:r>
      <w:r w:rsidRPr="00810A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теме</w:t>
      </w:r>
      <w:r w:rsidRPr="00810A03">
        <w:rPr>
          <w:rFonts w:ascii="Times New Roman" w:hAnsi="Times New Roman" w:cs="Times New Roman"/>
          <w:b/>
          <w:bCs/>
          <w:sz w:val="28"/>
          <w:szCs w:val="28"/>
        </w:rPr>
        <w:t>: «</w:t>
      </w:r>
      <w:r>
        <w:rPr>
          <w:rFonts w:ascii="Times New Roman" w:hAnsi="Times New Roman" w:cs="Times New Roman"/>
          <w:b/>
          <w:sz w:val="28"/>
          <w:szCs w:val="28"/>
        </w:rPr>
        <w:t>Игра как средство</w:t>
      </w:r>
      <w:r w:rsidRPr="00D43C4B">
        <w:rPr>
          <w:rFonts w:ascii="Times New Roman" w:hAnsi="Times New Roman" w:cs="Times New Roman"/>
          <w:b/>
          <w:sz w:val="28"/>
          <w:szCs w:val="28"/>
        </w:rPr>
        <w:t xml:space="preserve"> коррекции нарушений письма и чтения</w:t>
      </w:r>
    </w:p>
    <w:p w:rsidR="00810A03" w:rsidRPr="00D43C4B" w:rsidRDefault="00810A03" w:rsidP="00810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обучающихся</w:t>
      </w:r>
      <w:r w:rsidRPr="00D43C4B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Pr="00810A03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810A03">
        <w:rPr>
          <w:rFonts w:ascii="Times New Roman" w:hAnsi="Times New Roman" w:cs="Times New Roman"/>
          <w:b/>
          <w:sz w:val="28"/>
          <w:szCs w:val="28"/>
        </w:rPr>
        <w:t> </w:t>
      </w:r>
      <w:r w:rsidRPr="00D43C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0A03" w:rsidRDefault="00810A03" w:rsidP="00810A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A0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подготовила учитель-логопед</w:t>
      </w:r>
    </w:p>
    <w:p w:rsidR="00810A03" w:rsidRDefault="00810A03" w:rsidP="00810A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№14»</w:t>
      </w:r>
    </w:p>
    <w:p w:rsidR="00810A03" w:rsidRPr="00810A03" w:rsidRDefault="00810A03" w:rsidP="00810A0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Г.Верхняя Тура</w:t>
      </w:r>
    </w:p>
    <w:p w:rsidR="00810A03" w:rsidRDefault="00810A03" w:rsidP="00601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39" w:rsidRDefault="00515C39" w:rsidP="004A4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CC7" w:rsidRPr="000C3073" w:rsidRDefault="0033606F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Обеспечение реализации права детей с </w:t>
      </w:r>
      <w:r w:rsidR="00CB53E4" w:rsidRPr="000C3073">
        <w:rPr>
          <w:rFonts w:ascii="Times New Roman" w:hAnsi="Times New Roman" w:cs="Times New Roman"/>
          <w:sz w:val="28"/>
          <w:szCs w:val="28"/>
        </w:rPr>
        <w:t>ограниченными</w:t>
      </w:r>
      <w:r w:rsidRPr="000C3073">
        <w:rPr>
          <w:rFonts w:ascii="Times New Roman" w:hAnsi="Times New Roman" w:cs="Times New Roman"/>
          <w:sz w:val="28"/>
          <w:szCs w:val="28"/>
        </w:rPr>
        <w:t xml:space="preserve"> возможностями здоровья на образование является одной из важнейших задач государственной политики. Её решение невозможно без логопедического сопровождения </w:t>
      </w:r>
      <w:r w:rsidR="00CB53E4" w:rsidRPr="000C307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C3073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CB53E4" w:rsidRPr="000C3073" w:rsidRDefault="0033606F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Актуальность логопедической работы обусловлена значительной распространенностью речевых нарушений среди детей с ограниченными возможностями здоровья. </w:t>
      </w:r>
      <w:r w:rsidR="007511D0"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3A3ECD"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азвитие речи и общения детей с овз (И. Н.)" w:history="1">
        <w:r w:rsidR="003A3ECD" w:rsidRPr="000C30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детей с ОВЗ отмечается недоразвитие речи</w:t>
        </w:r>
      </w:hyperlink>
      <w:r w:rsidR="003A3ECD"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характеризуется нарушением всех ее сторон: смысловой, грамматической, звуковой, а также ограниченностью и бедностью словаря. </w:t>
      </w:r>
      <w:r w:rsidR="009F3CC7" w:rsidRPr="000C3073">
        <w:rPr>
          <w:rFonts w:ascii="Times New Roman" w:hAnsi="Times New Roman" w:cs="Times New Roman"/>
          <w:sz w:val="28"/>
          <w:szCs w:val="28"/>
        </w:rPr>
        <w:t xml:space="preserve">Оказание логопедической помощи направлено на преодоление нарушений в развитии устной и письменной речи, а также на формирование </w:t>
      </w:r>
      <w:proofErr w:type="spellStart"/>
      <w:r w:rsidR="009F3CC7" w:rsidRPr="000C3073">
        <w:rPr>
          <w:rFonts w:ascii="Times New Roman" w:hAnsi="Times New Roman" w:cs="Times New Roman"/>
          <w:sz w:val="28"/>
          <w:szCs w:val="28"/>
        </w:rPr>
        <w:t>корреционно-компенсаторных</w:t>
      </w:r>
      <w:proofErr w:type="spellEnd"/>
      <w:r w:rsidR="009F3CC7" w:rsidRPr="000C3073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DB6FDE" w:rsidRPr="000C3073">
        <w:rPr>
          <w:rFonts w:ascii="Times New Roman" w:hAnsi="Times New Roman" w:cs="Times New Roman"/>
          <w:sz w:val="28"/>
          <w:szCs w:val="28"/>
        </w:rPr>
        <w:t>способствующих</w:t>
      </w:r>
      <w:r w:rsidR="009F3CC7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="00DB6FDE" w:rsidRPr="000C3073">
        <w:rPr>
          <w:rFonts w:ascii="Times New Roman" w:hAnsi="Times New Roman" w:cs="Times New Roman"/>
          <w:sz w:val="28"/>
          <w:szCs w:val="28"/>
        </w:rPr>
        <w:t>социальной</w:t>
      </w:r>
      <w:r w:rsidR="009F3CC7" w:rsidRPr="000C3073">
        <w:rPr>
          <w:rFonts w:ascii="Times New Roman" w:hAnsi="Times New Roman" w:cs="Times New Roman"/>
          <w:sz w:val="28"/>
          <w:szCs w:val="28"/>
        </w:rPr>
        <w:t xml:space="preserve"> адаптации учащихся в обществе.</w:t>
      </w:r>
    </w:p>
    <w:p w:rsidR="001B19D0" w:rsidRPr="000C3073" w:rsidRDefault="00667D50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На сегодняшний д</w:t>
      </w:r>
      <w:r w:rsidR="001B19D0" w:rsidRPr="000C3073">
        <w:rPr>
          <w:rFonts w:ascii="Times New Roman" w:hAnsi="Times New Roman" w:cs="Times New Roman"/>
          <w:sz w:val="28"/>
          <w:szCs w:val="28"/>
        </w:rPr>
        <w:t xml:space="preserve">ень в нашей школе обучается  89 </w:t>
      </w:r>
      <w:r w:rsidRPr="000C3073">
        <w:rPr>
          <w:rFonts w:ascii="Times New Roman" w:hAnsi="Times New Roman" w:cs="Times New Roman"/>
          <w:sz w:val="28"/>
          <w:szCs w:val="28"/>
        </w:rPr>
        <w:t xml:space="preserve">детей с ОВЗ (ЗПР,  УО </w:t>
      </w:r>
      <w:r w:rsidR="001B19D0" w:rsidRPr="000C3073">
        <w:rPr>
          <w:rFonts w:ascii="Times New Roman" w:hAnsi="Times New Roman" w:cs="Times New Roman"/>
          <w:sz w:val="28"/>
          <w:szCs w:val="28"/>
        </w:rPr>
        <w:t>и/</w:t>
      </w:r>
      <w:r w:rsidRPr="000C3073">
        <w:rPr>
          <w:rFonts w:ascii="Times New Roman" w:hAnsi="Times New Roman" w:cs="Times New Roman"/>
          <w:sz w:val="28"/>
          <w:szCs w:val="28"/>
        </w:rPr>
        <w:t>в том числе дети-инвалиды</w:t>
      </w:r>
      <w:r w:rsidR="001B19D0" w:rsidRPr="000C3073">
        <w:rPr>
          <w:rFonts w:ascii="Times New Roman" w:hAnsi="Times New Roman" w:cs="Times New Roman"/>
          <w:sz w:val="28"/>
          <w:szCs w:val="28"/>
        </w:rPr>
        <w:t xml:space="preserve"> 18</w:t>
      </w:r>
      <w:r w:rsidRPr="000C30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1DE3" w:rsidRPr="000C3073" w:rsidRDefault="009F3CC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О</w:t>
      </w:r>
      <w:r w:rsidR="00DB6FDE" w:rsidRPr="000C3073">
        <w:rPr>
          <w:rFonts w:ascii="Times New Roman" w:hAnsi="Times New Roman" w:cs="Times New Roman"/>
          <w:sz w:val="28"/>
          <w:szCs w:val="28"/>
        </w:rPr>
        <w:t>дной</w:t>
      </w:r>
      <w:r w:rsidRPr="000C3073">
        <w:rPr>
          <w:rFonts w:ascii="Times New Roman" w:hAnsi="Times New Roman" w:cs="Times New Roman"/>
          <w:sz w:val="28"/>
          <w:szCs w:val="28"/>
        </w:rPr>
        <w:t xml:space="preserve"> из острых проблем в школе является нарушение письма и чтения</w:t>
      </w:r>
      <w:r w:rsidR="007511D0" w:rsidRPr="000C3073">
        <w:rPr>
          <w:rFonts w:ascii="Times New Roman" w:hAnsi="Times New Roman" w:cs="Times New Roman"/>
          <w:sz w:val="28"/>
          <w:szCs w:val="28"/>
        </w:rPr>
        <w:t xml:space="preserve"> у данной категории обучающихся</w:t>
      </w:r>
      <w:r w:rsidRPr="000C3073">
        <w:rPr>
          <w:rFonts w:ascii="Times New Roman" w:hAnsi="Times New Roman" w:cs="Times New Roman"/>
          <w:sz w:val="28"/>
          <w:szCs w:val="28"/>
        </w:rPr>
        <w:t>.</w:t>
      </w:r>
    </w:p>
    <w:p w:rsidR="00F571AA" w:rsidRPr="000C3073" w:rsidRDefault="00F571AA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 –  специфическое нарушение процесса чтения. Она может проявляться в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неразличении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смысла прочитанного текста, в трудности усвоения и запоминания букв и звуков, замене букв при чтении, в изменении падежных окончаний и т.д.</w:t>
      </w:r>
    </w:p>
    <w:p w:rsidR="00F571AA" w:rsidRPr="000C3073" w:rsidRDefault="00F571AA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> – специфическое нарушение процесса письма. Она может проявляться в замене звуков близких по звучанию, искажении слова и предложения, использовании обратного порядка слов в предложении, искажении букв при письме и т.д.</w:t>
      </w:r>
    </w:p>
    <w:p w:rsidR="007511D0" w:rsidRPr="000C3073" w:rsidRDefault="00F571AA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Эти</w:t>
      </w:r>
      <w:r w:rsidR="00601DE3" w:rsidRPr="000C3073">
        <w:rPr>
          <w:rFonts w:ascii="Times New Roman" w:hAnsi="Times New Roman" w:cs="Times New Roman"/>
          <w:sz w:val="28"/>
          <w:szCs w:val="28"/>
        </w:rPr>
        <w:t xml:space="preserve"> нарушение является серьезным препятствием в овладении учениками грамотой на начальных этапах обучения и в усвоении родного языка на более поздних. </w:t>
      </w:r>
    </w:p>
    <w:p w:rsidR="00F571AA" w:rsidRPr="000C3073" w:rsidRDefault="00F571AA" w:rsidP="000C3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виды нарушений при </w:t>
      </w:r>
      <w:proofErr w:type="spellStart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дислексии</w:t>
      </w:r>
      <w:proofErr w:type="spellEnd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дисграфии</w:t>
      </w:r>
      <w:proofErr w:type="spellEnd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схожи, то и корректировать их можно вместе.</w:t>
      </w:r>
    </w:p>
    <w:p w:rsidR="00D43C4B" w:rsidRPr="0015703C" w:rsidRDefault="00D43C4B" w:rsidP="000C3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="007511D0"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273"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коррекции</w:t>
      </w:r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дисграфий</w:t>
      </w:r>
      <w:proofErr w:type="spellEnd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ориентированы в первую очередь </w:t>
      </w:r>
      <w:proofErr w:type="gramStart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>на те</w:t>
      </w:r>
      <w:proofErr w:type="gramEnd"/>
      <w:r w:rsidRPr="000C3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устной речи, которые необходимы для письма. Основные усилия направлены коррекцию звукопроизношения, выработку дифференциации фонем и навыка фонематического анализа.</w:t>
      </w:r>
    </w:p>
    <w:p w:rsidR="00CB53E4" w:rsidRPr="000C3073" w:rsidRDefault="00601DE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Успешная коррекционная </w:t>
      </w:r>
      <w:r w:rsidR="00137265" w:rsidRPr="000C3073"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Pr="000C3073">
        <w:rPr>
          <w:rFonts w:ascii="Times New Roman" w:hAnsi="Times New Roman" w:cs="Times New Roman"/>
          <w:sz w:val="28"/>
          <w:szCs w:val="28"/>
        </w:rPr>
        <w:t xml:space="preserve">работа может быть осуществлена только при наличии достаточно высокой познавательной активности, при </w:t>
      </w:r>
      <w:r w:rsidRPr="000C3073">
        <w:rPr>
          <w:rFonts w:ascii="Times New Roman" w:hAnsi="Times New Roman" w:cs="Times New Roman"/>
          <w:sz w:val="28"/>
          <w:szCs w:val="28"/>
        </w:rPr>
        <w:lastRenderedPageBreak/>
        <w:t xml:space="preserve">высоком уровне развития тонкой, общей и артикуляционной моторики, достаточном уровне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пространственных ориентировок. </w:t>
      </w:r>
    </w:p>
    <w:p w:rsidR="00137265" w:rsidRPr="000C3073" w:rsidRDefault="00137265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Решить эти условия помогает</w:t>
      </w:r>
      <w:r w:rsidRPr="000C30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 xml:space="preserve"> игровая деятельность.</w:t>
      </w:r>
    </w:p>
    <w:p w:rsidR="000B72EA" w:rsidRPr="000C3073" w:rsidRDefault="00B979DB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0C3073">
        <w:rPr>
          <w:rFonts w:ascii="Times New Roman" w:hAnsi="Times New Roman" w:cs="Times New Roman"/>
          <w:sz w:val="28"/>
          <w:szCs w:val="28"/>
        </w:rPr>
        <w:t xml:space="preserve">– сложный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феномен, неотъемлемая жизнь человека, сопровождающая его от рождения до последних дней, отмечают многие исследователи в области разных наук о человеке (Н.П. Аникеева, Л.С.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137265" w:rsidRPr="000C3073" w:rsidRDefault="0038491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Широкий спектр</w:t>
      </w:r>
      <w:r w:rsidR="00137265" w:rsidRPr="000C3073">
        <w:rPr>
          <w:rFonts w:ascii="Times New Roman" w:hAnsi="Times New Roman" w:cs="Times New Roman"/>
          <w:sz w:val="28"/>
          <w:szCs w:val="28"/>
        </w:rPr>
        <w:t xml:space="preserve"> воздействия игр позитивно влияет на преодоление разных механизмов недоразвития устной и письменной речи. Важным позитивным моментом игр, корригирующих трудности в овладении русским языком, является наличие момента соревнования, усиливающего интерес к работе с речевым материалом и активность ребенка в совместной деятельности.</w:t>
      </w:r>
    </w:p>
    <w:p w:rsidR="00DD6B7C" w:rsidRPr="0015703C" w:rsidRDefault="00DB6FDE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На своих занятиях я использую</w:t>
      </w:r>
      <w:r w:rsidR="00F610E2" w:rsidRPr="000C3073">
        <w:rPr>
          <w:rFonts w:ascii="Times New Roman" w:hAnsi="Times New Roman" w:cs="Times New Roman"/>
          <w:sz w:val="28"/>
          <w:szCs w:val="28"/>
        </w:rPr>
        <w:t>, как традиционные</w:t>
      </w:r>
      <w:r w:rsidRPr="000C3073">
        <w:rPr>
          <w:rFonts w:ascii="Times New Roman" w:hAnsi="Times New Roman" w:cs="Times New Roman"/>
          <w:sz w:val="28"/>
          <w:szCs w:val="28"/>
        </w:rPr>
        <w:t xml:space="preserve"> игры</w:t>
      </w:r>
      <w:r w:rsidR="00F434D1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>-</w:t>
      </w:r>
      <w:r w:rsidR="00F434D1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>дидактически</w:t>
      </w:r>
      <w:r w:rsidR="005B7A1C" w:rsidRPr="000C3073">
        <w:rPr>
          <w:rFonts w:ascii="Times New Roman" w:hAnsi="Times New Roman" w:cs="Times New Roman"/>
          <w:sz w:val="28"/>
          <w:szCs w:val="28"/>
        </w:rPr>
        <w:t>е</w:t>
      </w:r>
      <w:r w:rsidRPr="000C307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5B7A1C" w:rsidRPr="000C3073">
        <w:rPr>
          <w:rFonts w:ascii="Times New Roman" w:hAnsi="Times New Roman" w:cs="Times New Roman"/>
          <w:sz w:val="28"/>
          <w:szCs w:val="28"/>
        </w:rPr>
        <w:t>современные-компьютерные</w:t>
      </w:r>
      <w:proofErr w:type="spellEnd"/>
      <w:proofErr w:type="gramEnd"/>
      <w:r w:rsidRPr="000C3073">
        <w:rPr>
          <w:rFonts w:ascii="Times New Roman" w:hAnsi="Times New Roman" w:cs="Times New Roman"/>
          <w:sz w:val="28"/>
          <w:szCs w:val="28"/>
        </w:rPr>
        <w:t xml:space="preserve"> др</w:t>
      </w:r>
      <w:r w:rsidR="00F610E2" w:rsidRPr="000C3073">
        <w:rPr>
          <w:rFonts w:ascii="Times New Roman" w:hAnsi="Times New Roman" w:cs="Times New Roman"/>
          <w:sz w:val="28"/>
          <w:szCs w:val="28"/>
        </w:rPr>
        <w:t>., так и нетрадиционные</w:t>
      </w:r>
      <w:r w:rsidR="00CA03B4" w:rsidRPr="000C3073">
        <w:rPr>
          <w:rFonts w:ascii="Times New Roman" w:hAnsi="Times New Roman" w:cs="Times New Roman"/>
          <w:sz w:val="28"/>
          <w:szCs w:val="28"/>
        </w:rPr>
        <w:t xml:space="preserve"> игры и предметы</w:t>
      </w:r>
      <w:r w:rsidRPr="000C3073">
        <w:rPr>
          <w:rFonts w:ascii="Times New Roman" w:hAnsi="Times New Roman" w:cs="Times New Roman"/>
          <w:sz w:val="28"/>
          <w:szCs w:val="28"/>
        </w:rPr>
        <w:t xml:space="preserve">. </w:t>
      </w:r>
      <w:r w:rsidR="00DD6B7C" w:rsidRPr="000C3073">
        <w:rPr>
          <w:rFonts w:ascii="Times New Roman" w:hAnsi="Times New Roman" w:cs="Times New Roman"/>
          <w:sz w:val="28"/>
          <w:szCs w:val="28"/>
        </w:rPr>
        <w:t>Важно чтобы в процессе работы были задействованы все анализаторы</w:t>
      </w:r>
      <w:r w:rsidR="00FF61D4" w:rsidRPr="000C3073">
        <w:rPr>
          <w:rFonts w:ascii="Times New Roman" w:hAnsi="Times New Roman" w:cs="Times New Roman"/>
          <w:sz w:val="28"/>
          <w:szCs w:val="28"/>
        </w:rPr>
        <w:t xml:space="preserve"> органов чувств</w:t>
      </w:r>
      <w:r w:rsidR="00DD6B7C" w:rsidRPr="000C3073">
        <w:rPr>
          <w:rFonts w:ascii="Times New Roman" w:hAnsi="Times New Roman" w:cs="Times New Roman"/>
          <w:sz w:val="28"/>
          <w:szCs w:val="28"/>
        </w:rPr>
        <w:t xml:space="preserve">. </w:t>
      </w:r>
      <w:r w:rsidR="00DD6B7C" w:rsidRPr="0015703C">
        <w:rPr>
          <w:rFonts w:ascii="Times New Roman" w:hAnsi="Times New Roman" w:cs="Times New Roman"/>
          <w:sz w:val="28"/>
          <w:szCs w:val="28"/>
        </w:rPr>
        <w:t xml:space="preserve">Чем больше анализаторов участвуют в процессе обучения и координации, тем успешнее результат. Ведь ребенок не только механически действует, он слышит, видит, чувствует. </w:t>
      </w:r>
    </w:p>
    <w:p w:rsidR="00CA03B4" w:rsidRPr="0015703C" w:rsidRDefault="00CA03B4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D1" w:rsidRPr="000C3073" w:rsidRDefault="00DD6B7C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 Методика логопедической работы по устранению нарушений чтения и письма </w:t>
      </w:r>
      <w:proofErr w:type="gramStart"/>
      <w:r w:rsidRPr="000C3073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Pr="000C3073">
        <w:rPr>
          <w:rFonts w:ascii="Times New Roman" w:hAnsi="Times New Roman" w:cs="Times New Roman"/>
          <w:sz w:val="28"/>
          <w:szCs w:val="28"/>
        </w:rPr>
        <w:t xml:space="preserve"> прежде всего развитие фонематического восприятия</w:t>
      </w:r>
      <w:r w:rsidR="00BF7896" w:rsidRPr="000C3073">
        <w:rPr>
          <w:rFonts w:ascii="Times New Roman" w:hAnsi="Times New Roman" w:cs="Times New Roman"/>
          <w:sz w:val="28"/>
          <w:szCs w:val="28"/>
        </w:rPr>
        <w:t xml:space="preserve">, дифференциацию звуков, имеющих акустико-артикуляционное сходство. </w:t>
      </w:r>
    </w:p>
    <w:p w:rsidR="00F434D1" w:rsidRPr="000C3073" w:rsidRDefault="00BF7896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Дифференциация конкретных пар смешиваемых звуков включает два этапа, традиционно выделяемых в методике логопедической работы в школе (Л.Н.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, Р.И.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42CA7" w:rsidRDefault="00542CA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CA7">
        <w:rPr>
          <w:rFonts w:ascii="Times New Roman" w:hAnsi="Times New Roman" w:cs="Times New Roman"/>
          <w:b/>
          <w:sz w:val="28"/>
          <w:szCs w:val="28"/>
        </w:rPr>
        <w:t>Этап первый</w:t>
      </w:r>
      <w:r w:rsidR="00BF7896" w:rsidRPr="000C3073">
        <w:rPr>
          <w:rFonts w:ascii="Times New Roman" w:hAnsi="Times New Roman" w:cs="Times New Roman"/>
          <w:sz w:val="28"/>
          <w:szCs w:val="28"/>
        </w:rPr>
        <w:t xml:space="preserve"> уточнение артикуляционно-акустических признаков</w:t>
      </w:r>
      <w:r>
        <w:rPr>
          <w:rFonts w:ascii="Times New Roman" w:hAnsi="Times New Roman" w:cs="Times New Roman"/>
          <w:sz w:val="28"/>
          <w:szCs w:val="28"/>
        </w:rPr>
        <w:t xml:space="preserve"> звука</w:t>
      </w:r>
      <w:r w:rsidR="00BF7896" w:rsidRPr="000C3073">
        <w:rPr>
          <w:rFonts w:ascii="Times New Roman" w:hAnsi="Times New Roman" w:cs="Times New Roman"/>
          <w:sz w:val="28"/>
          <w:szCs w:val="28"/>
        </w:rPr>
        <w:t>;</w:t>
      </w:r>
    </w:p>
    <w:p w:rsidR="00F434D1" w:rsidRPr="000C3073" w:rsidRDefault="00542CA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434D1" w:rsidRPr="000C3073">
        <w:rPr>
          <w:rFonts w:ascii="Times New Roman" w:hAnsi="Times New Roman" w:cs="Times New Roman"/>
          <w:sz w:val="28"/>
          <w:szCs w:val="28"/>
        </w:rPr>
        <w:t>опорой на зрительное, слуховое, кинестетическое восприятие уточняется артикуляторный и слуховой образ каждого из смешиваемых звуков.</w:t>
      </w:r>
    </w:p>
    <w:p w:rsidR="00F434D1" w:rsidRPr="000C3073" w:rsidRDefault="00F434D1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На данном этапе я </w:t>
      </w:r>
      <w:r w:rsidR="00542CA7" w:rsidRPr="000C3073">
        <w:rPr>
          <w:rFonts w:ascii="Times New Roman" w:hAnsi="Times New Roman" w:cs="Times New Roman"/>
          <w:sz w:val="28"/>
          <w:szCs w:val="28"/>
        </w:rPr>
        <w:t>использую игровые упражнения на основе фонетической ритмики</w:t>
      </w:r>
      <w:r w:rsidRPr="000C3073">
        <w:rPr>
          <w:rFonts w:ascii="Times New Roman" w:hAnsi="Times New Roman" w:cs="Times New Roman"/>
          <w:sz w:val="28"/>
          <w:szCs w:val="28"/>
        </w:rPr>
        <w:t>.</w:t>
      </w:r>
    </w:p>
    <w:p w:rsidR="00DD6B7C" w:rsidRPr="000C3073" w:rsidRDefault="00DD6B7C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Фонетическая ритмик</w:t>
      </w:r>
      <w:proofErr w:type="gramStart"/>
      <w:r w:rsidRPr="000C307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3073">
        <w:rPr>
          <w:rFonts w:ascii="Times New Roman" w:hAnsi="Times New Roman" w:cs="Times New Roman"/>
          <w:sz w:val="28"/>
          <w:szCs w:val="28"/>
        </w:rPr>
        <w:t xml:space="preserve">  система специальных </w:t>
      </w:r>
      <w:r w:rsidR="00542CA7" w:rsidRPr="000C3073">
        <w:rPr>
          <w:rFonts w:ascii="Times New Roman" w:hAnsi="Times New Roman" w:cs="Times New Roman"/>
          <w:sz w:val="28"/>
          <w:szCs w:val="28"/>
        </w:rPr>
        <w:t>упражнений</w:t>
      </w:r>
      <w:r w:rsidRPr="000C3073">
        <w:rPr>
          <w:rFonts w:ascii="Times New Roman" w:hAnsi="Times New Roman" w:cs="Times New Roman"/>
          <w:sz w:val="28"/>
          <w:szCs w:val="28"/>
        </w:rPr>
        <w:t xml:space="preserve">, сочетающая речь и движение, где </w:t>
      </w:r>
      <w:r w:rsidR="00542CA7" w:rsidRPr="000C3073">
        <w:rPr>
          <w:rFonts w:ascii="Times New Roman" w:hAnsi="Times New Roman" w:cs="Times New Roman"/>
          <w:sz w:val="28"/>
          <w:szCs w:val="28"/>
        </w:rPr>
        <w:t>проговаривание</w:t>
      </w:r>
      <w:r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="00542CA7" w:rsidRPr="000C3073">
        <w:rPr>
          <w:rFonts w:ascii="Times New Roman" w:hAnsi="Times New Roman" w:cs="Times New Roman"/>
          <w:sz w:val="28"/>
          <w:szCs w:val="28"/>
        </w:rPr>
        <w:t>речевого</w:t>
      </w:r>
      <w:r w:rsidRPr="000C3073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542CA7">
        <w:rPr>
          <w:rFonts w:ascii="Times New Roman" w:hAnsi="Times New Roman" w:cs="Times New Roman"/>
          <w:sz w:val="28"/>
          <w:szCs w:val="28"/>
        </w:rPr>
        <w:t>сопровождается движениями</w:t>
      </w:r>
      <w:r w:rsidRPr="000C3073">
        <w:rPr>
          <w:rFonts w:ascii="Times New Roman" w:hAnsi="Times New Roman" w:cs="Times New Roman"/>
          <w:sz w:val="28"/>
          <w:szCs w:val="28"/>
        </w:rPr>
        <w:t xml:space="preserve">. </w:t>
      </w:r>
      <w:r w:rsidR="00EB27A2" w:rsidRPr="000C3073">
        <w:rPr>
          <w:rFonts w:ascii="Times New Roman" w:hAnsi="Times New Roman" w:cs="Times New Roman"/>
          <w:sz w:val="28"/>
          <w:szCs w:val="28"/>
        </w:rPr>
        <w:t xml:space="preserve">Суть метода в следующем: детям </w:t>
      </w:r>
      <w:r w:rsidR="00542CA7" w:rsidRPr="000C3073">
        <w:rPr>
          <w:rFonts w:ascii="Times New Roman" w:hAnsi="Times New Roman" w:cs="Times New Roman"/>
          <w:sz w:val="28"/>
          <w:szCs w:val="28"/>
        </w:rPr>
        <w:t>предлагается</w:t>
      </w:r>
      <w:r w:rsidR="00EB27A2" w:rsidRPr="000C3073">
        <w:rPr>
          <w:rFonts w:ascii="Times New Roman" w:hAnsi="Times New Roman" w:cs="Times New Roman"/>
          <w:sz w:val="28"/>
          <w:szCs w:val="28"/>
        </w:rPr>
        <w:t xml:space="preserve">  для подражания различные виды движения и их комбинации. </w:t>
      </w:r>
      <w:r w:rsidR="00542CA7" w:rsidRPr="000C3073">
        <w:rPr>
          <w:rFonts w:ascii="Times New Roman" w:hAnsi="Times New Roman" w:cs="Times New Roman"/>
          <w:sz w:val="28"/>
          <w:szCs w:val="28"/>
        </w:rPr>
        <w:t>Движения</w:t>
      </w:r>
      <w:r w:rsidR="00EB27A2" w:rsidRPr="000C3073">
        <w:rPr>
          <w:rFonts w:ascii="Times New Roman" w:hAnsi="Times New Roman" w:cs="Times New Roman"/>
          <w:sz w:val="28"/>
          <w:szCs w:val="28"/>
        </w:rPr>
        <w:t xml:space="preserve"> сочетаются с произнесением звуков, слогов и </w:t>
      </w:r>
      <w:proofErr w:type="spellStart"/>
      <w:r w:rsidR="00EB27A2" w:rsidRPr="000C307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B27A2" w:rsidRPr="000C3073">
        <w:rPr>
          <w:rFonts w:ascii="Times New Roman" w:hAnsi="Times New Roman" w:cs="Times New Roman"/>
          <w:sz w:val="28"/>
          <w:szCs w:val="28"/>
        </w:rPr>
        <w:t xml:space="preserve">.  Обязательным условием </w:t>
      </w:r>
      <w:r w:rsidR="00590667" w:rsidRPr="000C3073">
        <w:rPr>
          <w:rFonts w:ascii="Times New Roman" w:hAnsi="Times New Roman" w:cs="Times New Roman"/>
          <w:sz w:val="28"/>
          <w:szCs w:val="28"/>
        </w:rPr>
        <w:t xml:space="preserve">является эмоционально-положительный фон, активное использование жестов, мимики, интонационного языка. Я убедилась на практике, что даже </w:t>
      </w:r>
      <w:proofErr w:type="spellStart"/>
      <w:r w:rsidR="00590667" w:rsidRPr="000C3073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="00590667" w:rsidRPr="000C3073">
        <w:rPr>
          <w:rFonts w:ascii="Times New Roman" w:hAnsi="Times New Roman" w:cs="Times New Roman"/>
          <w:sz w:val="28"/>
          <w:szCs w:val="28"/>
        </w:rPr>
        <w:t xml:space="preserve"> дети через некоторое время стараются повторить звук, заряжаются положительными эмоциями.</w:t>
      </w:r>
    </w:p>
    <w:p w:rsidR="00EB27A2" w:rsidRPr="000C3073" w:rsidRDefault="00EB27A2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 Предлагаю вам выполнить </w:t>
      </w:r>
      <w:r w:rsidR="00590667" w:rsidRPr="000C3073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542CA7" w:rsidRPr="000C3073">
        <w:rPr>
          <w:rFonts w:ascii="Times New Roman" w:hAnsi="Times New Roman" w:cs="Times New Roman"/>
          <w:sz w:val="28"/>
          <w:szCs w:val="28"/>
        </w:rPr>
        <w:t>упражнения</w:t>
      </w:r>
      <w:r w:rsidRPr="000C3073">
        <w:rPr>
          <w:rFonts w:ascii="Times New Roman" w:hAnsi="Times New Roman" w:cs="Times New Roman"/>
          <w:sz w:val="28"/>
          <w:szCs w:val="28"/>
        </w:rPr>
        <w:t xml:space="preserve"> на проговаривание гласных звуков</w:t>
      </w:r>
      <w:proofErr w:type="gramStart"/>
      <w:r w:rsidR="00590667" w:rsidRPr="000C30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90667" w:rsidRPr="000C3073">
        <w:rPr>
          <w:rFonts w:ascii="Times New Roman" w:hAnsi="Times New Roman" w:cs="Times New Roman"/>
          <w:sz w:val="28"/>
          <w:szCs w:val="28"/>
        </w:rPr>
        <w:t xml:space="preserve"> и О.</w:t>
      </w:r>
    </w:p>
    <w:p w:rsidR="00590667" w:rsidRPr="000C3073" w:rsidRDefault="0059066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0210" cy="984885"/>
            <wp:effectExtent l="19050" t="0" r="889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5620" cy="10375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67" w:rsidRPr="000C3073" w:rsidRDefault="0059066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4496" cy="1948436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371" cy="194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D4" w:rsidRPr="000C3073" w:rsidRDefault="00542CA7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часто </w:t>
      </w:r>
      <w:r w:rsidR="00FC24E3">
        <w:rPr>
          <w:rFonts w:ascii="Times New Roman" w:hAnsi="Times New Roman" w:cs="Times New Roman"/>
          <w:sz w:val="28"/>
          <w:szCs w:val="28"/>
        </w:rPr>
        <w:t xml:space="preserve">смешиваются и искажаются детьми. Наблюдается затруднение при дифференциации сходных звуков.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4E3">
        <w:rPr>
          <w:rFonts w:ascii="Times New Roman" w:hAnsi="Times New Roman" w:cs="Times New Roman"/>
          <w:sz w:val="28"/>
          <w:szCs w:val="28"/>
        </w:rPr>
        <w:t xml:space="preserve">Для устранения этих проблем, </w:t>
      </w:r>
      <w:r w:rsidR="00FF61D4" w:rsidRPr="000C3073">
        <w:rPr>
          <w:rFonts w:ascii="Times New Roman" w:hAnsi="Times New Roman" w:cs="Times New Roman"/>
          <w:sz w:val="28"/>
          <w:szCs w:val="28"/>
        </w:rPr>
        <w:t xml:space="preserve">я </w:t>
      </w:r>
      <w:r w:rsidR="00FC24E3">
        <w:rPr>
          <w:rFonts w:ascii="Times New Roman" w:hAnsi="Times New Roman" w:cs="Times New Roman"/>
          <w:sz w:val="28"/>
          <w:szCs w:val="28"/>
        </w:rPr>
        <w:t>у</w:t>
      </w:r>
      <w:r w:rsidR="00FC24E3" w:rsidRPr="000C3073">
        <w:rPr>
          <w:rFonts w:ascii="Times New Roman" w:hAnsi="Times New Roman" w:cs="Times New Roman"/>
          <w:sz w:val="28"/>
          <w:szCs w:val="28"/>
        </w:rPr>
        <w:t xml:space="preserve">же много лет </w:t>
      </w:r>
      <w:r w:rsidR="00FF61D4" w:rsidRPr="000C3073">
        <w:rPr>
          <w:rFonts w:ascii="Times New Roman" w:hAnsi="Times New Roman" w:cs="Times New Roman"/>
          <w:sz w:val="28"/>
          <w:szCs w:val="28"/>
        </w:rPr>
        <w:t xml:space="preserve">использую в своей  практике авторскую символику, </w:t>
      </w:r>
      <w:r w:rsidR="000E1790" w:rsidRPr="000C3073">
        <w:rPr>
          <w:rFonts w:ascii="Times New Roman" w:hAnsi="Times New Roman" w:cs="Times New Roman"/>
          <w:sz w:val="28"/>
          <w:szCs w:val="28"/>
        </w:rPr>
        <w:t xml:space="preserve">гласных и согласных звуков, </w:t>
      </w:r>
      <w:r w:rsidR="00FF61D4" w:rsidRPr="000C3073">
        <w:rPr>
          <w:rFonts w:ascii="Times New Roman" w:hAnsi="Times New Roman" w:cs="Times New Roman"/>
          <w:sz w:val="28"/>
          <w:szCs w:val="28"/>
        </w:rPr>
        <w:t>Татьяны Александровны Ткаченко.</w:t>
      </w:r>
      <w:r w:rsidR="00A5291A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="00FF61D4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>Зрительные</w:t>
      </w:r>
      <w:r w:rsidR="00FF61D4" w:rsidRPr="000C3073">
        <w:rPr>
          <w:rFonts w:ascii="Times New Roman" w:hAnsi="Times New Roman" w:cs="Times New Roman"/>
          <w:sz w:val="28"/>
          <w:szCs w:val="28"/>
        </w:rPr>
        <w:t xml:space="preserve"> символы ассоциируются с определенным звуком и запоминаются гораздо быстрее.  Использование данной методики также  способствует развитию восприятия  в процессе знакомства со звуком.</w:t>
      </w:r>
    </w:p>
    <w:p w:rsidR="0015703C" w:rsidRDefault="0015703C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790" w:rsidRPr="000C3073" w:rsidRDefault="00FF61D4" w:rsidP="000C307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="000E1790" w:rsidRPr="000C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Из-за неустойчивого эмоционального состояния детей, недостаточно выбрать один вид игры для поддержания активности детей на занятиях, у педагога должно быть несколько игр раз</w:t>
      </w:r>
      <w:r w:rsidR="0015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по корригирующему действию</w:t>
      </w:r>
      <w:r w:rsidR="000E1790" w:rsidRPr="000C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511D0" w:rsidRPr="000C3073" w:rsidRDefault="00FC24E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4E3">
        <w:rPr>
          <w:rFonts w:ascii="Times New Roman" w:hAnsi="Times New Roman" w:cs="Times New Roman"/>
          <w:b/>
          <w:i/>
          <w:sz w:val="28"/>
          <w:szCs w:val="28"/>
        </w:rPr>
        <w:t>2 Следующий этап логопедической работы это дифференциация звуков</w:t>
      </w:r>
      <w:r w:rsidRPr="000C30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7896" w:rsidRPr="000C3073">
        <w:rPr>
          <w:rFonts w:ascii="Times New Roman" w:hAnsi="Times New Roman" w:cs="Times New Roman"/>
          <w:sz w:val="28"/>
          <w:szCs w:val="28"/>
        </w:rPr>
        <w:t>ыдел</w:t>
      </w:r>
      <w:r>
        <w:rPr>
          <w:rFonts w:ascii="Times New Roman" w:hAnsi="Times New Roman" w:cs="Times New Roman"/>
          <w:sz w:val="28"/>
          <w:szCs w:val="28"/>
        </w:rPr>
        <w:t>ение звука на фоне других</w:t>
      </w:r>
      <w:r w:rsidR="00BF7896" w:rsidRPr="000C3073">
        <w:rPr>
          <w:rFonts w:ascii="Times New Roman" w:hAnsi="Times New Roman" w:cs="Times New Roman"/>
          <w:sz w:val="28"/>
          <w:szCs w:val="28"/>
        </w:rPr>
        <w:t xml:space="preserve">; в слоге; в слове (определение наличия и места звука в слове); в предложении, тексте.  </w:t>
      </w:r>
    </w:p>
    <w:p w:rsidR="000E1790" w:rsidRPr="00A65435" w:rsidRDefault="000E1790" w:rsidP="000C3073">
      <w:pPr>
        <w:pStyle w:val="a3"/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Я </w:t>
      </w:r>
      <w:r w:rsidR="00A65435"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использую на этом </w:t>
      </w:r>
      <w:r w:rsidR="00A65435" w:rsidRPr="00A65435">
        <w:rPr>
          <w:rFonts w:ascii="Times New Roman" w:hAnsi="Times New Roman" w:cs="Times New Roman"/>
          <w:sz w:val="28"/>
          <w:szCs w:val="28"/>
        </w:rPr>
        <w:t xml:space="preserve"> один из нетрадиционных приемов обучения, интересный для детей</w:t>
      </w:r>
      <w:r w:rsidR="00A65435"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r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камушки «</w:t>
      </w:r>
      <w:proofErr w:type="spellStart"/>
      <w:r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марблс</w:t>
      </w:r>
      <w:proofErr w:type="spellEnd"/>
      <w:r w:rsidRPr="00A65435">
        <w:rPr>
          <w:rStyle w:val="a4"/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».</w:t>
      </w:r>
    </w:p>
    <w:p w:rsidR="00BF7896" w:rsidRPr="00A65435" w:rsidRDefault="00A65435" w:rsidP="00A65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435">
        <w:rPr>
          <w:rFonts w:ascii="Times New Roman" w:hAnsi="Times New Roman" w:cs="Times New Roman"/>
          <w:sz w:val="28"/>
          <w:szCs w:val="28"/>
        </w:rPr>
        <w:t>Камушки</w:t>
      </w:r>
      <w:r w:rsidR="00116415" w:rsidRPr="00A65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6415" w:rsidRPr="00A65435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116415" w:rsidRPr="00A65435">
        <w:rPr>
          <w:rFonts w:ascii="Times New Roman" w:hAnsi="Times New Roman" w:cs="Times New Roman"/>
          <w:sz w:val="28"/>
          <w:szCs w:val="28"/>
        </w:rPr>
        <w:t>» — Это универсальное пособие представляет собой готовые наборы стеклянных камушков разного цвета и различные задания с ними.</w:t>
      </w:r>
      <w:r w:rsidR="00116415" w:rsidRPr="00A65435">
        <w:rPr>
          <w:rFonts w:ascii="Times New Roman" w:hAnsi="Times New Roman" w:cs="Times New Roman"/>
          <w:sz w:val="28"/>
          <w:szCs w:val="28"/>
        </w:rPr>
        <w:br/>
      </w:r>
      <w:r w:rsidR="00BF7896" w:rsidRPr="00A65435">
        <w:rPr>
          <w:rFonts w:ascii="Times New Roman" w:hAnsi="Times New Roman" w:cs="Times New Roman"/>
          <w:sz w:val="28"/>
          <w:szCs w:val="28"/>
        </w:rPr>
        <w:t>Использование «</w:t>
      </w:r>
      <w:proofErr w:type="spellStart"/>
      <w:r w:rsidR="00BF7896" w:rsidRPr="00A65435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F7896" w:rsidRPr="00A65435">
        <w:rPr>
          <w:rFonts w:ascii="Times New Roman" w:hAnsi="Times New Roman" w:cs="Times New Roman"/>
          <w:sz w:val="28"/>
          <w:szCs w:val="28"/>
        </w:rPr>
        <w:t>»</w:t>
      </w:r>
      <w:r w:rsidR="002F72AC" w:rsidRPr="00A65435">
        <w:rPr>
          <w:rFonts w:ascii="Times New Roman" w:hAnsi="Times New Roman" w:cs="Times New Roman"/>
          <w:sz w:val="28"/>
          <w:szCs w:val="28"/>
        </w:rPr>
        <w:t xml:space="preserve"> на данном этапе позволяет дать ребенку </w:t>
      </w:r>
      <w:r w:rsidRPr="00A65435">
        <w:rPr>
          <w:rFonts w:ascii="Times New Roman" w:hAnsi="Times New Roman" w:cs="Times New Roman"/>
          <w:sz w:val="28"/>
          <w:szCs w:val="28"/>
        </w:rPr>
        <w:t>знания</w:t>
      </w:r>
      <w:r w:rsidR="002F72AC" w:rsidRPr="00A65435">
        <w:rPr>
          <w:rFonts w:ascii="Times New Roman" w:hAnsi="Times New Roman" w:cs="Times New Roman"/>
          <w:sz w:val="28"/>
          <w:szCs w:val="28"/>
        </w:rPr>
        <w:t xml:space="preserve"> в интересной и доступной для него форме. Действия с камешками положительно влияют не только на речевое развитие, но и доставляют ему радость, способствуют созданию комфортного эмоционального настроя. Благодаря использованию данной игровой технологии усвоение материала проходит успешнее и быстрее.</w:t>
      </w:r>
    </w:p>
    <w:p w:rsidR="00A65435" w:rsidRDefault="002F72AC" w:rsidP="00A654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435">
        <w:rPr>
          <w:rFonts w:ascii="Times New Roman" w:hAnsi="Times New Roman" w:cs="Times New Roman"/>
          <w:sz w:val="28"/>
          <w:szCs w:val="28"/>
        </w:rPr>
        <w:lastRenderedPageBreak/>
        <w:t>Примерные упражнения:</w:t>
      </w:r>
      <w:r w:rsidRPr="00A65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11D0" w:rsidRPr="00A65435" w:rsidRDefault="00196377" w:rsidP="000C3073">
      <w:pPr>
        <w:pStyle w:val="a3"/>
        <w:rPr>
          <w:color w:val="000000"/>
        </w:rPr>
      </w:pPr>
      <w:r w:rsidRPr="00A6543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 раздает схемы слов, картинки и камешки. Предлагаются задания на выделение камушком на схеме слова изучаемого звука</w:t>
      </w:r>
      <w:r w:rsidR="00116415" w:rsidRPr="00A65435">
        <w:rPr>
          <w:rFonts w:ascii="Times New Roman" w:hAnsi="Times New Roman" w:cs="Times New Roman"/>
          <w:sz w:val="28"/>
          <w:szCs w:val="28"/>
          <w:shd w:val="clear" w:color="auto" w:fill="FFFFFF"/>
        </w:rPr>
        <w:t>, камушком определенного цвета</w:t>
      </w:r>
      <w:r w:rsidRPr="00A65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F72AC" w:rsidRPr="00A65435">
        <w:rPr>
          <w:rFonts w:ascii="Times New Roman" w:hAnsi="Times New Roman" w:cs="Times New Roman"/>
          <w:sz w:val="28"/>
          <w:szCs w:val="28"/>
        </w:rPr>
        <w:br/>
      </w:r>
      <w:r w:rsidR="00A65435" w:rsidRPr="00A6543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Следующий этап коррекционной работ</w:t>
      </w:r>
      <w:proofErr w:type="gramStart"/>
      <w:r w:rsidR="00A65435" w:rsidRPr="00A65435">
        <w:rPr>
          <w:rFonts w:ascii="Times New Roman" w:hAnsi="Times New Roman" w:cs="Times New Roman"/>
          <w:b/>
          <w:i/>
          <w:color w:val="000000"/>
          <w:sz w:val="28"/>
          <w:szCs w:val="28"/>
        </w:rPr>
        <w:t>ы-</w:t>
      </w:r>
      <w:proofErr w:type="gramEnd"/>
      <w:r w:rsidR="00621741" w:rsidRPr="00A6543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</w:t>
      </w:r>
      <w:r w:rsidR="00621741" w:rsidRPr="000C3073">
        <w:rPr>
          <w:rFonts w:ascii="Times New Roman" w:hAnsi="Times New Roman" w:cs="Times New Roman"/>
          <w:color w:val="000000"/>
          <w:sz w:val="28"/>
          <w:szCs w:val="28"/>
        </w:rPr>
        <w:t xml:space="preserve"> соотношение выделенной из слова фонемы с определённым образом буквы, которая должна быть </w:t>
      </w:r>
      <w:proofErr w:type="spellStart"/>
      <w:r w:rsidR="00621741" w:rsidRPr="000C3073">
        <w:rPr>
          <w:rFonts w:ascii="Times New Roman" w:hAnsi="Times New Roman" w:cs="Times New Roman"/>
          <w:color w:val="000000"/>
          <w:sz w:val="28"/>
          <w:szCs w:val="28"/>
        </w:rPr>
        <w:t>отдифференцирована</w:t>
      </w:r>
      <w:proofErr w:type="spellEnd"/>
      <w:r w:rsidR="00621741" w:rsidRPr="000C3073">
        <w:rPr>
          <w:rFonts w:ascii="Times New Roman" w:hAnsi="Times New Roman" w:cs="Times New Roman"/>
          <w:color w:val="000000"/>
          <w:sz w:val="28"/>
          <w:szCs w:val="28"/>
        </w:rPr>
        <w:t xml:space="preserve"> от всех других, особенно от сходных графически. Для точного различения графически сходных букв необходим достаточный уровень </w:t>
      </w:r>
      <w:proofErr w:type="spellStart"/>
      <w:r w:rsidR="00621741" w:rsidRPr="000C307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621741" w:rsidRPr="000C3073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зрительного анализа и синтеза, пространственных представлений. </w:t>
      </w:r>
    </w:p>
    <w:p w:rsidR="00BF7896" w:rsidRPr="000C3073" w:rsidRDefault="00601DE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3073">
        <w:rPr>
          <w:rFonts w:ascii="Times New Roman" w:hAnsi="Times New Roman" w:cs="Times New Roman"/>
          <w:sz w:val="28"/>
          <w:szCs w:val="28"/>
        </w:rPr>
        <w:t xml:space="preserve">Для закрепления </w:t>
      </w:r>
      <w:r w:rsidR="00621741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 xml:space="preserve">зрительного представления о букве </w:t>
      </w:r>
      <w:r w:rsidR="00196377" w:rsidRPr="000C3073">
        <w:rPr>
          <w:rFonts w:ascii="Times New Roman" w:hAnsi="Times New Roman" w:cs="Times New Roman"/>
          <w:sz w:val="28"/>
          <w:szCs w:val="28"/>
        </w:rPr>
        <w:t>я использую</w:t>
      </w:r>
      <w:r w:rsidRPr="000C3073">
        <w:rPr>
          <w:rFonts w:ascii="Times New Roman" w:hAnsi="Times New Roman" w:cs="Times New Roman"/>
          <w:sz w:val="28"/>
          <w:szCs w:val="28"/>
        </w:rPr>
        <w:t xml:space="preserve"> дополнительные приемы: соотнесение буквы</w:t>
      </w:r>
      <w:r w:rsidR="00196377"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 xml:space="preserve"> со сходным по форме предметом (</w:t>
      </w:r>
      <w:r w:rsidR="00196377" w:rsidRPr="000C3073">
        <w:rPr>
          <w:rFonts w:ascii="Times New Roman" w:hAnsi="Times New Roman" w:cs="Times New Roman"/>
          <w:sz w:val="28"/>
          <w:szCs w:val="28"/>
        </w:rPr>
        <w:t>для обучающихся с умственной отсталостью предлагаю картинки-раскраски</w:t>
      </w:r>
      <w:r w:rsidRPr="000C3073">
        <w:rPr>
          <w:rFonts w:ascii="Times New Roman" w:hAnsi="Times New Roman" w:cs="Times New Roman"/>
          <w:sz w:val="28"/>
          <w:szCs w:val="28"/>
        </w:rPr>
        <w:t>), вербализация образов букв с помощью коротких двустиший</w:t>
      </w:r>
      <w:r w:rsidR="00A65435">
        <w:rPr>
          <w:rFonts w:ascii="Times New Roman" w:hAnsi="Times New Roman" w:cs="Times New Roman"/>
          <w:sz w:val="28"/>
          <w:szCs w:val="28"/>
        </w:rPr>
        <w:t xml:space="preserve">, </w:t>
      </w:r>
      <w:r w:rsidR="00621741" w:rsidRPr="00A65435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  <w:bdr w:val="none" w:sz="0" w:space="0" w:color="auto" w:frame="1"/>
        </w:rPr>
        <w:t>выкладываем контуры букв</w:t>
      </w:r>
      <w:r w:rsidR="00A65435" w:rsidRPr="00A65435">
        <w:rPr>
          <w:rFonts w:ascii="Times New Roman" w:hAnsi="Times New Roman" w:cs="Times New Roman"/>
          <w:b/>
          <w:sz w:val="28"/>
          <w:szCs w:val="28"/>
        </w:rPr>
        <w:t xml:space="preserve"> камушками </w:t>
      </w:r>
      <w:r w:rsidR="00A65435" w:rsidRPr="00A65435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  <w:bdr w:val="none" w:sz="0" w:space="0" w:color="auto" w:frame="1"/>
        </w:rPr>
        <w:t>«</w:t>
      </w:r>
      <w:proofErr w:type="spellStart"/>
      <w:r w:rsidR="00A65435" w:rsidRPr="00A65435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  <w:bdr w:val="none" w:sz="0" w:space="0" w:color="auto" w:frame="1"/>
        </w:rPr>
        <w:t>Марблс</w:t>
      </w:r>
      <w:proofErr w:type="spellEnd"/>
      <w:r w:rsidR="00A65435" w:rsidRPr="00A65435">
        <w:rPr>
          <w:rStyle w:val="a4"/>
          <w:rFonts w:ascii="Times New Roman" w:hAnsi="Times New Roman" w:cs="Times New Roman"/>
          <w:b w:val="0"/>
          <w:color w:val="363636"/>
          <w:sz w:val="28"/>
          <w:szCs w:val="28"/>
          <w:bdr w:val="none" w:sz="0" w:space="0" w:color="auto" w:frame="1"/>
        </w:rPr>
        <w:t>».</w:t>
      </w:r>
      <w:proofErr w:type="gramEnd"/>
    </w:p>
    <w:p w:rsidR="00185A9D" w:rsidRDefault="00185A9D" w:rsidP="00A654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435" w:rsidRDefault="00185A9D" w:rsidP="00A654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073">
        <w:rPr>
          <w:rFonts w:ascii="Times New Roman" w:hAnsi="Times New Roman" w:cs="Times New Roman"/>
          <w:sz w:val="28"/>
          <w:szCs w:val="28"/>
        </w:rPr>
        <w:t>Я стремлюсь к тому, чтобы упражнения и задания были эмоциональными, динамичными, разнообразными и неутомительными.</w:t>
      </w:r>
    </w:p>
    <w:p w:rsidR="00B30EE7" w:rsidRPr="00A65435" w:rsidRDefault="00B979DB" w:rsidP="00A654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43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выручает коллекция игрушек из киндер-сюрпризов</w:t>
      </w:r>
      <w:r w:rsidR="00185A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5A9D" w:rsidRDefault="00185A9D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Пример игры </w:t>
      </w:r>
      <w:r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«Лягушка» по слоговой таблице.</w:t>
      </w:r>
      <w:r w:rsidR="005D2F41"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Детям раздаются игрушки.</w:t>
      </w:r>
    </w:p>
    <w:p w:rsidR="00B979DB" w:rsidRPr="000C3073" w:rsidRDefault="005D2F41" w:rsidP="000C307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</w:t>
      </w:r>
      <w:r w:rsidR="004A4686"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Ведущий — «лягушка» — перемещает пластмассовую фигурку по таблице и читает слоги. Ребенок, </w:t>
      </w:r>
      <w:r w:rsidR="00B979DB"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повторяет действия на своей карточке и </w:t>
      </w:r>
      <w:proofErr w:type="spellStart"/>
      <w:r w:rsidR="00B979DB"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проговоривает</w:t>
      </w:r>
      <w:proofErr w:type="spellEnd"/>
      <w:r w:rsidR="00B979DB" w:rsidRPr="000C30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слоги.</w:t>
      </w:r>
    </w:p>
    <w:p w:rsidR="00B979DB" w:rsidRPr="000C3073" w:rsidRDefault="005D2F41" w:rsidP="000C3073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C3073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4A4686" w:rsidRPr="000C3073">
        <w:rPr>
          <w:rFonts w:ascii="Times New Roman" w:hAnsi="Times New Roman" w:cs="Times New Roman"/>
          <w:snapToGrid w:val="0"/>
          <w:sz w:val="28"/>
          <w:szCs w:val="28"/>
        </w:rPr>
        <w:t>Ведущий называет слог, а дети повторяют и ставят на него фигурку-игрушку.</w:t>
      </w:r>
      <w:r w:rsidR="00B979DB" w:rsidRPr="000C3073">
        <w:rPr>
          <w:rFonts w:ascii="Times New Roman" w:hAnsi="Times New Roman" w:cs="Times New Roman"/>
          <w:snapToGrid w:val="0"/>
          <w:sz w:val="28"/>
          <w:szCs w:val="28"/>
        </w:rPr>
        <w:t xml:space="preserve"> В игре присутствует элемент соревнований.</w:t>
      </w:r>
    </w:p>
    <w:p w:rsidR="002C00C6" w:rsidRDefault="002C00C6" w:rsidP="000C30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57C68" w:rsidRDefault="00457C68" w:rsidP="00457C6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Закончу своё выступление словами В. А. Сухомлинского:</w:t>
      </w:r>
    </w:p>
    <w:p w:rsidR="00457C68" w:rsidRDefault="00457C68" w:rsidP="00457C6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“</w:t>
      </w:r>
      <w:r>
        <w:rPr>
          <w:color w:val="000000"/>
          <w:sz w:val="27"/>
          <w:szCs w:val="27"/>
        </w:rPr>
        <w:t xml:space="preserve">Без игры </w:t>
      </w:r>
      <w:proofErr w:type="gramStart"/>
      <w:r>
        <w:rPr>
          <w:color w:val="000000"/>
          <w:sz w:val="27"/>
          <w:szCs w:val="27"/>
        </w:rPr>
        <w:t>нет и не может</w:t>
      </w:r>
      <w:proofErr w:type="gramEnd"/>
      <w:r>
        <w:rPr>
          <w:color w:val="000000"/>
          <w:sz w:val="27"/>
          <w:szCs w:val="27"/>
        </w:rPr>
        <w:t xml:space="preserve"> быть полноценного умственного развития.</w:t>
      </w:r>
    </w:p>
    <w:p w:rsidR="00457C68" w:rsidRDefault="00457C68" w:rsidP="00457C6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Игра – это огромное светлое окно, через которое в духовный мир</w:t>
      </w:r>
    </w:p>
    <w:p w:rsidR="00457C68" w:rsidRDefault="00457C68" w:rsidP="00457C6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ребенка вливается живительный поток представлений, понятий.</w:t>
      </w:r>
    </w:p>
    <w:p w:rsidR="00457C68" w:rsidRDefault="00457C68" w:rsidP="00457C6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Игра – это искра, зажигающая огонек пытливости и любознательности”.</w:t>
      </w: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C68" w:rsidRDefault="00457C68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2F" w:rsidRDefault="0015752F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DE3" w:rsidRPr="000C3073" w:rsidRDefault="000C307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Корнев А.Н. Нарушение чтения и письма у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0C30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07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>.: Речь, 2003</w:t>
      </w:r>
    </w:p>
    <w:p w:rsidR="00601DE3" w:rsidRPr="000C3073" w:rsidRDefault="000C307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Н.Ю. покажи и расскажи. Игровые упражнения по развитию речи дошкольников на основе фонетической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ритмики</w:t>
      </w:r>
      <w:proofErr w:type="gramStart"/>
      <w:r w:rsidRPr="000C30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073">
        <w:rPr>
          <w:rFonts w:ascii="Times New Roman" w:hAnsi="Times New Roman" w:cs="Times New Roman"/>
          <w:sz w:val="28"/>
          <w:szCs w:val="28"/>
        </w:rPr>
        <w:t>М.:ТЦ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Сфера, 2007.</w:t>
      </w:r>
    </w:p>
    <w:p w:rsidR="00601DE3" w:rsidRPr="000C3073" w:rsidRDefault="00601DE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3073">
        <w:rPr>
          <w:rFonts w:ascii="Times New Roman" w:hAnsi="Times New Roman" w:cs="Times New Roman"/>
          <w:sz w:val="28"/>
          <w:szCs w:val="28"/>
        </w:rPr>
        <w:t>Величенкова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0C3073"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 w:rsidRPr="000C3073">
        <w:rPr>
          <w:rFonts w:ascii="Times New Roman" w:hAnsi="Times New Roman" w:cs="Times New Roman"/>
          <w:sz w:val="28"/>
          <w:szCs w:val="28"/>
        </w:rPr>
        <w:t xml:space="preserve"> М.Н. В27 Логопедическая работа по преодолению нарушений чтения и письма у младших школьников. — М.: Национальный книжный центр, 2015.</w:t>
      </w: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73">
        <w:rPr>
          <w:rFonts w:ascii="Times New Roman" w:hAnsi="Times New Roman" w:cs="Times New Roman"/>
          <w:b/>
          <w:sz w:val="28"/>
          <w:szCs w:val="28"/>
        </w:rPr>
        <w:t>Лебедева П.Д.</w:t>
      </w: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73">
        <w:rPr>
          <w:rFonts w:ascii="Times New Roman" w:hAnsi="Times New Roman" w:cs="Times New Roman"/>
          <w:b/>
          <w:sz w:val="28"/>
          <w:szCs w:val="28"/>
        </w:rPr>
        <w:t>Коррекционная логопедическая работа со школьниками</w:t>
      </w: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73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развития:</w:t>
      </w: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Пособие для учителей и логопедов.</w:t>
      </w:r>
    </w:p>
    <w:p w:rsidR="004A4686" w:rsidRPr="000C3073" w:rsidRDefault="004A4686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C307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C3073">
        <w:rPr>
          <w:rFonts w:ascii="Times New Roman" w:hAnsi="Times New Roman" w:cs="Times New Roman"/>
          <w:sz w:val="28"/>
          <w:szCs w:val="28"/>
        </w:rPr>
        <w:t>КАРО, 2004.</w:t>
      </w:r>
    </w:p>
    <w:p w:rsidR="00572BE6" w:rsidRPr="000C3073" w:rsidRDefault="00572BE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3073">
        <w:rPr>
          <w:rFonts w:ascii="Times New Roman" w:hAnsi="Times New Roman" w:cs="Times New Roman"/>
          <w:b/>
          <w:sz w:val="28"/>
          <w:szCs w:val="28"/>
        </w:rPr>
        <w:t>Глозман</w:t>
      </w:r>
      <w:proofErr w:type="spellEnd"/>
      <w:r w:rsidRPr="000C3073">
        <w:rPr>
          <w:rFonts w:ascii="Times New Roman" w:hAnsi="Times New Roman" w:cs="Times New Roman"/>
          <w:b/>
          <w:sz w:val="28"/>
          <w:szCs w:val="28"/>
        </w:rPr>
        <w:t xml:space="preserve"> Ж.М. (ред.)</w:t>
      </w:r>
    </w:p>
    <w:p w:rsidR="00572BE6" w:rsidRPr="000C3073" w:rsidRDefault="00572BE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73">
        <w:rPr>
          <w:rFonts w:ascii="Times New Roman" w:hAnsi="Times New Roman" w:cs="Times New Roman"/>
          <w:b/>
          <w:sz w:val="28"/>
          <w:szCs w:val="28"/>
        </w:rPr>
        <w:t>Игровые методы коррекции трудностей обучения в школе</w:t>
      </w:r>
    </w:p>
    <w:p w:rsidR="001070C8" w:rsidRPr="000C3073" w:rsidRDefault="00572BE6" w:rsidP="000C30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73">
        <w:rPr>
          <w:rFonts w:ascii="Times New Roman" w:hAnsi="Times New Roman" w:cs="Times New Roman"/>
          <w:b/>
          <w:sz w:val="28"/>
          <w:szCs w:val="28"/>
        </w:rPr>
        <w:t>Москва 2006</w:t>
      </w:r>
    </w:p>
    <w:p w:rsidR="001070C8" w:rsidRPr="000C3073" w:rsidRDefault="000C3073" w:rsidP="000C3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73">
        <w:rPr>
          <w:rFonts w:ascii="Times New Roman" w:hAnsi="Times New Roman" w:cs="Times New Roman"/>
          <w:sz w:val="28"/>
          <w:szCs w:val="28"/>
        </w:rPr>
        <w:t xml:space="preserve">Т.А. Ткаченко  </w:t>
      </w:r>
      <w:r w:rsidRPr="000C3073">
        <w:rPr>
          <w:rFonts w:ascii="Times New Roman" w:hAnsi="Times New Roman" w:cs="Times New Roman"/>
          <w:b/>
          <w:bCs/>
          <w:sz w:val="28"/>
          <w:szCs w:val="28"/>
        </w:rPr>
        <w:t xml:space="preserve">ЗВУКИ И </w:t>
      </w:r>
      <w:proofErr w:type="gramStart"/>
      <w:r w:rsidRPr="000C3073">
        <w:rPr>
          <w:rFonts w:ascii="Times New Roman" w:hAnsi="Times New Roman" w:cs="Times New Roman"/>
          <w:b/>
          <w:bCs/>
          <w:sz w:val="28"/>
          <w:szCs w:val="28"/>
        </w:rPr>
        <w:t>ЗНАКИ</w:t>
      </w:r>
      <w:proofErr w:type="gramEnd"/>
      <w:r w:rsidRPr="000C3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sz w:val="28"/>
          <w:szCs w:val="28"/>
        </w:rPr>
        <w:t xml:space="preserve"> </w:t>
      </w:r>
      <w:r w:rsidRPr="000C3073">
        <w:rPr>
          <w:rFonts w:ascii="Times New Roman" w:hAnsi="Times New Roman" w:cs="Times New Roman"/>
          <w:b/>
          <w:bCs/>
          <w:sz w:val="28"/>
          <w:szCs w:val="28"/>
        </w:rPr>
        <w:t>Трудно произносимые согласные</w:t>
      </w:r>
      <w:r w:rsidRPr="000C3073">
        <w:rPr>
          <w:rFonts w:ascii="Times New Roman" w:hAnsi="Times New Roman" w:cs="Times New Roman"/>
          <w:sz w:val="28"/>
          <w:szCs w:val="28"/>
        </w:rPr>
        <w:t xml:space="preserve"> Москва ЮНВЕС2001</w:t>
      </w:r>
    </w:p>
    <w:p w:rsidR="001070C8" w:rsidRPr="000C3073" w:rsidRDefault="001070C8" w:rsidP="000C3073">
      <w:pPr>
        <w:pStyle w:val="a3"/>
        <w:rPr>
          <w:rFonts w:ascii="Times New Roman" w:hAnsi="Times New Roman" w:cs="Times New Roman"/>
          <w:b/>
          <w:bCs/>
          <w:color w:val="2A2723"/>
          <w:sz w:val="28"/>
          <w:szCs w:val="28"/>
        </w:rPr>
      </w:pPr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Логопедия: Учебник для студентов </w:t>
      </w:r>
      <w:proofErr w:type="spell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>дефектол</w:t>
      </w:r>
      <w:proofErr w:type="spellEnd"/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. </w:t>
      </w:r>
      <w:proofErr w:type="spell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>фак</w:t>
      </w:r>
      <w:proofErr w:type="spellEnd"/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. </w:t>
      </w:r>
      <w:proofErr w:type="spell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>пед</w:t>
      </w:r>
      <w:proofErr w:type="spellEnd"/>
      <w:r w:rsidRPr="000C3073">
        <w:rPr>
          <w:rFonts w:ascii="Times New Roman" w:hAnsi="Times New Roman" w:cs="Times New Roman"/>
          <w:color w:val="2A2723"/>
          <w:sz w:val="28"/>
          <w:szCs w:val="28"/>
        </w:rPr>
        <w:t>. вузов</w:t>
      </w:r>
      <w:proofErr w:type="gram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 / П</w:t>
      </w:r>
      <w:proofErr w:type="gramEnd"/>
      <w:r w:rsidRPr="000C3073">
        <w:rPr>
          <w:rFonts w:ascii="Times New Roman" w:hAnsi="Times New Roman" w:cs="Times New Roman"/>
          <w:color w:val="2A2723"/>
          <w:sz w:val="28"/>
          <w:szCs w:val="28"/>
        </w:rPr>
        <w:t>од ред. Л.С. Волковой, С.Н. Шаховской</w:t>
      </w:r>
    </w:p>
    <w:p w:rsidR="000C3073" w:rsidRPr="000C3073" w:rsidRDefault="001070C8" w:rsidP="000C3073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. —— М.: </w:t>
      </w:r>
      <w:proofErr w:type="spell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>Гуманит</w:t>
      </w:r>
      <w:proofErr w:type="spellEnd"/>
      <w:r w:rsidRPr="000C3073">
        <w:rPr>
          <w:rFonts w:ascii="Times New Roman" w:hAnsi="Times New Roman" w:cs="Times New Roman"/>
          <w:color w:val="2A2723"/>
          <w:sz w:val="28"/>
          <w:szCs w:val="28"/>
        </w:rPr>
        <w:t xml:space="preserve">. изд. центр ВЛАДОС, 1998. — 680 </w:t>
      </w:r>
      <w:proofErr w:type="gramStart"/>
      <w:r w:rsidRPr="000C3073">
        <w:rPr>
          <w:rFonts w:ascii="Times New Roman" w:hAnsi="Times New Roman" w:cs="Times New Roman"/>
          <w:color w:val="2A2723"/>
          <w:sz w:val="28"/>
          <w:szCs w:val="28"/>
        </w:rPr>
        <w:t>с</w:t>
      </w:r>
      <w:proofErr w:type="gramEnd"/>
      <w:r w:rsidRPr="000C3073">
        <w:rPr>
          <w:rFonts w:ascii="Times New Roman" w:hAnsi="Times New Roman" w:cs="Times New Roman"/>
          <w:color w:val="2A2723"/>
          <w:sz w:val="28"/>
          <w:szCs w:val="28"/>
        </w:rPr>
        <w:t>.</w:t>
      </w:r>
      <w:r w:rsidR="000C3073" w:rsidRPr="000C30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070C8" w:rsidRPr="000C3073" w:rsidRDefault="001070C8" w:rsidP="000C30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70C8" w:rsidRPr="000C3073" w:rsidSect="0088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87F"/>
    <w:multiLevelType w:val="hybridMultilevel"/>
    <w:tmpl w:val="62D852E6"/>
    <w:lvl w:ilvl="0" w:tplc="B6402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E6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0D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6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0D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6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83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0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C4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3BA4"/>
    <w:rsid w:val="000B72EA"/>
    <w:rsid w:val="000C3073"/>
    <w:rsid w:val="000E1790"/>
    <w:rsid w:val="001070C8"/>
    <w:rsid w:val="00116415"/>
    <w:rsid w:val="00137265"/>
    <w:rsid w:val="0015703C"/>
    <w:rsid w:val="0015752F"/>
    <w:rsid w:val="00185A9D"/>
    <w:rsid w:val="00195E66"/>
    <w:rsid w:val="00196377"/>
    <w:rsid w:val="001B19D0"/>
    <w:rsid w:val="001F2273"/>
    <w:rsid w:val="00237DB2"/>
    <w:rsid w:val="00285101"/>
    <w:rsid w:val="002C00C6"/>
    <w:rsid w:val="002F72AC"/>
    <w:rsid w:val="00300556"/>
    <w:rsid w:val="0033606F"/>
    <w:rsid w:val="00381778"/>
    <w:rsid w:val="00384913"/>
    <w:rsid w:val="003A0F12"/>
    <w:rsid w:val="003A3ECD"/>
    <w:rsid w:val="003A7249"/>
    <w:rsid w:val="003D6A85"/>
    <w:rsid w:val="00457C68"/>
    <w:rsid w:val="004A4686"/>
    <w:rsid w:val="005158CE"/>
    <w:rsid w:val="00515C39"/>
    <w:rsid w:val="00542CA7"/>
    <w:rsid w:val="00572BE6"/>
    <w:rsid w:val="00590667"/>
    <w:rsid w:val="005A7651"/>
    <w:rsid w:val="005B7A1C"/>
    <w:rsid w:val="005D2F41"/>
    <w:rsid w:val="00601DE3"/>
    <w:rsid w:val="00601F60"/>
    <w:rsid w:val="00621741"/>
    <w:rsid w:val="00667D50"/>
    <w:rsid w:val="00682D30"/>
    <w:rsid w:val="007511D0"/>
    <w:rsid w:val="007735C5"/>
    <w:rsid w:val="00810A03"/>
    <w:rsid w:val="0082039C"/>
    <w:rsid w:val="0088738E"/>
    <w:rsid w:val="00890F58"/>
    <w:rsid w:val="008B177B"/>
    <w:rsid w:val="009F3CC7"/>
    <w:rsid w:val="00A4690B"/>
    <w:rsid w:val="00A5291A"/>
    <w:rsid w:val="00A65435"/>
    <w:rsid w:val="00AC3BA4"/>
    <w:rsid w:val="00B30EE7"/>
    <w:rsid w:val="00B35935"/>
    <w:rsid w:val="00B705BF"/>
    <w:rsid w:val="00B979DB"/>
    <w:rsid w:val="00BF7896"/>
    <w:rsid w:val="00CA03B4"/>
    <w:rsid w:val="00CB53E4"/>
    <w:rsid w:val="00D43C4B"/>
    <w:rsid w:val="00DB6FDE"/>
    <w:rsid w:val="00DD6B7C"/>
    <w:rsid w:val="00E65D0F"/>
    <w:rsid w:val="00E93A0B"/>
    <w:rsid w:val="00EB27A2"/>
    <w:rsid w:val="00F434D1"/>
    <w:rsid w:val="00F571AA"/>
    <w:rsid w:val="00F610E2"/>
    <w:rsid w:val="00FC24E3"/>
    <w:rsid w:val="00FE0AC6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C3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C3BA4"/>
    <w:pPr>
      <w:spacing w:after="0" w:line="240" w:lineRule="auto"/>
    </w:pPr>
  </w:style>
  <w:style w:type="character" w:styleId="a4">
    <w:name w:val="Strong"/>
    <w:basedOn w:val="a0"/>
    <w:uiPriority w:val="22"/>
    <w:qFormat/>
    <w:rsid w:val="00BF7896"/>
    <w:rPr>
      <w:b/>
      <w:bCs/>
    </w:rPr>
  </w:style>
  <w:style w:type="character" w:styleId="a5">
    <w:name w:val="Hyperlink"/>
    <w:basedOn w:val="a0"/>
    <w:uiPriority w:val="99"/>
    <w:unhideWhenUsed/>
    <w:rsid w:val="00601DE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0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434D1"/>
    <w:rPr>
      <w:i/>
      <w:iCs/>
    </w:rPr>
  </w:style>
  <w:style w:type="paragraph" w:customStyle="1" w:styleId="Default">
    <w:name w:val="Default"/>
    <w:rsid w:val="001B1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70C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070C8"/>
  </w:style>
  <w:style w:type="character" w:customStyle="1" w:styleId="20">
    <w:name w:val="Заголовок 2 Знак"/>
    <w:basedOn w:val="a0"/>
    <w:link w:val="2"/>
    <w:uiPriority w:val="9"/>
    <w:semiHidden/>
    <w:rsid w:val="0010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7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7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7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7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0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iologo.ru/razvitie-rechi-i-obsheniya-detej-s-ovz-i-n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17</cp:revision>
  <dcterms:created xsi:type="dcterms:W3CDTF">2018-09-04T05:27:00Z</dcterms:created>
  <dcterms:modified xsi:type="dcterms:W3CDTF">2019-10-18T15:56:00Z</dcterms:modified>
</cp:coreProperties>
</file>