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D6" w:rsidRPr="005671D6" w:rsidRDefault="00E56F87" w:rsidP="00B85325">
      <w:pPr>
        <w:pStyle w:val="a6"/>
        <w:shd w:val="clear" w:color="auto" w:fill="FFFFFF"/>
        <w:spacing w:before="0" w:beforeAutospacing="0" w:after="151" w:afterAutospacing="0" w:line="360" w:lineRule="auto"/>
        <w:rPr>
          <w:color w:val="333333"/>
          <w:sz w:val="28"/>
          <w:szCs w:val="28"/>
        </w:rPr>
      </w:pPr>
      <w:r w:rsidRPr="005671D6">
        <w:rPr>
          <w:sz w:val="28"/>
          <w:szCs w:val="28"/>
        </w:rPr>
        <w:t>Многочисленные проблемы воспитания и развития ребенка  в семье, требуют  к себе пристального внимания со стороны системы дошкольного образования. Социально – психологические характеристики современной семьи</w:t>
      </w:r>
      <w:proofErr w:type="gramStart"/>
      <w:r w:rsidRPr="005671D6">
        <w:rPr>
          <w:sz w:val="28"/>
          <w:szCs w:val="28"/>
        </w:rPr>
        <w:t xml:space="preserve"> ,</w:t>
      </w:r>
      <w:proofErr w:type="gramEnd"/>
      <w:r w:rsidRPr="005671D6">
        <w:rPr>
          <w:sz w:val="28"/>
          <w:szCs w:val="28"/>
        </w:rPr>
        <w:t xml:space="preserve"> которая значительно отличается от семьи десятилетней давности , в силу новых социально – экономических и культурных условий существования (финансовое и социальное расслоение, острый дефицит свободного времени, более широкие возможности получения образования), </w:t>
      </w:r>
      <w:r w:rsidR="005671D6" w:rsidRPr="005671D6">
        <w:rPr>
          <w:color w:val="333333"/>
          <w:sz w:val="28"/>
          <w:szCs w:val="28"/>
        </w:rPr>
        <w:t>Современные родители очень мало уделяют времени для того, чтобы поиграть со своим малышом, отправляют его играть с братиком, сестренкой, или одного. А ведь именно игра является ведущей деятельностью дошкольника, именно в игре ребенок развивается, учится общаться. Получается, что ребенок остается один среди своих игрушек, не имея возможности общаться. А зачастую мамы и папы пытаются проявить внимание к ребенку покупкой новых игрушек. Для ребенка – это радость на пять минут, если подарок не подкрепляется совместной игрой с мамой. Опять же частая фраза родителей: “У тебя столько игрушек, а ты ни во что не хочешь играть!”</w:t>
      </w:r>
    </w:p>
    <w:p w:rsidR="00E56F87" w:rsidRPr="005671D6" w:rsidRDefault="005671D6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 Все это заставляет нас </w:t>
      </w:r>
      <w:r w:rsidR="00E56F87" w:rsidRPr="005671D6">
        <w:rPr>
          <w:sz w:val="28"/>
          <w:szCs w:val="28"/>
        </w:rPr>
        <w:t xml:space="preserve"> искать новые формы взаимодействия детей</w:t>
      </w:r>
      <w:r w:rsidR="00B85325" w:rsidRPr="00B85325">
        <w:rPr>
          <w:sz w:val="28"/>
          <w:szCs w:val="28"/>
        </w:rPr>
        <w:t xml:space="preserve"> </w:t>
      </w:r>
      <w:r w:rsidR="00B85325" w:rsidRPr="005671D6">
        <w:rPr>
          <w:sz w:val="28"/>
          <w:szCs w:val="28"/>
        </w:rPr>
        <w:t>с родителями</w:t>
      </w:r>
      <w:r w:rsidR="00E56F87" w:rsidRPr="005671D6">
        <w:rPr>
          <w:sz w:val="28"/>
          <w:szCs w:val="28"/>
        </w:rPr>
        <w:t xml:space="preserve"> дошкольного возраста.</w:t>
      </w:r>
    </w:p>
    <w:p w:rsidR="00E56F87" w:rsidRPr="005671D6" w:rsidRDefault="00E56F87" w:rsidP="00B85325">
      <w:pPr>
        <w:pStyle w:val="a6"/>
        <w:shd w:val="clear" w:color="auto" w:fill="FFFFFF"/>
        <w:spacing w:before="0" w:beforeAutospacing="0" w:after="151" w:afterAutospacing="0" w:line="360" w:lineRule="auto"/>
        <w:rPr>
          <w:color w:val="333333"/>
          <w:sz w:val="28"/>
          <w:szCs w:val="28"/>
        </w:rPr>
      </w:pPr>
      <w:r w:rsidRPr="005671D6">
        <w:rPr>
          <w:sz w:val="28"/>
          <w:szCs w:val="28"/>
        </w:rPr>
        <w:t>От эпизодического участия родителей в образовательном процесс</w:t>
      </w:r>
      <w:proofErr w:type="gramStart"/>
      <w:r w:rsidRPr="005671D6">
        <w:rPr>
          <w:sz w:val="28"/>
          <w:szCs w:val="28"/>
        </w:rPr>
        <w:t>е(</w:t>
      </w:r>
      <w:proofErr w:type="gramEnd"/>
      <w:r w:rsidRPr="005671D6">
        <w:rPr>
          <w:sz w:val="28"/>
          <w:szCs w:val="28"/>
        </w:rPr>
        <w:t xml:space="preserve"> развлечения, праздники и </w:t>
      </w:r>
      <w:proofErr w:type="spellStart"/>
      <w:r w:rsidRPr="005671D6">
        <w:rPr>
          <w:sz w:val="28"/>
          <w:szCs w:val="28"/>
        </w:rPr>
        <w:t>др</w:t>
      </w:r>
      <w:proofErr w:type="spellEnd"/>
      <w:r w:rsidRPr="005671D6">
        <w:rPr>
          <w:sz w:val="28"/>
          <w:szCs w:val="28"/>
        </w:rPr>
        <w:t>) мы постепенно подошли к проектированию  вариативной формы дошкольного образования- семейного клуба «Школа для родителей». Где мы проводим совместные занятия детей и родителей</w:t>
      </w:r>
      <w:proofErr w:type="gramStart"/>
      <w:r w:rsidRPr="005671D6">
        <w:rPr>
          <w:sz w:val="28"/>
          <w:szCs w:val="28"/>
        </w:rPr>
        <w:t xml:space="preserve"> .</w:t>
      </w:r>
      <w:proofErr w:type="gramEnd"/>
      <w:r w:rsidRPr="005671D6">
        <w:rPr>
          <w:color w:val="333333"/>
          <w:sz w:val="28"/>
          <w:szCs w:val="28"/>
        </w:rPr>
        <w:t xml:space="preserve">Что же такое совместные занятие? На первый взгляд – то же самое, что и открытое занятие, но это не так! На совместном занятии нет посторонних, нет зрителей – и дети и родители являются активными участниками. Они вместе выполняют предложенные задания, составляют рассказы, играют в логические игры. И в такой момент не понятно даже, кто больше переживает: ребенок или родитель! Обычно мама беспокоится, как ее ребенок отвечает, </w:t>
      </w:r>
      <w:r w:rsidRPr="005671D6">
        <w:rPr>
          <w:color w:val="333333"/>
          <w:sz w:val="28"/>
          <w:szCs w:val="28"/>
        </w:rPr>
        <w:lastRenderedPageBreak/>
        <w:t>участвует в занятии в сравнении с другими детьми. А дети волнуются, справится ли мама с заданием, стараются ей помочь.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Цель: Создание единого </w:t>
      </w:r>
      <w:proofErr w:type="spellStart"/>
      <w:r w:rsidRPr="005671D6">
        <w:rPr>
          <w:sz w:val="28"/>
          <w:szCs w:val="28"/>
        </w:rPr>
        <w:t>образовательно</w:t>
      </w:r>
      <w:proofErr w:type="spellEnd"/>
      <w:r w:rsidRPr="005671D6">
        <w:rPr>
          <w:sz w:val="28"/>
          <w:szCs w:val="28"/>
        </w:rPr>
        <w:t xml:space="preserve"> – воспитательного пространства целостного развития и социализации ребенка</w:t>
      </w:r>
      <w:proofErr w:type="gramStart"/>
      <w:r w:rsidRPr="005671D6">
        <w:rPr>
          <w:sz w:val="28"/>
          <w:szCs w:val="28"/>
        </w:rPr>
        <w:t xml:space="preserve"> .</w:t>
      </w:r>
      <w:proofErr w:type="gramEnd"/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Задачи: </w:t>
      </w:r>
      <w:proofErr w:type="gramStart"/>
      <w:r w:rsidRPr="005671D6">
        <w:rPr>
          <w:sz w:val="28"/>
          <w:szCs w:val="28"/>
        </w:rPr>
        <w:t>-о</w:t>
      </w:r>
      <w:proofErr w:type="gramEnd"/>
      <w:r w:rsidRPr="005671D6">
        <w:rPr>
          <w:sz w:val="28"/>
          <w:szCs w:val="28"/>
        </w:rPr>
        <w:t>своение родителями необходимых теоретических знаний ; -практических умений и навыков взаимодействия с детьми;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-оптимизация </w:t>
      </w:r>
      <w:proofErr w:type="spellStart"/>
      <w:r w:rsidRPr="005671D6">
        <w:rPr>
          <w:sz w:val="28"/>
          <w:szCs w:val="28"/>
        </w:rPr>
        <w:t>детско</w:t>
      </w:r>
      <w:proofErr w:type="spellEnd"/>
      <w:r w:rsidRPr="005671D6">
        <w:rPr>
          <w:sz w:val="28"/>
          <w:szCs w:val="28"/>
        </w:rPr>
        <w:t xml:space="preserve"> </w:t>
      </w:r>
      <w:proofErr w:type="gramStart"/>
      <w:r w:rsidRPr="005671D6">
        <w:rPr>
          <w:sz w:val="28"/>
          <w:szCs w:val="28"/>
        </w:rPr>
        <w:t>–р</w:t>
      </w:r>
      <w:proofErr w:type="gramEnd"/>
      <w:r w:rsidRPr="005671D6">
        <w:rPr>
          <w:sz w:val="28"/>
          <w:szCs w:val="28"/>
        </w:rPr>
        <w:t>одительских отношений;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-содействие становлению благоприятных внутрисемейных отношений. 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Деятельность клуба осуществляется в соответствии </w:t>
      </w:r>
      <w:proofErr w:type="gramStart"/>
      <w:r w:rsidRPr="005671D6">
        <w:rPr>
          <w:sz w:val="28"/>
          <w:szCs w:val="28"/>
        </w:rPr>
        <w:t>в</w:t>
      </w:r>
      <w:proofErr w:type="gramEnd"/>
      <w:r w:rsidRPr="005671D6">
        <w:rPr>
          <w:sz w:val="28"/>
          <w:szCs w:val="28"/>
        </w:rPr>
        <w:t xml:space="preserve"> нормативно – </w:t>
      </w:r>
      <w:proofErr w:type="gramStart"/>
      <w:r w:rsidRPr="005671D6">
        <w:rPr>
          <w:sz w:val="28"/>
          <w:szCs w:val="28"/>
        </w:rPr>
        <w:t>правовыми</w:t>
      </w:r>
      <w:proofErr w:type="gramEnd"/>
      <w:r w:rsidRPr="005671D6">
        <w:rPr>
          <w:sz w:val="28"/>
          <w:szCs w:val="28"/>
        </w:rPr>
        <w:t xml:space="preserve"> документами и </w:t>
      </w:r>
      <w:proofErr w:type="spellStart"/>
      <w:r w:rsidRPr="005671D6">
        <w:rPr>
          <w:sz w:val="28"/>
          <w:szCs w:val="28"/>
        </w:rPr>
        <w:t>утверженно</w:t>
      </w:r>
      <w:proofErr w:type="spellEnd"/>
      <w:r w:rsidRPr="005671D6">
        <w:rPr>
          <w:sz w:val="28"/>
          <w:szCs w:val="28"/>
        </w:rPr>
        <w:t xml:space="preserve">  заведующим ДОО—положением о семейном клубе и планом работы, который составляется на один учебный год и может корректироваться в соответствии с запросами родителей. В плане отражается тематика встреч, форма организации, сроки.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Участниками являются все желающие родители и другие члены семьи. Формы работы могут быть разными, выбор формы зависит от темы. Занятие клуба проводиться </w:t>
      </w:r>
      <w:proofErr w:type="gramStart"/>
      <w:r w:rsidRPr="005671D6">
        <w:rPr>
          <w:sz w:val="28"/>
          <w:szCs w:val="28"/>
        </w:rPr>
        <w:t>с</w:t>
      </w:r>
      <w:proofErr w:type="gramEnd"/>
      <w:r w:rsidRPr="005671D6">
        <w:rPr>
          <w:sz w:val="28"/>
          <w:szCs w:val="28"/>
        </w:rPr>
        <w:t xml:space="preserve"> стенах детского сада два раза в месяц. Мы стремимся</w:t>
      </w:r>
      <w:proofErr w:type="gramStart"/>
      <w:r w:rsidRPr="005671D6">
        <w:rPr>
          <w:sz w:val="28"/>
          <w:szCs w:val="28"/>
        </w:rPr>
        <w:t xml:space="preserve"> ,</w:t>
      </w:r>
      <w:proofErr w:type="gramEnd"/>
      <w:r w:rsidRPr="005671D6">
        <w:rPr>
          <w:sz w:val="28"/>
          <w:szCs w:val="28"/>
        </w:rPr>
        <w:t xml:space="preserve"> чтобы каждая встреча была интересна и полезна всем участникам.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>-Организация семейного клуба предшествует этап подготовительной работы: с помощью анкетирования и опроса родителей выявляем  волнующие  родителей проблемы, наиболее востребованные темы занятий, темы занятий оглашается заранее.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 xml:space="preserve">Работа построена с учетом основных принципов: </w:t>
      </w:r>
    </w:p>
    <w:p w:rsidR="00E56F87" w:rsidRPr="005671D6" w:rsidRDefault="00E56F87" w:rsidP="00B85325">
      <w:pPr>
        <w:spacing w:line="360" w:lineRule="auto"/>
        <w:rPr>
          <w:rFonts w:eastAsia="+mn-ea"/>
          <w:sz w:val="28"/>
          <w:szCs w:val="28"/>
        </w:rPr>
      </w:pPr>
      <w:r w:rsidRPr="005671D6">
        <w:rPr>
          <w:rFonts w:eastAsia="+mn-ea"/>
          <w:sz w:val="28"/>
          <w:szCs w:val="28"/>
        </w:rPr>
        <w:t>Первый принцип: </w:t>
      </w:r>
      <w:r w:rsidRPr="005671D6">
        <w:rPr>
          <w:rFonts w:eastAsia="+mn-ea"/>
          <w:sz w:val="28"/>
          <w:szCs w:val="28"/>
        </w:rPr>
        <w:br/>
        <w:t xml:space="preserve"> Обучение через </w:t>
      </w:r>
      <w:proofErr w:type="gramStart"/>
      <w:r w:rsidRPr="005671D6">
        <w:rPr>
          <w:rFonts w:eastAsia="+mn-ea"/>
          <w:sz w:val="28"/>
          <w:szCs w:val="28"/>
        </w:rPr>
        <w:t>игровую</w:t>
      </w:r>
      <w:proofErr w:type="gramEnd"/>
      <w:r w:rsidRPr="005671D6">
        <w:rPr>
          <w:rFonts w:eastAsia="+mn-ea"/>
          <w:sz w:val="28"/>
          <w:szCs w:val="28"/>
        </w:rPr>
        <w:t xml:space="preserve"> деятельности детей. 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Реализация задач осуществляется через развивающие игры. Это делает учение интересным занятием для малыша. 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Второй принцип: </w:t>
      </w:r>
      <w:r w:rsidRPr="005671D6">
        <w:rPr>
          <w:rFonts w:eastAsia="+mn-ea"/>
          <w:sz w:val="28"/>
          <w:szCs w:val="28"/>
        </w:rPr>
        <w:br/>
        <w:t xml:space="preserve">Повторяемость игр в течение нескольких занятий. Получаемые таким образом на занятиях знания и умения становятся достаточно прочными, </w:t>
      </w:r>
      <w:r w:rsidRPr="005671D6">
        <w:rPr>
          <w:rFonts w:eastAsia="+mn-ea"/>
          <w:sz w:val="28"/>
          <w:szCs w:val="28"/>
        </w:rPr>
        <w:lastRenderedPageBreak/>
        <w:t>устойчивыми настолько, чтобы дети применяли их в играх, в обычной жизни. Для повышения интереса к играм  используется  их вариативность. 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Третий принцип: </w:t>
      </w:r>
      <w:r w:rsidRPr="005671D6">
        <w:rPr>
          <w:rFonts w:eastAsia="+mn-ea"/>
          <w:sz w:val="28"/>
          <w:szCs w:val="28"/>
        </w:rPr>
        <w:br/>
        <w:t>От очень простого к простому, от простого к сложному, а потом и к очень сложному. Этот принцип позволяет учитывать не только возрастные, но и индивидуальные особенности ребенка.  Постоянное и постепенное усложнение игр («по спирали») позволяет поддерживать деятельность ребенка в зоне оптимальной трудности. Интенсивному развитию способствует и продуктивная деятельность, осуществляемая в «зоне ближайшего развития». 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Четвертый принцип: </w:t>
      </w:r>
      <w:r w:rsidRPr="005671D6">
        <w:rPr>
          <w:rFonts w:eastAsia="+mn-ea"/>
          <w:sz w:val="28"/>
          <w:szCs w:val="28"/>
        </w:rPr>
        <w:br/>
        <w:t>От очень простого к простому, от простого к сложному, а потом и к очень сложному. Этот принцип позволяет учитывать не только возрастные, но и индивидуальные особенности ребенка.  Постоянное и постепенное усложнение игр («по спирали») позволяет поддерживать деятельность ребенка в зоне оптимальной трудности. Интенсивному развитию способствует и продуктивная деятельность, осуществляемая в «зоне ближайшего развития». 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Пятый принцип: </w:t>
      </w:r>
      <w:r w:rsidRPr="005671D6">
        <w:rPr>
          <w:rFonts w:eastAsia="+mn-ea"/>
          <w:sz w:val="28"/>
          <w:szCs w:val="28"/>
        </w:rPr>
        <w:br/>
        <w:t>Наглядности в сочетании со словом (это один из основных дидактических принципов, на основе которого строится методика занятий с детьми). В раннем возрасте дети познают  окружающие их предметами путем наглядно-чувственного накопления опыта: смотрят, берут в руки, так или иначе, действуют с ними. 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Организация занятий: </w:t>
      </w:r>
      <w:r w:rsidRPr="005671D6">
        <w:rPr>
          <w:rFonts w:eastAsia="+mn-ea"/>
          <w:sz w:val="28"/>
          <w:szCs w:val="28"/>
        </w:rPr>
        <w:br/>
        <w:t xml:space="preserve">Родители и дети совместно участвуют в играх, забавах и активной деятельности. Присутствие мамы  дает возможность ребенку почувствовать себя в безопасности, а ее эмоциональная поддержка способствует поддержанию интереса ребенка к деятельности и помогает раскрыть его творческий потенциал.  Игры способствуют налаживанию позитивного </w:t>
      </w:r>
      <w:r w:rsidRPr="005671D6">
        <w:rPr>
          <w:rFonts w:eastAsia="+mn-ea"/>
          <w:sz w:val="28"/>
          <w:szCs w:val="28"/>
        </w:rPr>
        <w:lastRenderedPageBreak/>
        <w:t>взаимодействия  взрослых с детьми. </w:t>
      </w:r>
      <w:r w:rsidRPr="005671D6">
        <w:rPr>
          <w:rFonts w:eastAsia="+mn-ea"/>
          <w:sz w:val="28"/>
          <w:szCs w:val="28"/>
        </w:rPr>
        <w:br/>
        <w:t xml:space="preserve">Занятия проходят 2 раза в месяц, продолжительность каждого занятия   30 -40 минут.    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rFonts w:eastAsia="+mn-ea"/>
          <w:sz w:val="28"/>
          <w:szCs w:val="28"/>
        </w:rPr>
        <w:t>Структура занятий: </w:t>
      </w:r>
      <w:r w:rsidRPr="005671D6">
        <w:rPr>
          <w:rFonts w:eastAsia="+mn-ea"/>
          <w:sz w:val="28"/>
          <w:szCs w:val="28"/>
        </w:rPr>
        <w:br/>
        <w:t>Каждое занятие в группе раннего развития детей состоит из 5 частей: </w:t>
      </w:r>
      <w:r w:rsidRPr="005671D6">
        <w:rPr>
          <w:rFonts w:eastAsia="+mn-ea"/>
          <w:sz w:val="28"/>
          <w:szCs w:val="28"/>
        </w:rPr>
        <w:br/>
        <w:t>1. приветствие; </w:t>
      </w:r>
      <w:r w:rsidRPr="005671D6">
        <w:rPr>
          <w:rFonts w:eastAsia="+mn-ea"/>
          <w:sz w:val="28"/>
          <w:szCs w:val="28"/>
        </w:rPr>
        <w:br/>
        <w:t>2. сюрпризный момент; </w:t>
      </w:r>
      <w:r w:rsidRPr="005671D6">
        <w:rPr>
          <w:rFonts w:eastAsia="+mn-ea"/>
          <w:sz w:val="28"/>
          <w:szCs w:val="28"/>
        </w:rPr>
        <w:br/>
        <w:t>3. дидактические, моторные игры (количество зависит от возраста); </w:t>
      </w:r>
      <w:r w:rsidRPr="005671D6">
        <w:rPr>
          <w:rFonts w:eastAsia="+mn-ea"/>
          <w:sz w:val="28"/>
          <w:szCs w:val="28"/>
        </w:rPr>
        <w:br/>
        <w:t>4. творчество (лепка, рисование, аппликация) </w:t>
      </w:r>
      <w:r w:rsidRPr="005671D6">
        <w:rPr>
          <w:rFonts w:eastAsia="+mn-ea"/>
          <w:sz w:val="28"/>
          <w:szCs w:val="28"/>
        </w:rPr>
        <w:br/>
        <w:t>5. подведение итогов. Прощание. </w:t>
      </w:r>
    </w:p>
    <w:p w:rsidR="00E56F87" w:rsidRPr="00B85325" w:rsidRDefault="00E56F87" w:rsidP="00B85325">
      <w:pPr>
        <w:spacing w:line="360" w:lineRule="auto"/>
        <w:rPr>
          <w:rFonts w:eastAsiaTheme="majorEastAsia"/>
          <w:iCs/>
          <w:sz w:val="28"/>
          <w:szCs w:val="28"/>
        </w:rPr>
      </w:pPr>
      <w:proofErr w:type="gramStart"/>
      <w:r w:rsidRPr="00B85325">
        <w:rPr>
          <w:rStyle w:val="a5"/>
          <w:rFonts w:eastAsia="+mn-ea"/>
          <w:i w:val="0"/>
          <w:sz w:val="28"/>
          <w:szCs w:val="28"/>
        </w:rPr>
        <w:t>Комплексное занятие включает в себя разные виды деятельности: 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>•пальчиковая гимнастика, направленная на развитие мелкой моторики рук,  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>• развивающие игры на внимание, память, тактильные, слуховые и зрительные ощущения, на формирование понятий о форме, цвете, величине,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 xml:space="preserve">• рисование, лепка, аппликация, которые способствуют развитию творческих способностей,  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 xml:space="preserve">• игровой массаж, который обеспечивает сенсорное развитие детей, 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 xml:space="preserve">• пение песенок и музыкально-ритмические упражнения, 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 xml:space="preserve">• физкультурные упражнения и подвижные игры, </w:t>
      </w:r>
      <w:r w:rsidRPr="00B85325">
        <w:rPr>
          <w:rFonts w:eastAsia="+mn-ea"/>
          <w:i/>
          <w:iCs/>
          <w:sz w:val="28"/>
          <w:szCs w:val="28"/>
        </w:rPr>
        <w:br/>
      </w:r>
      <w:r w:rsidRPr="00B85325">
        <w:rPr>
          <w:rStyle w:val="a5"/>
          <w:rFonts w:eastAsia="+mn-ea"/>
          <w:i w:val="0"/>
          <w:sz w:val="28"/>
          <w:szCs w:val="28"/>
        </w:rPr>
        <w:t>• слушание и</w:t>
      </w:r>
      <w:proofErr w:type="gramEnd"/>
      <w:r w:rsidRPr="00B85325">
        <w:rPr>
          <w:rStyle w:val="a5"/>
          <w:rFonts w:eastAsia="+mn-ea"/>
          <w:i w:val="0"/>
          <w:sz w:val="28"/>
          <w:szCs w:val="28"/>
        </w:rPr>
        <w:t xml:space="preserve"> рассказывание сказок, </w:t>
      </w:r>
      <w:proofErr w:type="spellStart"/>
      <w:r w:rsidRPr="00B85325">
        <w:rPr>
          <w:rStyle w:val="a5"/>
          <w:rFonts w:eastAsia="+mn-ea"/>
          <w:i w:val="0"/>
          <w:sz w:val="28"/>
          <w:szCs w:val="28"/>
        </w:rPr>
        <w:t>потешек</w:t>
      </w:r>
      <w:proofErr w:type="spellEnd"/>
      <w:r w:rsidRPr="00B85325">
        <w:rPr>
          <w:rStyle w:val="a5"/>
          <w:rFonts w:eastAsia="+mn-ea"/>
          <w:i w:val="0"/>
          <w:sz w:val="28"/>
          <w:szCs w:val="28"/>
        </w:rPr>
        <w:t>, рассматривание картинок и иллюстраций способствует развитию   активной  речи ребенка. </w:t>
      </w:r>
    </w:p>
    <w:p w:rsidR="00E56F87" w:rsidRPr="005671D6" w:rsidRDefault="00E56F87" w:rsidP="00B85325">
      <w:pPr>
        <w:spacing w:line="360" w:lineRule="auto"/>
        <w:rPr>
          <w:sz w:val="28"/>
          <w:szCs w:val="28"/>
        </w:rPr>
      </w:pPr>
      <w:r w:rsidRPr="005671D6">
        <w:rPr>
          <w:sz w:val="28"/>
          <w:szCs w:val="28"/>
        </w:rPr>
        <w:t xml:space="preserve"> Организация взаимодействия ДОО и семьи в форме семейного клуба представляет собой интересную современную модель работы по привлечению родителей к активному участию в </w:t>
      </w:r>
      <w:proofErr w:type="spellStart"/>
      <w:r w:rsidRPr="005671D6">
        <w:rPr>
          <w:sz w:val="28"/>
          <w:szCs w:val="28"/>
        </w:rPr>
        <w:t>воспитательно</w:t>
      </w:r>
      <w:proofErr w:type="spellEnd"/>
      <w:r w:rsidRPr="005671D6">
        <w:rPr>
          <w:sz w:val="28"/>
          <w:szCs w:val="28"/>
        </w:rPr>
        <w:t xml:space="preserve"> – образовательном процессе и способствует укреплению связи между дошкольной образовательной организацией и семьями воспитанников. Т.О,  детский сад выступает </w:t>
      </w:r>
      <w:proofErr w:type="spellStart"/>
      <w:r w:rsidRPr="005671D6">
        <w:rPr>
          <w:sz w:val="28"/>
          <w:szCs w:val="28"/>
        </w:rPr>
        <w:t>социокультурной</w:t>
      </w:r>
      <w:proofErr w:type="spellEnd"/>
      <w:r w:rsidRPr="005671D6">
        <w:rPr>
          <w:sz w:val="28"/>
          <w:szCs w:val="28"/>
        </w:rPr>
        <w:t xml:space="preserve"> средой для целостного развития ребенка.</w:t>
      </w:r>
    </w:p>
    <w:p w:rsidR="00E56F87" w:rsidRPr="005671D6" w:rsidRDefault="00E56F87" w:rsidP="00B85325">
      <w:pPr>
        <w:pStyle w:val="a6"/>
        <w:shd w:val="clear" w:color="auto" w:fill="FFFFFF"/>
        <w:spacing w:before="0" w:beforeAutospacing="0" w:after="151" w:afterAutospacing="0" w:line="360" w:lineRule="auto"/>
        <w:rPr>
          <w:color w:val="333333"/>
          <w:sz w:val="28"/>
          <w:szCs w:val="28"/>
          <w:highlight w:val="yellow"/>
        </w:rPr>
      </w:pPr>
      <w:r w:rsidRPr="005671D6">
        <w:rPr>
          <w:sz w:val="28"/>
          <w:szCs w:val="28"/>
        </w:rPr>
        <w:t>Основные трудности (риски) определении времени встреч, удобного для всех участников, обеспечение постоянства состава и регулярности встреч.</w:t>
      </w:r>
      <w:r w:rsidRPr="005671D6">
        <w:rPr>
          <w:color w:val="333333"/>
          <w:sz w:val="28"/>
          <w:szCs w:val="28"/>
          <w:highlight w:val="yellow"/>
        </w:rPr>
        <w:t xml:space="preserve"> </w:t>
      </w:r>
    </w:p>
    <w:p w:rsidR="00D0232B" w:rsidRPr="005671D6" w:rsidRDefault="00D0232B" w:rsidP="00B85325">
      <w:pPr>
        <w:spacing w:line="360" w:lineRule="auto"/>
        <w:rPr>
          <w:sz w:val="28"/>
          <w:szCs w:val="28"/>
        </w:rPr>
      </w:pPr>
    </w:p>
    <w:sectPr w:rsidR="00D0232B" w:rsidRPr="005671D6" w:rsidSect="00B8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altName w:val="Times New Roman"/>
    <w:panose1 w:val="02030602050306030303"/>
    <w:charset w:val="CC"/>
    <w:family w:val="roman"/>
    <w:pitch w:val="variable"/>
    <w:sig w:usb0="00000001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6F87"/>
    <w:rsid w:val="001E057C"/>
    <w:rsid w:val="005671D6"/>
    <w:rsid w:val="00A4063B"/>
    <w:rsid w:val="00B85325"/>
    <w:rsid w:val="00C41146"/>
    <w:rsid w:val="00D0232B"/>
    <w:rsid w:val="00E5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E05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057C"/>
    <w:pPr>
      <w:ind w:left="720"/>
      <w:contextualSpacing/>
    </w:pPr>
  </w:style>
  <w:style w:type="character" w:styleId="a5">
    <w:name w:val="Emphasis"/>
    <w:basedOn w:val="a0"/>
    <w:qFormat/>
    <w:rsid w:val="00E56F87"/>
    <w:rPr>
      <w:i/>
      <w:iCs/>
    </w:rPr>
  </w:style>
  <w:style w:type="paragraph" w:styleId="a6">
    <w:name w:val="Normal (Web)"/>
    <w:basedOn w:val="a"/>
    <w:uiPriority w:val="99"/>
    <w:unhideWhenUsed/>
    <w:rsid w:val="00E56F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5797</Characters>
  <Application>Microsoft Office Word</Application>
  <DocSecurity>0</DocSecurity>
  <Lines>48</Lines>
  <Paragraphs>13</Paragraphs>
  <ScaleCrop>false</ScaleCrop>
  <Company>*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Квартира</dc:creator>
  <cp:keywords/>
  <dc:description/>
  <cp:lastModifiedBy>Квартира</cp:lastModifiedBy>
  <cp:revision>4</cp:revision>
  <dcterms:created xsi:type="dcterms:W3CDTF">2019-03-03T03:03:00Z</dcterms:created>
  <dcterms:modified xsi:type="dcterms:W3CDTF">2019-03-03T03:10:00Z</dcterms:modified>
</cp:coreProperties>
</file>