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07" w:rsidRPr="00B47D07" w:rsidRDefault="00B47D07" w:rsidP="00B47D07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Кларк Людмила Евгеньевна, учитель начальных классов</w:t>
      </w:r>
    </w:p>
    <w:p w:rsidR="00B47D07" w:rsidRPr="00B47D07" w:rsidRDefault="00B47D07" w:rsidP="00B47D07">
      <w:pPr>
        <w:shd w:val="clear" w:color="auto" w:fill="FFFFFF"/>
        <w:spacing w:after="0" w:line="240" w:lineRule="auto"/>
        <w:ind w:left="-142" w:righ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МБОУ СОШ №20 г. Черногорск Республика Хакасия</w:t>
      </w:r>
    </w:p>
    <w:p w:rsidR="00D553D5" w:rsidRPr="00D553D5" w:rsidRDefault="00D553D5" w:rsidP="00D553D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47D07" w:rsidRDefault="00B47D07" w:rsidP="005517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D07" w:rsidRDefault="004F7F1F" w:rsidP="005517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Гражданско-патриотическое воспитание младших школьников </w:t>
      </w:r>
    </w:p>
    <w:p w:rsidR="0055173B" w:rsidRPr="00B47D07" w:rsidRDefault="004F7F1F" w:rsidP="005517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условии реализации ФГОС как фактор</w:t>
      </w:r>
      <w:r w:rsidR="0055173B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53D5" w:rsidRDefault="004F7F1F" w:rsidP="00FC1F9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</w:t>
      </w:r>
      <w:r w:rsidR="0055173B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любви к Роди</w:t>
      </w:r>
      <w:r w:rsidR="00FC1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не, Отечеству</w:t>
      </w:r>
      <w:bookmarkStart w:id="0" w:name="_GoBack"/>
      <w:bookmarkEnd w:id="0"/>
      <w:r w:rsidR="00FC1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7D07" w:rsidRDefault="00B47D07" w:rsidP="005517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7D07" w:rsidRPr="00B47D07" w:rsidRDefault="00B47D07" w:rsidP="005517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3D5" w:rsidRPr="00B47D07" w:rsidRDefault="00D553D5" w:rsidP="00D553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Если не мы, то кто же</w:t>
      </w:r>
    </w:p>
    <w:p w:rsidR="00D553D5" w:rsidRPr="00B47D07" w:rsidRDefault="00D553D5" w:rsidP="00D553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Детям нашим поможет</w:t>
      </w:r>
    </w:p>
    <w:p w:rsidR="00D553D5" w:rsidRPr="00B47D07" w:rsidRDefault="00D553D5" w:rsidP="00D553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Россию любить и знать.</w:t>
      </w:r>
    </w:p>
    <w:p w:rsidR="00D553D5" w:rsidRPr="00B47D07" w:rsidRDefault="00D553D5" w:rsidP="00D553D5">
      <w:pPr>
        <w:jc w:val="right"/>
        <w:rPr>
          <w:sz w:val="24"/>
          <w:szCs w:val="24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Как важно – не опоздать</w:t>
      </w:r>
    </w:p>
    <w:p w:rsidR="004F7F1F" w:rsidRPr="00B47D07" w:rsidRDefault="004F7F1F" w:rsidP="004F7F1F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Российской Федерации «Об образовании» в качестве принципа государственной политики закреплено воспитание гражданственности, трудолюбия, уважения к правам и свободам человека, любви к окружающей природе, Родине, семье.</w:t>
      </w:r>
    </w:p>
    <w:p w:rsidR="004F7F1F" w:rsidRPr="00B47D07" w:rsidRDefault="004F7F1F" w:rsidP="0055173B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национальной доктрины были максимально развиты в федеральных государственных образовательных стандартах нового поколения (ФГОС).</w:t>
      </w:r>
      <w:r w:rsidR="0055173B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ФГОСах представлен «портрет выпускника» на каждой ступени образования (НОО, ООО, СОО) и первыми качествами среди других указаны следующие:</w:t>
      </w:r>
    </w:p>
    <w:p w:rsidR="004F7F1F" w:rsidRPr="00B47D07" w:rsidRDefault="004F7F1F" w:rsidP="0055173B">
      <w:pPr>
        <w:pStyle w:val="a5"/>
        <w:numPr>
          <w:ilvl w:val="0"/>
          <w:numId w:val="6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D07">
        <w:rPr>
          <w:rFonts w:ascii="Times New Roman" w:hAnsi="Times New Roman"/>
          <w:sz w:val="24"/>
          <w:szCs w:val="24"/>
          <w:lang w:eastAsia="ru-RU"/>
        </w:rPr>
        <w:t>любящий свой народ, свой край и свою Родину; уважающий и принимающий ценности семьи и общества.</w:t>
      </w:r>
    </w:p>
    <w:p w:rsidR="004F7F1F" w:rsidRPr="00B47D07" w:rsidRDefault="004F7F1F" w:rsidP="0055173B">
      <w:pPr>
        <w:pStyle w:val="a5"/>
        <w:numPr>
          <w:ilvl w:val="0"/>
          <w:numId w:val="6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D07">
        <w:rPr>
          <w:rFonts w:ascii="Times New Roman" w:hAnsi="Times New Roman"/>
          <w:sz w:val="24"/>
          <w:szCs w:val="24"/>
          <w:lang w:eastAsia="ru-RU"/>
        </w:rPr>
        <w:t>любящий свой край и сво</w:t>
      </w:r>
      <w:r w:rsidRPr="00B47D07">
        <w:rPr>
          <w:rFonts w:ascii="Cambria Math" w:hAnsi="Cambria Math" w:cs="Cambria Math"/>
          <w:sz w:val="24"/>
          <w:szCs w:val="24"/>
          <w:lang w:eastAsia="ru-RU"/>
        </w:rPr>
        <w:t>ѐ</w:t>
      </w:r>
      <w:r w:rsidRPr="00B47D07">
        <w:rPr>
          <w:rFonts w:ascii="Times New Roman" w:hAnsi="Times New Roman"/>
          <w:sz w:val="24"/>
          <w:szCs w:val="24"/>
          <w:lang w:eastAsia="ru-RU"/>
        </w:rPr>
        <w:t xml:space="preserve"> Отечество, знающий русский и родной язык, уважающий свой народ, его культуру и духовные традиции; осознающий и принимающий ценности человеческой жизни, семьи, гражданского общества, многонационального российского народа, человечества…</w:t>
      </w:r>
    </w:p>
    <w:p w:rsidR="004F7F1F" w:rsidRPr="00B47D07" w:rsidRDefault="004F7F1F" w:rsidP="0055173B">
      <w:pPr>
        <w:pStyle w:val="a5"/>
        <w:numPr>
          <w:ilvl w:val="0"/>
          <w:numId w:val="6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D07">
        <w:rPr>
          <w:rFonts w:ascii="Times New Roman" w:hAnsi="Times New Roman"/>
          <w:sz w:val="24"/>
          <w:szCs w:val="24"/>
          <w:lang w:eastAsia="ru-RU"/>
        </w:rPr>
        <w:t>любящий свой край и свою Родину, уважающий свой народ, его культуру и духовные традиции;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Отечества.</w:t>
      </w:r>
    </w:p>
    <w:p w:rsidR="0055173B" w:rsidRPr="00B47D07" w:rsidRDefault="0055173B" w:rsidP="0055173B">
      <w:pPr>
        <w:pStyle w:val="a5"/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D07">
        <w:rPr>
          <w:rFonts w:ascii="Times New Roman" w:hAnsi="Times New Roman"/>
          <w:sz w:val="24"/>
          <w:szCs w:val="24"/>
          <w:lang w:eastAsia="ru-RU"/>
        </w:rPr>
        <w:t xml:space="preserve">          Концепция программы ФГОС НОО «Патриотическое воспитание граждан Российской Федерации» заключается в том, что современная начальная школа призвана создавать гражданина и воспитывать патриота, раскрывать способности и таланты молодых россиян, готовить их к жизни в высокотехнологичном конкурентном мире. Система патриотического воспитания не может оставаться в неизменном виде. В соответствии с требованиями ФГОС НОО передо мной  возникла необходимость внесения изменений, поиска оптимальных путей  воспитания младшего школьника, создания условий, способствующих формированию патриотических качеств личности.</w:t>
      </w:r>
    </w:p>
    <w:p w:rsidR="00BA5021" w:rsidRPr="00B47D07" w:rsidRDefault="00BA5021" w:rsidP="00BA502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учителя начальных классов знаем, что современные дети мало читают. Одна из главных проблем – качество круга чтения: очень важно, к чему мы приобщаем школьников, какие ценности им прививаем и культивируем в них.</w:t>
      </w:r>
    </w:p>
    <w:p w:rsidR="00BA5021" w:rsidRPr="00B47D07" w:rsidRDefault="00BA5021" w:rsidP="00B34919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нравственных качеств человека формируются в детские, школьные годы. </w:t>
      </w:r>
      <w:r w:rsidR="00B34919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начальных этапах обучения воспит</w:t>
      </w:r>
      <w:r w:rsidR="00B34919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ываем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каждого ребёнка  настоящего гражданина своего Отечества, людей, по-настоящему любящих свою Родину. Сегодня </w:t>
      </w:r>
      <w:r w:rsidR="00D553D5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D5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научить детей ценить доброту, любовь, верность, долг, искренность, скромность, отзывчивость, гуманность и человеколюбие.</w:t>
      </w:r>
    </w:p>
    <w:p w:rsidR="00B34919" w:rsidRPr="00B47D07" w:rsidRDefault="00404D4A" w:rsidP="00B3491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Самая первостепенная задача</w:t>
      </w:r>
      <w:r w:rsidR="00B34919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помощь учащимся на доступных, близких примерах из окружающей жизни донести сущность и полноту большого патриотизма - как чувства долга перед народом, перед Родиной.</w:t>
      </w:r>
      <w:r w:rsidR="00B34919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4D4A" w:rsidRPr="00B47D07" w:rsidRDefault="00404D4A" w:rsidP="00B3491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раннего детства нужно заложить в детях представление, пусть даже самое примитивное, о месте и роли их страны в мире. Тот, кто работает с младшими школьниками, хорошо знает, насколько трудно сформировать у детей 7-10 лет хоть какое-то представление о малой и большой родине. Но делать это, тем не менее, необходимо. Без любви к Отечеству и уважению к его истории и культуре невозможно воспитать гражданина и патриота, сформировать у ребенка чувство собственного достоинства, привить ему положительные качества. Значимость воспитания детей особенно остро обозначилась в современный период - в связи с утратой людьми нравственных ориентиров в собственной жизни. Дефицит нравственных ценностей и пренебрежение моральными нормами становятся повсеместным явлением.</w:t>
      </w:r>
      <w:r w:rsidR="0019269C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воспитание патриотизма - это важнейшая педагогическая задача нашего времени.</w:t>
      </w:r>
    </w:p>
    <w:p w:rsidR="0019269C" w:rsidRPr="00B47D07" w:rsidRDefault="0019269C" w:rsidP="00192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показывает опыт </w:t>
      </w:r>
      <w:r w:rsidR="0055173B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работы, уважение  к своей стране, к её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патриота своей страны  без уважительного, трепетного отношения к своим истокам. </w:t>
      </w:r>
    </w:p>
    <w:p w:rsidR="0019269C" w:rsidRPr="00B47D07" w:rsidRDefault="0055173B" w:rsidP="0019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9269C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юсь </w:t>
      </w:r>
      <w:r w:rsidR="0019269C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разработчиками проекта по гражданско- патриотическому воспитанию </w:t>
      </w:r>
      <w:r w:rsidR="00902411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«Лучше нет родного края», который  направлен на воспитание культурно –духовных ценностей, патриотическое воспитание. </w:t>
      </w:r>
      <w:r w:rsidR="0019269C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рассчитан на 4 года. Проект ежегодно корректируется и дополняется. </w:t>
      </w:r>
    </w:p>
    <w:p w:rsidR="0019269C" w:rsidRPr="00B47D07" w:rsidRDefault="00902411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Актуальность проекта заключается в преодолении отсутствия ценностных ориентаций, идеалов, недостаточного уровня нравственного, духовно-культурного развития, гражданско-патриотического воспитания учащихся. Развитие личности, как субъекта культуры и духовности, подготовка его к самостоятельной жизни есть важнейшая проблема школы. 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Содержательные линии проекта.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– содержит идеи, идеи теории, законы и закономерности, характеризующие культурные, исторические, географические особенности нашей Родины.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Ценностная – предполагает формирование краеведческого мировоззрения, ориентацию на ценности культуры народов Хакасии, на её изучение, сохранение.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Деятельная – способствует становлению </w:t>
      </w:r>
      <w:r w:rsidR="00902411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с учётом особенностей семьи, в единстве разнообразных видов деятельности.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– предусматривает развитие творческих способностей учащихся, исследовательских умений, самообразования средствами краеведческого компонента.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 результат: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•повышение ответственности у ребёнка за свои действия по отношению к природе Родины и уважению к своей нации и представителям других национальностей.</w:t>
      </w:r>
    </w:p>
    <w:p w:rsidR="0019269C" w:rsidRPr="00B47D07" w:rsidRDefault="0019269C" w:rsidP="00C915E1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- личность, и сердечная теплота и понимание друг друга также помогают любить свою Родину. Патриотизм - наша мощь, которая поможет всему миру говорить о нашей стране с уважением, как о стране с глубокими национальными корнями и способной чтить традиции предков. В своей работе используем следующие направления в работе.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456BB0" wp14:editId="604136D2">
            <wp:extent cx="5940425" cy="159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Историко – краеведческое направление.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источником накопления нравственных принципов и понятий является знакомство школьников с окружающим его миром. Уважение к своей стране, к ее национальным традициям, истории и богатой культуре является основой любого воспитания. 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 Научно – исследовательское направление.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Исследовательская деятельность заставляет и приучает детей работать с книгой, газетой, журналом, что в наше время очень важно, потому дети в лучшем случае читают только учебники. Готовый материал ребята оформляют и выступают на классном часе или на одном из уроков. 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Военно – патриотическое направление.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 патриотическое воспитание младших школьников должно стать той объединяющей силой, которая сможет вырастить поколение настоящих патриотов, любящих свою Родину не на словах, а на деле. Поэтому работа с детьми в области формирования патриотизма является актуальной задачей в настоящее время.</w:t>
      </w:r>
    </w:p>
    <w:p w:rsidR="0019269C" w:rsidRPr="00B47D07" w:rsidRDefault="0019269C" w:rsidP="001926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Спортивно – патриотическое направление.</w:t>
      </w:r>
    </w:p>
    <w:p w:rsidR="00D675C7" w:rsidRPr="00B47D07" w:rsidRDefault="00D675C7" w:rsidP="00D675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47D07">
        <w:rPr>
          <w:rFonts w:ascii="Times New Roman" w:eastAsia="Calibri" w:hAnsi="Times New Roman" w:cs="Times New Roman"/>
          <w:sz w:val="24"/>
          <w:szCs w:val="24"/>
          <w:lang w:bidi="en-US"/>
        </w:rPr>
        <w:t>В рамках данного направления необходимо развивать привычки правильно использовать природные факторы здоровья, понимание взаимосвязи социальных и природных факторов здоровья и  формирование патриотических чувств и гражданского сознания у младших школьников на основе исторических ценностей, использования богатых материалов библиотек, музеев.</w:t>
      </w:r>
    </w:p>
    <w:p w:rsidR="002F70E7" w:rsidRPr="00B47D07" w:rsidRDefault="002F70E7" w:rsidP="00D675C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классе рассчитана на 4 года. Каждый год  ученики работают по следующим модулям.</w:t>
      </w:r>
    </w:p>
    <w:p w:rsidR="00404D4A" w:rsidRPr="00B47D07" w:rsidRDefault="00404D4A" w:rsidP="00D675C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первом классе </w:t>
      </w:r>
      <w:r w:rsidR="0055173B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учащимися </w:t>
      </w:r>
      <w:r w:rsidR="00D675C7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работаем </w:t>
      </w: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2F70E7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модулем</w:t>
      </w: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5C7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дом и моя семья»</w:t>
      </w: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этапе решаются следующие задачи:</w:t>
      </w:r>
    </w:p>
    <w:p w:rsidR="00404D4A" w:rsidRPr="00B47D07" w:rsidRDefault="00404D4A" w:rsidP="00D675C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школьниках чувство самоуважения через его добрые поступки, чувство уважения к старшим, любви к своей семье и друзьям.</w:t>
      </w:r>
    </w:p>
    <w:p w:rsidR="00404D4A" w:rsidRPr="00B47D07" w:rsidRDefault="00404D4A" w:rsidP="00D675C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малой родине через развитие интереса к истории семьи и ее традициям.</w:t>
      </w:r>
    </w:p>
    <w:p w:rsidR="00404D4A" w:rsidRPr="00B47D07" w:rsidRDefault="00404D4A" w:rsidP="00D675C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природном и социальном окружении человека, умение вести себя в ней в соответствии с общепринятыми нормами.</w:t>
      </w:r>
    </w:p>
    <w:p w:rsidR="00F113B8" w:rsidRPr="00B47D07" w:rsidRDefault="00A71169" w:rsidP="00674E21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классе прово</w:t>
      </w:r>
      <w:r w:rsidR="0055173B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D07">
        <w:rPr>
          <w:rFonts w:ascii="Times New Roman" w:hAnsi="Times New Roman"/>
          <w:sz w:val="24"/>
          <w:szCs w:val="24"/>
        </w:rPr>
        <w:t>беседы «Что значит быть хорошим сыном и хорошей дочерью», « Забота о родителях – дело совести каждого», конкурс рисунков и стихотворений «Я люблю свою маму», конкурсы сочинений «Я и мои родственники, мероприятия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«Загляните в семейный альбом», «Семейные традиции»</w:t>
      </w:r>
      <w:r w:rsidR="00B26C46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6C46" w:rsidRPr="00B47D07">
        <w:rPr>
          <w:rFonts w:ascii="Times New Roman" w:hAnsi="Times New Roman"/>
          <w:sz w:val="24"/>
          <w:szCs w:val="24"/>
        </w:rPr>
        <w:t xml:space="preserve"> «Школа- твой родной дом».</w:t>
      </w:r>
      <w:r w:rsidR="00F113B8" w:rsidRPr="00B47D07">
        <w:rPr>
          <w:rFonts w:ascii="Times New Roman" w:hAnsi="Times New Roman"/>
          <w:sz w:val="24"/>
          <w:szCs w:val="24"/>
          <w:lang w:eastAsia="ru-RU"/>
        </w:rPr>
        <w:t xml:space="preserve"> Дети изучают родословную своей семьи и знакомят класс с родословным древом семьи.</w:t>
      </w:r>
    </w:p>
    <w:p w:rsidR="00674E21" w:rsidRPr="00B47D07" w:rsidRDefault="00F113B8" w:rsidP="00674E2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hAnsi="Times New Roman"/>
          <w:sz w:val="24"/>
          <w:szCs w:val="24"/>
          <w:lang w:eastAsia="ru-RU"/>
        </w:rPr>
        <w:t>Во внеурочной деятельности для детей прово</w:t>
      </w:r>
      <w:r w:rsidR="0055173B" w:rsidRPr="00B47D07">
        <w:rPr>
          <w:rFonts w:ascii="Times New Roman" w:hAnsi="Times New Roman"/>
          <w:sz w:val="24"/>
          <w:szCs w:val="24"/>
          <w:lang w:eastAsia="ru-RU"/>
        </w:rPr>
        <w:t>жу</w:t>
      </w:r>
      <w:r w:rsidRPr="00B47D07">
        <w:rPr>
          <w:rFonts w:ascii="Times New Roman" w:hAnsi="Times New Roman"/>
          <w:sz w:val="24"/>
          <w:szCs w:val="24"/>
          <w:lang w:eastAsia="ru-RU"/>
        </w:rPr>
        <w:t xml:space="preserve"> курсы «</w:t>
      </w:r>
      <w:r w:rsidR="0055173B" w:rsidRPr="00B47D07">
        <w:rPr>
          <w:rFonts w:ascii="Times New Roman" w:hAnsi="Times New Roman"/>
          <w:sz w:val="24"/>
          <w:szCs w:val="24"/>
          <w:lang w:eastAsia="ru-RU"/>
        </w:rPr>
        <w:t>Азбука нравственности</w:t>
      </w:r>
      <w:r w:rsidRPr="00B47D07">
        <w:rPr>
          <w:rFonts w:ascii="Times New Roman" w:hAnsi="Times New Roman"/>
          <w:sz w:val="24"/>
          <w:szCs w:val="24"/>
          <w:lang w:eastAsia="ru-RU"/>
        </w:rPr>
        <w:t xml:space="preserve">», «Изучаем родной край». </w:t>
      </w:r>
    </w:p>
    <w:p w:rsidR="00404D4A" w:rsidRPr="00B47D07" w:rsidRDefault="00D675C7" w:rsidP="00D675C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втором классе работаем  по </w:t>
      </w:r>
      <w:r w:rsidR="002F70E7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модулю</w:t>
      </w: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«Моя школа и  мой город Черногорск»</w:t>
      </w:r>
      <w:r w:rsidR="00404D4A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этапе ставлю следующие задачи:</w:t>
      </w:r>
    </w:p>
    <w:p w:rsidR="00404D4A" w:rsidRPr="00B47D07" w:rsidRDefault="00404D4A" w:rsidP="00D675C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любовь, уважение и бережное отношение к малой родине;</w:t>
      </w:r>
    </w:p>
    <w:p w:rsidR="00404D4A" w:rsidRPr="00B47D07" w:rsidRDefault="00404D4A" w:rsidP="00D675C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авторитет школы на основе знакомства с историей школы, с ее интересными и знаменитыми выпускниками, а также с уважаемыми жителями республики и города;</w:t>
      </w:r>
    </w:p>
    <w:p w:rsidR="00404D4A" w:rsidRPr="00B47D07" w:rsidRDefault="00404D4A" w:rsidP="00D675C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качества личности, способствующие успешному обучению школьников;</w:t>
      </w:r>
    </w:p>
    <w:p w:rsidR="00404D4A" w:rsidRPr="00B47D07" w:rsidRDefault="00404D4A" w:rsidP="00D675C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учащимися этических норм и правил поведения в соответствии со статусом учащегося школы, жителя Республики Хакасия.</w:t>
      </w:r>
    </w:p>
    <w:p w:rsidR="00404D4A" w:rsidRPr="00B47D07" w:rsidRDefault="00404D4A" w:rsidP="00D675C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включает в себя следующие разделы: история школы, правила поведения в школе; умения распределять обязанности в работе, роли в игре поручения учителя, просьбы друзей, собственные обещания; основные формы общения: приветствие, просьба, извинение; традиционные мероприятия, трудовые дела по благоустройству школы, активное участие в делах школы.</w:t>
      </w:r>
    </w:p>
    <w:p w:rsidR="00A71169" w:rsidRPr="00B47D07" w:rsidRDefault="00A71169" w:rsidP="00A7116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7D07">
        <w:rPr>
          <w:rFonts w:ascii="Times New Roman" w:hAnsi="Times New Roman"/>
          <w:sz w:val="24"/>
          <w:szCs w:val="24"/>
          <w:lang w:eastAsia="ru-RU"/>
        </w:rPr>
        <w:t xml:space="preserve">Во втором классе проводим мероприятия </w:t>
      </w:r>
      <w:r w:rsidRPr="00B47D07">
        <w:rPr>
          <w:rFonts w:ascii="Times New Roman" w:hAnsi="Times New Roman"/>
          <w:sz w:val="24"/>
          <w:szCs w:val="24"/>
        </w:rPr>
        <w:t xml:space="preserve">праздник первого звонка, экскурсия по школе «Мой школьный дом», беседы «Правила поведения в школе», беседа о школьном уставе «Мои права и обязанности», конкурс сочинений и рисунков «Моя школа», «Моя учительница». </w:t>
      </w:r>
      <w:r w:rsidRPr="00B47D07">
        <w:rPr>
          <w:rFonts w:ascii="Times New Roman" w:hAnsi="Times New Roman"/>
          <w:sz w:val="24"/>
          <w:szCs w:val="24"/>
          <w:lang w:eastAsia="ru-RU"/>
        </w:rPr>
        <w:t xml:space="preserve">Дети участвуют в </w:t>
      </w:r>
      <w:r w:rsidRPr="00B47D07">
        <w:rPr>
          <w:rFonts w:ascii="Times New Roman" w:hAnsi="Times New Roman"/>
          <w:sz w:val="24"/>
          <w:szCs w:val="24"/>
        </w:rPr>
        <w:t xml:space="preserve">конкурсах сочинений «Наша школа в будущем», выпускают плакаты «День учителя», «День рождения школы», участвуют в концертах для учителей, бабушек и родителей.  </w:t>
      </w:r>
    </w:p>
    <w:p w:rsidR="007B4187" w:rsidRPr="00B47D07" w:rsidRDefault="007B4187" w:rsidP="00A711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D07">
        <w:rPr>
          <w:rFonts w:ascii="Times New Roman" w:hAnsi="Times New Roman"/>
          <w:sz w:val="24"/>
          <w:szCs w:val="24"/>
        </w:rPr>
        <w:t>Одно из направлений школы является создание оборонно-спортивных классов с седьмого  по одиннадцатый. Учеников принимают в курсанты, проводится строевая подготовка. Два раза в год дети участвуют в Школьной спартакиаде. Стали любимыми праздники «Папа, мама, я- спортивная семья», «День пожилого человека» «Праздник песни и строя» а также. городские соревнования «Папа, мама, я- велосипедная семья», «Безопасное колесо». в городских- «Фликеры- безопасность на дороге», «Будь внимателен на дорогах», «Тв</w:t>
      </w:r>
      <w:r w:rsidR="00B26C46" w:rsidRPr="00B47D07">
        <w:rPr>
          <w:rFonts w:ascii="Times New Roman" w:hAnsi="Times New Roman"/>
          <w:sz w:val="24"/>
          <w:szCs w:val="24"/>
        </w:rPr>
        <w:t>оя жизнь бесценна- береги себя».</w:t>
      </w:r>
      <w:r w:rsidRPr="00B47D07">
        <w:rPr>
          <w:rFonts w:ascii="Times New Roman" w:hAnsi="Times New Roman"/>
          <w:sz w:val="24"/>
          <w:szCs w:val="24"/>
        </w:rPr>
        <w:t xml:space="preserve"> Традицией стали митинги, посвящённые ВОВ, воинам-интернационалистам, ярмарка труда «Осенний калейдоскоп», школьный универсальный магазин, фестиваль талантов.</w:t>
      </w:r>
    </w:p>
    <w:p w:rsidR="00404D4A" w:rsidRPr="00B47D07" w:rsidRDefault="00D675C7" w:rsidP="007B41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города Черногорска учащиеся узнают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города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посещении городского Музея истории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с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местны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промысл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памятник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культуры, экологически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значения, правила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природе, практическ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города, помощь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пожилым, фольклор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традици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обыча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D4A" w:rsidRPr="00B47D07" w:rsidRDefault="00404D4A" w:rsidP="00D675C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третьем классе работа ведется по </w:t>
      </w:r>
      <w:r w:rsidR="00D675C7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изучению тематики  «Моя Республика Хакасия»</w:t>
      </w: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этапе ставлю следующие задачи:</w:t>
      </w:r>
    </w:p>
    <w:p w:rsidR="00404D4A" w:rsidRPr="00B47D07" w:rsidRDefault="00404D4A" w:rsidP="00D675C7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любовь к республике и уважение к ее прошлому, настоящему, а также воспитать чувство ответственности за ее будущее;</w:t>
      </w:r>
    </w:p>
    <w:p w:rsidR="00404D4A" w:rsidRPr="00B47D07" w:rsidRDefault="00404D4A" w:rsidP="00D675C7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к творческим делам и мероприятиям.</w:t>
      </w:r>
    </w:p>
    <w:p w:rsidR="00404D4A" w:rsidRPr="00B47D07" w:rsidRDefault="00404D4A" w:rsidP="00D675C7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умение вести себя в соответствии с общепринятыми нормами.</w:t>
      </w:r>
    </w:p>
    <w:p w:rsidR="00C915E1" w:rsidRPr="00B47D07" w:rsidRDefault="00404D4A" w:rsidP="00D675C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включает в себя: история Республики Хакасия, исторические памятники, памятники культуры, музеи, учреждения культуры, хозяйственно – промышленная деятельность республики, природа, экологические проблемы, интересные люди: герои войны, труда, люди искусства и т.п.; народные промыслы, произведения искусства, фольклор, традиции и обычаи. Правила поведения в музее, театре. Активное участие в городских творческих конкурсах.</w:t>
      </w:r>
      <w:r w:rsidR="00B92382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187" w:rsidRPr="00B47D07" w:rsidRDefault="007B4187" w:rsidP="007B418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hAnsi="Times New Roman"/>
          <w:sz w:val="24"/>
          <w:szCs w:val="24"/>
        </w:rPr>
        <w:t>Воспитание патриотизма в своей работе начина</w:t>
      </w:r>
      <w:r w:rsidR="003F4B0F" w:rsidRPr="00B47D07">
        <w:rPr>
          <w:rFonts w:ascii="Times New Roman" w:hAnsi="Times New Roman"/>
          <w:sz w:val="24"/>
          <w:szCs w:val="24"/>
        </w:rPr>
        <w:t>ю</w:t>
      </w:r>
      <w:r w:rsidRPr="00B47D07">
        <w:rPr>
          <w:rFonts w:ascii="Times New Roman" w:hAnsi="Times New Roman"/>
          <w:sz w:val="24"/>
          <w:szCs w:val="24"/>
        </w:rPr>
        <w:t xml:space="preserve"> со знакомства с историей и бытом русского народа и народа Республики Хакасия. Систематически посещаем историко-краеведческие музеи. Музей вносит достойную лепту в воспитание патриотизма учащихся и помогает воспитать в наших детях чувство достоинства и гордости, ответственности и надежды, раскрывает истинные ценности семьи, нации и Родины.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Посетили заповедные места в с</w:t>
      </w:r>
      <w:r w:rsidR="003F4B0F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Шушенское, Салбыкский курган, Туимский провал,  Биджу, железнодорожный музей города Абакана, Хакасский краеведческий музей, а также музей г. Черногорска.</w:t>
      </w:r>
    </w:p>
    <w:p w:rsidR="007B4187" w:rsidRPr="00B47D07" w:rsidRDefault="007B4187" w:rsidP="007B41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D07">
        <w:rPr>
          <w:rFonts w:ascii="Times New Roman" w:hAnsi="Times New Roman"/>
          <w:sz w:val="24"/>
          <w:szCs w:val="24"/>
        </w:rPr>
        <w:t xml:space="preserve"> Проводим классные часы, праздники, встречи с ветеранами ВОВ, труда. Посещаем предприятия и фабрики Республики Хакасия. Результаты работы учеников представляем в виде публикаций, презентаций, альбомов и даже стихов собственного сочинения о родном городе, родной школе, Республике Хакасия и о России. Выпускаем газеты «Профессия моих родителей», «Мой любимый город», «Символы моей малой родины», «Писатели и поэты Республики Хакасия». Отправляем посылки и письма солдатам в воинские части.</w:t>
      </w:r>
    </w:p>
    <w:p w:rsidR="00B92382" w:rsidRPr="00B47D07" w:rsidRDefault="00B92382" w:rsidP="007B418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проектам построена таким образом, </w:t>
      </w:r>
      <w:r w:rsidR="00F63049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работают с энциклопедиями, читают дополнительную литературу. Они узнают много нового о национальных традициях народов Хакасии, обычаях хакасов, православных праздниках. Родители активно помогают в подготовке и проведении всех классных мероприятий.</w:t>
      </w:r>
    </w:p>
    <w:p w:rsidR="00B92382" w:rsidRPr="00B47D07" w:rsidRDefault="00B92382" w:rsidP="00B92382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классные часы «Из истории родного города», «Какие люди в Республике Хакасия!»  (художники, поэты, музыканты), «Заповедные места Республики Хакасия», «О редких, исчезающих видах растений», «С чего начинается Родина», «Герб моей семьи», «Красная книга Республики Хакасия», конкурсы чтецов, рисунков и фотографий «Лучший город на земле», «Природа в опасности», «Моя дружная семья». Дети активно участвовали в праздниках «О самых близких и родных с любовью», «Фольклор, традиции, обычаи хакасов» и др.</w:t>
      </w:r>
    </w:p>
    <w:p w:rsidR="00404D4A" w:rsidRPr="00B47D07" w:rsidRDefault="00404D4A" w:rsidP="00D675C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четвертом классе работа ведется по </w:t>
      </w:r>
      <w:r w:rsidR="00B92382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изучению</w:t>
      </w:r>
      <w:r w:rsidR="002F70E7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модуля</w:t>
      </w:r>
      <w:r w:rsidR="00B92382"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«Россия – родина моя!»</w:t>
      </w:r>
      <w:r w:rsidRPr="00B4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этапе став</w:t>
      </w:r>
      <w:r w:rsidR="00B92382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задачи:</w:t>
      </w:r>
    </w:p>
    <w:p w:rsidR="00404D4A" w:rsidRPr="00B47D07" w:rsidRDefault="00404D4A" w:rsidP="00D675C7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 закрепить систему патриотических ценностей, а также чувство уважения и любви к культуре, истории России, традициям и обычаям ее народов.</w:t>
      </w:r>
    </w:p>
    <w:p w:rsidR="00404D4A" w:rsidRPr="00B47D07" w:rsidRDefault="00404D4A" w:rsidP="00D675C7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толерантность по отношению к людям других национальностей, политических взглядов и убеждений.</w:t>
      </w:r>
    </w:p>
    <w:p w:rsidR="00404D4A" w:rsidRPr="00B47D07" w:rsidRDefault="00B92382" w:rsidP="00B92382">
      <w:pPr>
        <w:shd w:val="clear" w:color="auto" w:fill="FFFFFF"/>
        <w:spacing w:after="0" w:line="300" w:lineRule="atLeast"/>
        <w:ind w:firstLine="567"/>
        <w:jc w:val="both"/>
        <w:rPr>
          <w:sz w:val="24"/>
          <w:szCs w:val="24"/>
        </w:rPr>
      </w:pP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изучают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символы государства, 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с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населяющи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страну, особенност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культуры и истории; 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образцами народного искусства;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окружающего мира знакомятся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природы. На кружке «Юный эколог» дети знакомятся с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роль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в сохранении здоровья челове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ка. Принимают ежегодно участие в Республиканской акции «Сохраним мир птиц» и «Чистим мир». Изучаем нашу Родину </w:t>
      </w:r>
      <w:r w:rsidR="00404D4A"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живописи, песнях и стихах. </w:t>
      </w:r>
      <w:r w:rsidRPr="00B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мероприятия  «Россия белоствольная», «Устное народное творчество», Совершили поездки с учащимися  в города Красноярск и  Санкт-Петербург.</w:t>
      </w:r>
    </w:p>
    <w:p w:rsidR="00902411" w:rsidRPr="00B47D07" w:rsidRDefault="00902411" w:rsidP="0090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D07">
        <w:rPr>
          <w:rFonts w:ascii="Times New Roman" w:hAnsi="Times New Roman" w:cs="Times New Roman"/>
          <w:sz w:val="24"/>
          <w:szCs w:val="24"/>
        </w:rPr>
        <w:t>Учащиеся написали научно-исследовательские работы «Удивительные места Республики Хакасии», «Уникальность озёр солнечной Хакасии»,</w:t>
      </w:r>
      <w:r w:rsidRPr="00B47D07">
        <w:rPr>
          <w:sz w:val="24"/>
          <w:szCs w:val="24"/>
        </w:rPr>
        <w:t xml:space="preserve"> «</w:t>
      </w:r>
      <w:r w:rsidRPr="00B47D07">
        <w:rPr>
          <w:rFonts w:ascii="Times New Roman" w:hAnsi="Times New Roman" w:cs="Times New Roman"/>
          <w:sz w:val="24"/>
          <w:szCs w:val="24"/>
        </w:rPr>
        <w:t>Целебные свойства фиалок как средство оздоровления городских жителей»,</w:t>
      </w:r>
      <w:r w:rsidRPr="00B47D07">
        <w:rPr>
          <w:sz w:val="24"/>
          <w:szCs w:val="24"/>
        </w:rPr>
        <w:t xml:space="preserve"> </w:t>
      </w:r>
      <w:r w:rsidRPr="00B47D07">
        <w:rPr>
          <w:rFonts w:ascii="Times New Roman" w:hAnsi="Times New Roman" w:cs="Times New Roman"/>
          <w:sz w:val="24"/>
          <w:szCs w:val="24"/>
        </w:rPr>
        <w:t xml:space="preserve"> «Мусор как фактор, влияющий на осознанное поведение учащихся»,  «Русские меры длины в жизни человека», «Дорожная азбука пешехода», «Выращивание томатов в домашних условиях»</w:t>
      </w:r>
      <w:r w:rsidR="00F63049" w:rsidRPr="00B47D07">
        <w:rPr>
          <w:rFonts w:ascii="Times New Roman" w:hAnsi="Times New Roman" w:cs="Times New Roman"/>
          <w:sz w:val="24"/>
          <w:szCs w:val="24"/>
        </w:rPr>
        <w:t>, «Полезные свойства риса»</w:t>
      </w:r>
      <w:r w:rsidRPr="00B47D07">
        <w:rPr>
          <w:rFonts w:ascii="Times New Roman" w:hAnsi="Times New Roman" w:cs="Times New Roman"/>
          <w:sz w:val="24"/>
          <w:szCs w:val="24"/>
        </w:rPr>
        <w:t>. Младшие школьники рассказывали   о своих исследованиях и представляли  результаты в виде публикаций, презентаций, альбомов и даже стихов собственного сочинения о родном городе, родной школе, Республике Хакасия и о России.</w:t>
      </w:r>
    </w:p>
    <w:p w:rsidR="00E311AD" w:rsidRPr="00902411" w:rsidRDefault="00902411" w:rsidP="00902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D07">
        <w:rPr>
          <w:rFonts w:ascii="Times New Roman" w:hAnsi="Times New Roman" w:cs="Times New Roman"/>
          <w:sz w:val="24"/>
          <w:szCs w:val="24"/>
        </w:rPr>
        <w:t>Таким образом, работа над проектом показала, что  мировоззрение детей стало меняться, при общении с культурным наследием  хакасского и русского народов. У учащихся  идет процесс формирования положительного отношения к своему народу, другим нациям и народам Республики Хакасия, родной страны, мира с помощью доступных детскому пониманию средств материальной и духовной культуры. Все это  направлено на сохранение и культивирование уникальности каждого ребёнка в постоянно изменяющемся социуме и на удовлетворение естественной потребности развивающейся личности в познании себя в окружающем</w:t>
      </w:r>
      <w:r w:rsidRPr="00902411">
        <w:rPr>
          <w:rFonts w:ascii="Times New Roman" w:hAnsi="Times New Roman" w:cs="Times New Roman"/>
          <w:sz w:val="28"/>
          <w:szCs w:val="28"/>
        </w:rPr>
        <w:t xml:space="preserve"> мире.</w:t>
      </w:r>
    </w:p>
    <w:sectPr w:rsidR="00E311AD" w:rsidRPr="00902411" w:rsidSect="00B47D0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1C" w:rsidRDefault="009F171C" w:rsidP="000F215B">
      <w:pPr>
        <w:spacing w:after="0" w:line="240" w:lineRule="auto"/>
      </w:pPr>
      <w:r>
        <w:separator/>
      </w:r>
    </w:p>
  </w:endnote>
  <w:endnote w:type="continuationSeparator" w:id="0">
    <w:p w:rsidR="009F171C" w:rsidRDefault="009F171C" w:rsidP="000F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069671"/>
      <w:docPartObj>
        <w:docPartGallery w:val="Page Numbers (Bottom of Page)"/>
        <w:docPartUnique/>
      </w:docPartObj>
    </w:sdtPr>
    <w:sdtEndPr/>
    <w:sdtContent>
      <w:p w:rsidR="000F215B" w:rsidRDefault="000F21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71C">
          <w:rPr>
            <w:noProof/>
          </w:rPr>
          <w:t>1</w:t>
        </w:r>
        <w:r>
          <w:fldChar w:fldCharType="end"/>
        </w:r>
      </w:p>
    </w:sdtContent>
  </w:sdt>
  <w:p w:rsidR="000F215B" w:rsidRDefault="000F21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1C" w:rsidRDefault="009F171C" w:rsidP="000F215B">
      <w:pPr>
        <w:spacing w:after="0" w:line="240" w:lineRule="auto"/>
      </w:pPr>
      <w:r>
        <w:separator/>
      </w:r>
    </w:p>
  </w:footnote>
  <w:footnote w:type="continuationSeparator" w:id="0">
    <w:p w:rsidR="009F171C" w:rsidRDefault="009F171C" w:rsidP="000F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F2B"/>
    <w:multiLevelType w:val="hybridMultilevel"/>
    <w:tmpl w:val="D27C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56FAA"/>
    <w:multiLevelType w:val="multilevel"/>
    <w:tmpl w:val="2732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51B18"/>
    <w:multiLevelType w:val="multilevel"/>
    <w:tmpl w:val="57A0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12AE7"/>
    <w:multiLevelType w:val="multilevel"/>
    <w:tmpl w:val="5BFC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24210"/>
    <w:multiLevelType w:val="multilevel"/>
    <w:tmpl w:val="46FA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F4723"/>
    <w:multiLevelType w:val="hybridMultilevel"/>
    <w:tmpl w:val="83AE3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8DF"/>
    <w:rsid w:val="000F215B"/>
    <w:rsid w:val="0019269C"/>
    <w:rsid w:val="002F70E7"/>
    <w:rsid w:val="003F4B0F"/>
    <w:rsid w:val="00404D4A"/>
    <w:rsid w:val="004F7F1F"/>
    <w:rsid w:val="0055173B"/>
    <w:rsid w:val="00592789"/>
    <w:rsid w:val="00674E21"/>
    <w:rsid w:val="007B4187"/>
    <w:rsid w:val="00902411"/>
    <w:rsid w:val="009F171C"/>
    <w:rsid w:val="00A71169"/>
    <w:rsid w:val="00B26C46"/>
    <w:rsid w:val="00B34919"/>
    <w:rsid w:val="00B47D07"/>
    <w:rsid w:val="00B727F3"/>
    <w:rsid w:val="00B92382"/>
    <w:rsid w:val="00BA5021"/>
    <w:rsid w:val="00C915E1"/>
    <w:rsid w:val="00CE385C"/>
    <w:rsid w:val="00D553D5"/>
    <w:rsid w:val="00D675C7"/>
    <w:rsid w:val="00DD48DF"/>
    <w:rsid w:val="00E311AD"/>
    <w:rsid w:val="00F113B8"/>
    <w:rsid w:val="00F63049"/>
    <w:rsid w:val="00FC1F91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16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0F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15B"/>
  </w:style>
  <w:style w:type="paragraph" w:styleId="a8">
    <w:name w:val="footer"/>
    <w:basedOn w:val="a"/>
    <w:link w:val="a9"/>
    <w:uiPriority w:val="99"/>
    <w:unhideWhenUsed/>
    <w:rsid w:val="000F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11</cp:revision>
  <cp:lastPrinted>2016-11-19T00:25:00Z</cp:lastPrinted>
  <dcterms:created xsi:type="dcterms:W3CDTF">2016-11-05T03:29:00Z</dcterms:created>
  <dcterms:modified xsi:type="dcterms:W3CDTF">2016-12-27T10:39:00Z</dcterms:modified>
</cp:coreProperties>
</file>