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60" w:rsidRPr="00056103" w:rsidRDefault="00786260" w:rsidP="00786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ФОРМИРОВАНИЯ ЯЗЫКОВОЙ</w:t>
      </w:r>
      <w:r w:rsidRPr="00056103">
        <w:rPr>
          <w:rFonts w:ascii="Times New Roman" w:hAnsi="Times New Roman" w:cs="Times New Roman"/>
          <w:b/>
          <w:sz w:val="24"/>
          <w:szCs w:val="24"/>
        </w:rPr>
        <w:t xml:space="preserve"> КОМП</w:t>
      </w:r>
      <w:r>
        <w:rPr>
          <w:rFonts w:ascii="Times New Roman" w:hAnsi="Times New Roman" w:cs="Times New Roman"/>
          <w:b/>
          <w:sz w:val="24"/>
          <w:szCs w:val="24"/>
        </w:rPr>
        <w:t>ЕТ</w:t>
      </w:r>
      <w:r w:rsidRPr="00056103">
        <w:rPr>
          <w:rFonts w:ascii="Times New Roman" w:hAnsi="Times New Roman" w:cs="Times New Roman"/>
          <w:b/>
          <w:sz w:val="24"/>
          <w:szCs w:val="24"/>
        </w:rPr>
        <w:t>ЕН</w:t>
      </w:r>
      <w:r>
        <w:rPr>
          <w:rFonts w:ascii="Times New Roman" w:hAnsi="Times New Roman" w:cs="Times New Roman"/>
          <w:b/>
          <w:sz w:val="24"/>
          <w:szCs w:val="24"/>
        </w:rPr>
        <w:t>ЦИИ</w:t>
      </w:r>
      <w:r w:rsidRPr="000561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6260" w:rsidRDefault="00786260" w:rsidP="00786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103">
        <w:rPr>
          <w:rFonts w:ascii="Times New Roman" w:hAnsi="Times New Roman" w:cs="Times New Roman"/>
          <w:b/>
          <w:sz w:val="24"/>
          <w:szCs w:val="24"/>
        </w:rPr>
        <w:t>СТУДЕНТОВ МЕДИЦИНСКОГО КОЛЛЕДЖА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 ОБУЧЕНИИ </w:t>
      </w:r>
    </w:p>
    <w:p w:rsidR="00786260" w:rsidRPr="00056103" w:rsidRDefault="00786260" w:rsidP="00786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ГРАММАТИКЕ АНГЛИЙСКОГО ЯЗЫКА</w:t>
      </w:r>
    </w:p>
    <w:bookmarkEnd w:id="0"/>
    <w:p w:rsidR="00786260" w:rsidRDefault="00786260" w:rsidP="007862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86260" w:rsidRPr="00056103" w:rsidRDefault="00C11F20" w:rsidP="00786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86260" w:rsidRPr="00C93333" w:rsidRDefault="00786260" w:rsidP="00786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C93333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3333">
        <w:rPr>
          <w:rFonts w:ascii="Times New Roman" w:hAnsi="Times New Roman" w:cs="Times New Roman"/>
          <w:sz w:val="28"/>
          <w:szCs w:val="28"/>
        </w:rPr>
        <w:t xml:space="preserve"> специалистов на базе медицинских</w:t>
      </w:r>
      <w:r w:rsidRPr="00C93333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Pr="00C93333">
        <w:rPr>
          <w:rFonts w:ascii="Times New Roman" w:hAnsi="Times New Roman" w:cs="Times New Roman"/>
          <w:sz w:val="28"/>
          <w:szCs w:val="28"/>
        </w:rPr>
        <w:t>й</w:t>
      </w:r>
      <w:r w:rsidRPr="00C93333">
        <w:rPr>
          <w:rFonts w:ascii="Times New Roman" w:eastAsia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Pr="00C93333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C93333">
        <w:rPr>
          <w:rFonts w:ascii="Times New Roman" w:hAnsi="Times New Roman" w:cs="Times New Roman"/>
          <w:sz w:val="28"/>
          <w:szCs w:val="28"/>
        </w:rPr>
        <w:t xml:space="preserve">дисциплина «Иностранный язык» входит в состав общего гуманитарного и социально-экономического цикла. К основным требованиям к результатам освоения данной дисциплины в медицинском колледже относят умения общаться на английском языке как устно, так и письменно, на профессиональные и повседневные темы; переводить со словарем английские тексты профессиональной направленности; самостоятельно совершенствовать устную и письменную речь, пополнять словарный запас. Овладение грамматическими навыками рассматривается в качестве одной из целей обучения иностранному языку в рамках развития языковой компетенции. </w:t>
      </w:r>
    </w:p>
    <w:p w:rsidR="00786260" w:rsidRPr="00C93333" w:rsidRDefault="00786260" w:rsidP="00786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333">
        <w:rPr>
          <w:rFonts w:ascii="Times New Roman" w:hAnsi="Times New Roman" w:cs="Times New Roman"/>
          <w:sz w:val="28"/>
          <w:szCs w:val="28"/>
        </w:rPr>
        <w:t xml:space="preserve">Знание грамматики иностранного языка является неотъемлемой частью для формирования  умений и навыков устной и письменной речи, а также для понимания иностранной речи при </w:t>
      </w:r>
      <w:proofErr w:type="spellStart"/>
      <w:r w:rsidRPr="00C93333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C93333">
        <w:rPr>
          <w:rFonts w:ascii="Times New Roman" w:hAnsi="Times New Roman" w:cs="Times New Roman"/>
          <w:sz w:val="28"/>
          <w:szCs w:val="28"/>
        </w:rPr>
        <w:t xml:space="preserve"> и чтении. Особую значимость имеет грамматический навык при отсутствии визуального контакта при письме, чтении или общении по телефону, когда смысл предложения определяет порядок слов, определенные грамматические формы или конструкции</w:t>
      </w:r>
      <w:proofErr w:type="gramStart"/>
      <w:r w:rsidRPr="00C933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86260" w:rsidRPr="00C93333" w:rsidRDefault="00786260" w:rsidP="00786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333">
        <w:rPr>
          <w:rFonts w:ascii="Times New Roman" w:hAnsi="Times New Roman" w:cs="Times New Roman"/>
          <w:sz w:val="28"/>
          <w:szCs w:val="28"/>
        </w:rPr>
        <w:t xml:space="preserve">Для формирования грамматических навыков преподавателями колледжа на занятиях используется целый ряд языковых и речевых упражнений. Основными этапами работы над грамматикой является: </w:t>
      </w:r>
    </w:p>
    <w:p w:rsidR="00786260" w:rsidRPr="00C93333" w:rsidRDefault="00786260" w:rsidP="00786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333">
        <w:rPr>
          <w:rFonts w:ascii="Times New Roman" w:hAnsi="Times New Roman" w:cs="Times New Roman"/>
          <w:sz w:val="28"/>
          <w:szCs w:val="28"/>
        </w:rPr>
        <w:t xml:space="preserve">1) введение грамматического материала; </w:t>
      </w:r>
    </w:p>
    <w:p w:rsidR="00786260" w:rsidRPr="00C93333" w:rsidRDefault="00786260" w:rsidP="00786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333">
        <w:rPr>
          <w:rFonts w:ascii="Times New Roman" w:hAnsi="Times New Roman" w:cs="Times New Roman"/>
          <w:sz w:val="28"/>
          <w:szCs w:val="28"/>
        </w:rPr>
        <w:t xml:space="preserve">2) закрепление грамматического материала; </w:t>
      </w:r>
    </w:p>
    <w:p w:rsidR="00786260" w:rsidRPr="00C93333" w:rsidRDefault="00786260" w:rsidP="00786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333">
        <w:rPr>
          <w:rFonts w:ascii="Times New Roman" w:hAnsi="Times New Roman" w:cs="Times New Roman"/>
          <w:sz w:val="28"/>
          <w:szCs w:val="28"/>
        </w:rPr>
        <w:t xml:space="preserve">3) практика в общении; </w:t>
      </w:r>
    </w:p>
    <w:p w:rsidR="00786260" w:rsidRPr="00C93333" w:rsidRDefault="00786260" w:rsidP="00786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333">
        <w:rPr>
          <w:rFonts w:ascii="Times New Roman" w:hAnsi="Times New Roman" w:cs="Times New Roman"/>
          <w:sz w:val="28"/>
          <w:szCs w:val="28"/>
        </w:rPr>
        <w:t>4) контроль навыков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3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3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260" w:rsidRPr="00C93333" w:rsidRDefault="00786260" w:rsidP="00786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333">
        <w:rPr>
          <w:rFonts w:ascii="Times New Roman" w:hAnsi="Times New Roman" w:cs="Times New Roman"/>
          <w:sz w:val="28"/>
          <w:szCs w:val="28"/>
        </w:rPr>
        <w:t xml:space="preserve">Помимо этого, на занятиях используется один из основных методических принципов обучения грамматике иностранного языка - последовательность, то есть обучение </w:t>
      </w:r>
      <w:proofErr w:type="gramStart"/>
      <w:r w:rsidRPr="00C9333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93333">
        <w:rPr>
          <w:rFonts w:ascii="Times New Roman" w:hAnsi="Times New Roman" w:cs="Times New Roman"/>
          <w:sz w:val="28"/>
          <w:szCs w:val="28"/>
        </w:rPr>
        <w:t xml:space="preserve"> простого к более сложному. </w:t>
      </w:r>
    </w:p>
    <w:p w:rsidR="00786260" w:rsidRPr="00C93333" w:rsidRDefault="00786260" w:rsidP="00786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333">
        <w:rPr>
          <w:rFonts w:ascii="Times New Roman" w:hAnsi="Times New Roman" w:cs="Times New Roman"/>
          <w:sz w:val="28"/>
          <w:szCs w:val="28"/>
        </w:rPr>
        <w:t xml:space="preserve">Как показывает практика, завышение объема преподаваемого грамматического материала в медицинском колледже отрицательно сказывается на качестве усвоения иностранного языка, поскольку студенты недостаточно владеют морфологией и синтаксисом. Поэтому целесообразно ограничивать объем материала, в частности грамматического, с учетом условий обучения иностранному языку. При подборе грамматического материала, определении его объема, преподаватель учитывает достаточность его для общения будущих медицинских работников с пациентами, сбора анамнеза, ухода за больными, оказания медицинской  помощи иноязычным пациентам или отпуска лекарств в аптеках. </w:t>
      </w:r>
    </w:p>
    <w:p w:rsidR="00786260" w:rsidRPr="00C93333" w:rsidRDefault="00786260" w:rsidP="00786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333">
        <w:rPr>
          <w:rFonts w:ascii="Times New Roman" w:hAnsi="Times New Roman" w:cs="Times New Roman"/>
          <w:sz w:val="28"/>
          <w:szCs w:val="28"/>
        </w:rPr>
        <w:lastRenderedPageBreak/>
        <w:t>Обучение грамматике и формирование грамматических навыков осуществляется в колледже с использованием схем и таблиц. Это позволяет развить логическое мышление, повысить интерес студентов к изучаемой теме, а также степень усвоения учебного материала. В качестве примера для объяснения временных форм глагола используется графическое изображение в виде стрелки. Момент говорения обозначаем словом  «</w:t>
      </w:r>
      <w:r w:rsidRPr="00C93333"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Pr="00C93333">
        <w:rPr>
          <w:rFonts w:ascii="Times New Roman" w:hAnsi="Times New Roman" w:cs="Times New Roman"/>
          <w:sz w:val="28"/>
          <w:szCs w:val="28"/>
        </w:rPr>
        <w:t xml:space="preserve">» (сейчас). Действия, совершившиеся до этого момента, отмечаются с левой стороны, а действия, которые совершатся в будущем - с правой. </w:t>
      </w:r>
    </w:p>
    <w:p w:rsidR="00786260" w:rsidRDefault="00786260" w:rsidP="007862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86260" w:rsidRPr="00C93333" w:rsidRDefault="00786260" w:rsidP="007862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9333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E7DEF" wp14:editId="5721FE15">
                <wp:simplePos x="0" y="0"/>
                <wp:positionH relativeFrom="column">
                  <wp:posOffset>3352800</wp:posOffset>
                </wp:positionH>
                <wp:positionV relativeFrom="paragraph">
                  <wp:posOffset>27305</wp:posOffset>
                </wp:positionV>
                <wp:extent cx="1280160" cy="447040"/>
                <wp:effectExtent l="0" t="0" r="167640" b="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447040"/>
                        </a:xfrm>
                        <a:custGeom>
                          <a:avLst/>
                          <a:gdLst>
                            <a:gd name="G0" fmla="+- -880529 0 0"/>
                            <a:gd name="G1" fmla="+- -11796480 0 0"/>
                            <a:gd name="G2" fmla="+- -880529 0 -11796480"/>
                            <a:gd name="G3" fmla="+- 10800 0 0"/>
                            <a:gd name="G4" fmla="+- 0 0 -880529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7660 0 0"/>
                            <a:gd name="G9" fmla="+- 0 0 -11796480"/>
                            <a:gd name="G10" fmla="+- 7660 0 2700"/>
                            <a:gd name="G11" fmla="cos G10 -880529"/>
                            <a:gd name="G12" fmla="sin G10 -880529"/>
                            <a:gd name="G13" fmla="cos 13500 -880529"/>
                            <a:gd name="G14" fmla="sin 13500 -880529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7660 1 2"/>
                            <a:gd name="G20" fmla="+- G19 5400 0"/>
                            <a:gd name="G21" fmla="cos G20 -880529"/>
                            <a:gd name="G22" fmla="sin G20 -880529"/>
                            <a:gd name="G23" fmla="+- G21 10800 0"/>
                            <a:gd name="G24" fmla="+- G12 G23 G22"/>
                            <a:gd name="G25" fmla="+- G22 G23 G11"/>
                            <a:gd name="G26" fmla="cos 10800 -880529"/>
                            <a:gd name="G27" fmla="sin 10800 -880529"/>
                            <a:gd name="G28" fmla="cos 7660 -880529"/>
                            <a:gd name="G29" fmla="sin 7660 -880529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796480"/>
                            <a:gd name="G36" fmla="sin G34 -11796480"/>
                            <a:gd name="G37" fmla="+/ -11796480 -880529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7660 G39"/>
                            <a:gd name="G43" fmla="sin 766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9536 w 21600"/>
                            <a:gd name="T5" fmla="*/ 74 h 21600"/>
                            <a:gd name="T6" fmla="*/ 1570 w 21600"/>
                            <a:gd name="T7" fmla="*/ 10800 h 21600"/>
                            <a:gd name="T8" fmla="*/ 9903 w 21600"/>
                            <a:gd name="T9" fmla="*/ 3192 h 21600"/>
                            <a:gd name="T10" fmla="*/ 23930 w 21600"/>
                            <a:gd name="T11" fmla="*/ 7663 h 21600"/>
                            <a:gd name="T12" fmla="*/ 20769 w 21600"/>
                            <a:gd name="T13" fmla="*/ 12808 h 21600"/>
                            <a:gd name="T14" fmla="*/ 15624 w 21600"/>
                            <a:gd name="T15" fmla="*/ 9647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8250" y="9020"/>
                              </a:moveTo>
                              <a:cubicBezTo>
                                <a:pt x="17426" y="5572"/>
                                <a:pt x="14344" y="3140"/>
                                <a:pt x="10800" y="3140"/>
                              </a:cubicBezTo>
                              <a:cubicBezTo>
                                <a:pt x="6569" y="3140"/>
                                <a:pt x="3140" y="6569"/>
                                <a:pt x="314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5798" y="0"/>
                                <a:pt x="20143" y="3429"/>
                                <a:pt x="21304" y="8290"/>
                              </a:cubicBezTo>
                              <a:lnTo>
                                <a:pt x="23930" y="7663"/>
                              </a:lnTo>
                              <a:lnTo>
                                <a:pt x="20769" y="12808"/>
                              </a:lnTo>
                              <a:lnTo>
                                <a:pt x="15624" y="9647"/>
                              </a:lnTo>
                              <a:lnTo>
                                <a:pt x="18250" y="9020"/>
                              </a:lnTo>
                              <a:close/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260" w:rsidRPr="009833DF" w:rsidRDefault="00786260" w:rsidP="0078626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Future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left:0;text-align:left;margin-left:264pt;margin-top:2.15pt;width:100.8pt;height:3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" adj="-11796480,,5400" path="m18250,9020c17426,5572,14344,3140,10800,3140v-4231,,-7660,3429,-7660,7660l,10800c,4835,4835,,10800,v4998,,9343,3429,10504,8290l23930,7663r-3161,5145l15624,9647r2626,-627xe" fillcolor="white [3201]" strokecolor="#4f81bd [3204]" strokeweight="2pt">
                <v:stroke joinstyle="miter"/>
                <v:formulas/>
                <v:path o:connecttype="custom" o:connectlocs="565167,1532;93049,223520;586918,66063;1418251,158596;1230909,265078;925982,199657" o:connectangles="0,0,0,0,0,0" textboxrect="3163,3163,18437,18437"/>
                <v:textbox>
                  <w:txbxContent>
                    <w:p w:rsidR="00786260" w:rsidRPr="009833DF" w:rsidRDefault="00786260" w:rsidP="0078626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Future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C93333">
        <w:rPr>
          <w:rFonts w:ascii="Times New Roman" w:hAnsi="Times New Roman" w:cs="Times New Roman"/>
          <w:sz w:val="28"/>
          <w:szCs w:val="28"/>
          <w:lang w:val="en-US"/>
        </w:rPr>
        <w:t>now</w:t>
      </w:r>
      <w:proofErr w:type="gramEnd"/>
    </w:p>
    <w:p w:rsidR="00786260" w:rsidRPr="00C93333" w:rsidRDefault="00786260" w:rsidP="00786260">
      <w:pPr>
        <w:tabs>
          <w:tab w:val="left" w:pos="79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33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D7837" wp14:editId="22D9BC56">
                <wp:simplePos x="0" y="0"/>
                <wp:positionH relativeFrom="column">
                  <wp:posOffset>1531308</wp:posOffset>
                </wp:positionH>
                <wp:positionV relativeFrom="paragraph">
                  <wp:posOffset>127851</wp:posOffset>
                </wp:positionV>
                <wp:extent cx="1228725" cy="447040"/>
                <wp:effectExtent l="114300" t="0" r="0" b="1016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28725" cy="447040"/>
                        </a:xfrm>
                        <a:custGeom>
                          <a:avLst/>
                          <a:gdLst>
                            <a:gd name="G0" fmla="+- -1277051 0 0"/>
                            <a:gd name="G1" fmla="+- -11262116 0 0"/>
                            <a:gd name="G2" fmla="+- -1277051 0 -11262116"/>
                            <a:gd name="G3" fmla="+- 10800 0 0"/>
                            <a:gd name="G4" fmla="+- 0 0 -1277051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7359 0 0"/>
                            <a:gd name="G9" fmla="+- 0 0 -11262116"/>
                            <a:gd name="G10" fmla="+- 7359 0 2700"/>
                            <a:gd name="G11" fmla="cos G10 -1277051"/>
                            <a:gd name="G12" fmla="sin G10 -1277051"/>
                            <a:gd name="G13" fmla="cos 13500 -1277051"/>
                            <a:gd name="G14" fmla="sin 13500 -1277051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7359 1 2"/>
                            <a:gd name="G20" fmla="+- G19 5400 0"/>
                            <a:gd name="G21" fmla="cos G20 -1277051"/>
                            <a:gd name="G22" fmla="sin G20 -1277051"/>
                            <a:gd name="G23" fmla="+- G21 10800 0"/>
                            <a:gd name="G24" fmla="+- G12 G23 G22"/>
                            <a:gd name="G25" fmla="+- G22 G23 G11"/>
                            <a:gd name="G26" fmla="cos 10800 -1277051"/>
                            <a:gd name="G27" fmla="sin 10800 -1277051"/>
                            <a:gd name="G28" fmla="cos 7359 -1277051"/>
                            <a:gd name="G29" fmla="sin 7359 -1277051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262116"/>
                            <a:gd name="G36" fmla="sin G34 -11262116"/>
                            <a:gd name="G37" fmla="+/ -11262116 -1277051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7359 G39"/>
                            <a:gd name="G43" fmla="sin 7359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9733 w 21600"/>
                            <a:gd name="T5" fmla="*/ 52 h 21600"/>
                            <a:gd name="T6" fmla="*/ 1811 w 21600"/>
                            <a:gd name="T7" fmla="*/ 9512 h 21600"/>
                            <a:gd name="T8" fmla="*/ 10073 w 21600"/>
                            <a:gd name="T9" fmla="*/ 3476 h 21600"/>
                            <a:gd name="T10" fmla="*/ 23526 w 21600"/>
                            <a:gd name="T11" fmla="*/ 6296 h 21600"/>
                            <a:gd name="T12" fmla="*/ 20833 w 21600"/>
                            <a:gd name="T13" fmla="*/ 11938 h 21600"/>
                            <a:gd name="T14" fmla="*/ 15192 w 21600"/>
                            <a:gd name="T15" fmla="*/ 9245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7737" y="8345"/>
                              </a:moveTo>
                              <a:cubicBezTo>
                                <a:pt x="16697" y="5405"/>
                                <a:pt x="13917" y="3441"/>
                                <a:pt x="10800" y="3441"/>
                              </a:cubicBezTo>
                              <a:cubicBezTo>
                                <a:pt x="7138" y="3440"/>
                                <a:pt x="4034" y="6132"/>
                                <a:pt x="3515" y="9756"/>
                              </a:cubicBezTo>
                              <a:lnTo>
                                <a:pt x="109" y="9268"/>
                              </a:lnTo>
                              <a:cubicBezTo>
                                <a:pt x="871" y="3949"/>
                                <a:pt x="5427" y="-1"/>
                                <a:pt x="10800" y="0"/>
                              </a:cubicBezTo>
                              <a:cubicBezTo>
                                <a:pt x="15375" y="0"/>
                                <a:pt x="19454" y="2883"/>
                                <a:pt x="20981" y="7197"/>
                              </a:cubicBezTo>
                              <a:lnTo>
                                <a:pt x="23526" y="6296"/>
                              </a:lnTo>
                              <a:lnTo>
                                <a:pt x="20833" y="11938"/>
                              </a:lnTo>
                              <a:lnTo>
                                <a:pt x="15192" y="9245"/>
                              </a:lnTo>
                              <a:lnTo>
                                <a:pt x="17737" y="8345"/>
                              </a:lnTo>
                              <a:close/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260" w:rsidRPr="009833DF" w:rsidRDefault="00786260" w:rsidP="0078626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7" style="position:absolute;left:0;text-align:left;margin-left:120.6pt;margin-top:10.05pt;width:96.75pt;height:35.2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" adj="-11796480,,5400" path="m17737,8345c16697,5405,13917,3441,10800,3441,7138,3440,4034,6132,3515,9756l109,9268c871,3949,5427,-1,10800,v4575,,8654,2883,10181,7197l23526,6296r-2693,5642l15192,9245r2545,-900xe" fillcolor="white [3201]" strokecolor="#4f81bd [3204]" strokeweight="2pt">
                <v:stroke joinstyle="miter"/>
                <v:formulas/>
                <v:path o:connecttype="custom" o:connectlocs="553666,1076;103019,196863;573007,71940;1338286,130304;1185094,247072;864203,191337" o:connectangles="0,0,0,0,0,0" textboxrect="3163,3163,18437,18437"/>
                <v:textbox>
                  <w:txbxContent>
                    <w:p w:rsidR="00786260" w:rsidRPr="009833DF" w:rsidRDefault="00786260" w:rsidP="0078626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Past</w:t>
                      </w:r>
                    </w:p>
                  </w:txbxContent>
                </v:textbox>
              </v:shape>
            </w:pict>
          </mc:Fallback>
        </mc:AlternateContent>
      </w:r>
      <w:r w:rsidRPr="00C9333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1AE75E" wp14:editId="212AB680">
                <wp:simplePos x="0" y="0"/>
                <wp:positionH relativeFrom="column">
                  <wp:posOffset>3023235</wp:posOffset>
                </wp:positionH>
                <wp:positionV relativeFrom="paragraph">
                  <wp:posOffset>41910</wp:posOffset>
                </wp:positionV>
                <wp:extent cx="90805" cy="90805"/>
                <wp:effectExtent l="8890" t="12700" r="5080" b="10795"/>
                <wp:wrapNone/>
                <wp:docPr id="7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238.05pt;margin-top:3.3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"/>
            </w:pict>
          </mc:Fallback>
        </mc:AlternateContent>
      </w:r>
      <w:r w:rsidRPr="00C93333">
        <w:rPr>
          <w:rFonts w:ascii="Times New Roman" w:hAnsi="Times New Roman" w:cs="Times New Roman"/>
          <w:sz w:val="28"/>
          <w:szCs w:val="28"/>
        </w:rPr>
        <w:tab/>
      </w:r>
    </w:p>
    <w:p w:rsidR="00786260" w:rsidRDefault="00786260" w:rsidP="00786260">
      <w:pPr>
        <w:tabs>
          <w:tab w:val="left" w:pos="79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33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6D5C5" wp14:editId="0B7397F3">
                <wp:simplePos x="0" y="0"/>
                <wp:positionH relativeFrom="column">
                  <wp:posOffset>1413510</wp:posOffset>
                </wp:positionH>
                <wp:positionV relativeFrom="paragraph">
                  <wp:posOffset>61595</wp:posOffset>
                </wp:positionV>
                <wp:extent cx="3423285" cy="7620"/>
                <wp:effectExtent l="0" t="76200" r="24765" b="8763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328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11.3pt;margin-top:4.85pt;width:269.55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">
                <v:stroke endarrow="block"/>
              </v:shape>
            </w:pict>
          </mc:Fallback>
        </mc:AlternateContent>
      </w:r>
      <w:r w:rsidRPr="00C933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786260" w:rsidRPr="00C93333" w:rsidRDefault="00786260" w:rsidP="00786260">
      <w:pPr>
        <w:tabs>
          <w:tab w:val="left" w:pos="79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C93333">
        <w:rPr>
          <w:rFonts w:ascii="Times New Roman" w:hAnsi="Times New Roman" w:cs="Times New Roman"/>
          <w:sz w:val="28"/>
          <w:szCs w:val="28"/>
          <w:lang w:val="en-US"/>
        </w:rPr>
        <w:t>Present</w:t>
      </w:r>
    </w:p>
    <w:p w:rsidR="00786260" w:rsidRPr="00C93333" w:rsidRDefault="00786260" w:rsidP="00786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260" w:rsidRPr="00C93333" w:rsidRDefault="00786260" w:rsidP="00786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333">
        <w:rPr>
          <w:rFonts w:ascii="Times New Roman" w:hAnsi="Times New Roman" w:cs="Times New Roman"/>
          <w:sz w:val="28"/>
          <w:szCs w:val="28"/>
        </w:rPr>
        <w:t xml:space="preserve">При объяснении времени </w:t>
      </w:r>
      <w:r w:rsidRPr="00C93333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C93333">
        <w:rPr>
          <w:rFonts w:ascii="Times New Roman" w:hAnsi="Times New Roman" w:cs="Times New Roman"/>
          <w:sz w:val="28"/>
          <w:szCs w:val="28"/>
        </w:rPr>
        <w:t xml:space="preserve"> </w:t>
      </w:r>
      <w:r w:rsidRPr="00C93333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C93333">
        <w:rPr>
          <w:rFonts w:ascii="Times New Roman" w:hAnsi="Times New Roman" w:cs="Times New Roman"/>
          <w:sz w:val="28"/>
          <w:szCs w:val="28"/>
        </w:rPr>
        <w:t xml:space="preserve">, которое часто вызывает трудности у студентов, также для наглядности преподавателем используется данная схема. На временном отрезке отмечаем: момент говорения, </w:t>
      </w:r>
      <w:r w:rsidRPr="00C93333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C93333">
        <w:rPr>
          <w:rFonts w:ascii="Times New Roman" w:hAnsi="Times New Roman" w:cs="Times New Roman"/>
          <w:sz w:val="28"/>
          <w:szCs w:val="28"/>
        </w:rPr>
        <w:t xml:space="preserve"> </w:t>
      </w:r>
      <w:r w:rsidRPr="00C93333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C93333">
        <w:rPr>
          <w:rFonts w:ascii="Times New Roman" w:hAnsi="Times New Roman" w:cs="Times New Roman"/>
          <w:sz w:val="28"/>
          <w:szCs w:val="28"/>
        </w:rPr>
        <w:t xml:space="preserve"> (простое прошедшее время, которое не вызывает особых трудностей у студентов) и </w:t>
      </w:r>
      <w:r w:rsidRPr="00C93333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C93333">
        <w:rPr>
          <w:rFonts w:ascii="Times New Roman" w:hAnsi="Times New Roman" w:cs="Times New Roman"/>
          <w:sz w:val="28"/>
          <w:szCs w:val="28"/>
        </w:rPr>
        <w:t xml:space="preserve"> </w:t>
      </w:r>
      <w:r w:rsidRPr="00C93333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C93333">
        <w:rPr>
          <w:rFonts w:ascii="Times New Roman" w:hAnsi="Times New Roman" w:cs="Times New Roman"/>
          <w:sz w:val="28"/>
          <w:szCs w:val="28"/>
        </w:rPr>
        <w:t xml:space="preserve">. Используя данную схему, студенты с легкостью запоминают, что </w:t>
      </w:r>
      <w:r w:rsidRPr="00C93333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C93333">
        <w:rPr>
          <w:rFonts w:ascii="Times New Roman" w:hAnsi="Times New Roman" w:cs="Times New Roman"/>
          <w:sz w:val="28"/>
          <w:szCs w:val="28"/>
        </w:rPr>
        <w:t xml:space="preserve"> </w:t>
      </w:r>
      <w:r w:rsidRPr="00C93333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C93333">
        <w:rPr>
          <w:rFonts w:ascii="Times New Roman" w:hAnsi="Times New Roman" w:cs="Times New Roman"/>
          <w:sz w:val="28"/>
          <w:szCs w:val="28"/>
        </w:rPr>
        <w:t xml:space="preserve"> – это законченное действие, которое уже совершилось к указанному моменту в прошлом.</w:t>
      </w:r>
    </w:p>
    <w:p w:rsidR="00786260" w:rsidRDefault="00786260" w:rsidP="007862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9333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86260" w:rsidRPr="00C93333" w:rsidRDefault="00786260" w:rsidP="007862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93333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C93333">
        <w:rPr>
          <w:rFonts w:ascii="Times New Roman" w:hAnsi="Times New Roman" w:cs="Times New Roman"/>
          <w:sz w:val="28"/>
          <w:szCs w:val="28"/>
        </w:rPr>
        <w:t xml:space="preserve"> </w:t>
      </w:r>
      <w:r w:rsidRPr="00C93333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C9333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3333">
        <w:rPr>
          <w:rFonts w:ascii="Times New Roman" w:hAnsi="Times New Roman" w:cs="Times New Roman"/>
          <w:sz w:val="28"/>
          <w:szCs w:val="28"/>
        </w:rPr>
        <w:t xml:space="preserve">  </w:t>
      </w:r>
      <w:r w:rsidRPr="00C93333">
        <w:rPr>
          <w:rFonts w:ascii="Times New Roman" w:hAnsi="Times New Roman" w:cs="Times New Roman"/>
          <w:sz w:val="28"/>
          <w:szCs w:val="28"/>
          <w:lang w:val="en-US"/>
        </w:rPr>
        <w:t>now</w:t>
      </w:r>
    </w:p>
    <w:p w:rsidR="00786260" w:rsidRPr="00C93333" w:rsidRDefault="00786260" w:rsidP="007862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9333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CA76E5" wp14:editId="1F3FDB1A">
                <wp:simplePos x="0" y="0"/>
                <wp:positionH relativeFrom="column">
                  <wp:posOffset>1875155</wp:posOffset>
                </wp:positionH>
                <wp:positionV relativeFrom="paragraph">
                  <wp:posOffset>10795</wp:posOffset>
                </wp:positionV>
                <wp:extent cx="1280160" cy="447040"/>
                <wp:effectExtent l="0" t="0" r="148590" b="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447040"/>
                        </a:xfrm>
                        <a:custGeom>
                          <a:avLst/>
                          <a:gdLst>
                            <a:gd name="G0" fmla="+- -1177720 0 0"/>
                            <a:gd name="G1" fmla="+- -11796480 0 0"/>
                            <a:gd name="G2" fmla="+- -1177720 0 -11796480"/>
                            <a:gd name="G3" fmla="+- 10800 0 0"/>
                            <a:gd name="G4" fmla="+- 0 0 -117772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9247 0 0"/>
                            <a:gd name="G9" fmla="+- 0 0 -11796480"/>
                            <a:gd name="G10" fmla="+- 9247 0 2700"/>
                            <a:gd name="G11" fmla="cos G10 -1177720"/>
                            <a:gd name="G12" fmla="sin G10 -1177720"/>
                            <a:gd name="G13" fmla="cos 13500 -1177720"/>
                            <a:gd name="G14" fmla="sin 13500 -117772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9247 1 2"/>
                            <a:gd name="G20" fmla="+- G19 5400 0"/>
                            <a:gd name="G21" fmla="cos G20 -1177720"/>
                            <a:gd name="G22" fmla="sin G20 -1177720"/>
                            <a:gd name="G23" fmla="+- G21 10800 0"/>
                            <a:gd name="G24" fmla="+- G12 G23 G22"/>
                            <a:gd name="G25" fmla="+- G22 G23 G11"/>
                            <a:gd name="G26" fmla="cos 10800 -1177720"/>
                            <a:gd name="G27" fmla="sin 10800 -1177720"/>
                            <a:gd name="G28" fmla="cos 9247 -1177720"/>
                            <a:gd name="G29" fmla="sin 9247 -117772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796480"/>
                            <a:gd name="G36" fmla="sin G34 -11796480"/>
                            <a:gd name="G37" fmla="+/ -11796480 -117772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9247 G39"/>
                            <a:gd name="G43" fmla="sin 9247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9113 w 21600"/>
                            <a:gd name="T5" fmla="*/ 132 h 21600"/>
                            <a:gd name="T6" fmla="*/ 776 w 21600"/>
                            <a:gd name="T7" fmla="*/ 10800 h 21600"/>
                            <a:gd name="T8" fmla="*/ 9355 w 21600"/>
                            <a:gd name="T9" fmla="*/ 1666 h 21600"/>
                            <a:gd name="T10" fmla="*/ 23641 w 21600"/>
                            <a:gd name="T11" fmla="*/ 6634 h 21600"/>
                            <a:gd name="T12" fmla="*/ 21407 w 21600"/>
                            <a:gd name="T13" fmla="*/ 11014 h 21600"/>
                            <a:gd name="T14" fmla="*/ 17027 w 21600"/>
                            <a:gd name="T15" fmla="*/ 878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9595" y="7947"/>
                              </a:moveTo>
                              <a:cubicBezTo>
                                <a:pt x="18359" y="4134"/>
                                <a:pt x="14807" y="1553"/>
                                <a:pt x="10800" y="1553"/>
                              </a:cubicBezTo>
                              <a:cubicBezTo>
                                <a:pt x="5693" y="1553"/>
                                <a:pt x="1553" y="5693"/>
                                <a:pt x="1553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5480" y="0"/>
                                <a:pt x="19628" y="3015"/>
                                <a:pt x="21073" y="7467"/>
                              </a:cubicBezTo>
                              <a:lnTo>
                                <a:pt x="23641" y="6634"/>
                              </a:lnTo>
                              <a:lnTo>
                                <a:pt x="21407" y="11014"/>
                              </a:lnTo>
                              <a:lnTo>
                                <a:pt x="17027" y="8780"/>
                              </a:lnTo>
                              <a:lnTo>
                                <a:pt x="19595" y="7947"/>
                              </a:lnTo>
                              <a:close/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260" w:rsidRPr="009833DF" w:rsidRDefault="00786260" w:rsidP="0078626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finish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8" style="position:absolute;left:0;text-align:left;margin-left:147.65pt;margin-top:.85pt;width:100.8pt;height:3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" adj="-11796480,,5400" path="m19595,7947c18359,4134,14807,1553,10800,1553v-5107,,-9247,4140,-9247,9247l,10800c,4835,4835,,10800,v4680,,8828,3015,10273,7467l23641,6634r-2234,4380l17027,8780r2568,-833xe" fillcolor="white [3201]" strokecolor="#4f81bd [3204]" strokeweight="2pt">
                <v:stroke joinstyle="miter"/>
                <v:formulas/>
                <v:path o:connecttype="custom" o:connectlocs="540097,2732;45991,223520;554440,34480;1401123,137299;1268722,227949;1009134,181713" o:connectangles="0,0,0,0,0,0" textboxrect="3163,3163,18437,18437"/>
                <v:textbox>
                  <w:txbxContent>
                    <w:p w:rsidR="00786260" w:rsidRPr="009833DF" w:rsidRDefault="00786260" w:rsidP="00786260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finish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86260" w:rsidRPr="00C93333" w:rsidRDefault="00786260" w:rsidP="00786260">
      <w:pPr>
        <w:tabs>
          <w:tab w:val="left" w:pos="79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33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22FD2D" wp14:editId="65579C75">
                <wp:simplePos x="0" y="0"/>
                <wp:positionH relativeFrom="column">
                  <wp:posOffset>1809115</wp:posOffset>
                </wp:positionH>
                <wp:positionV relativeFrom="paragraph">
                  <wp:posOffset>41910</wp:posOffset>
                </wp:positionV>
                <wp:extent cx="7620" cy="124460"/>
                <wp:effectExtent l="13970" t="6985" r="6985" b="1143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24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42.45pt;margin-top:3.3pt;width:.6pt;height: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"/>
            </w:pict>
          </mc:Fallback>
        </mc:AlternateContent>
      </w:r>
      <w:r w:rsidRPr="00C9333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1A311B" wp14:editId="20DADBA3">
                <wp:simplePos x="0" y="0"/>
                <wp:positionH relativeFrom="column">
                  <wp:posOffset>3879215</wp:posOffset>
                </wp:positionH>
                <wp:positionV relativeFrom="paragraph">
                  <wp:posOffset>41910</wp:posOffset>
                </wp:positionV>
                <wp:extent cx="95250" cy="90805"/>
                <wp:effectExtent l="7620" t="6985" r="11430" b="6985"/>
                <wp:wrapNone/>
                <wp:docPr id="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305.45pt;margin-top:3.3pt;width:7.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"/>
            </w:pict>
          </mc:Fallback>
        </mc:AlternateContent>
      </w:r>
      <w:r w:rsidRPr="00C9333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28B564" wp14:editId="3FC36125">
                <wp:simplePos x="0" y="0"/>
                <wp:positionH relativeFrom="column">
                  <wp:posOffset>3228340</wp:posOffset>
                </wp:positionH>
                <wp:positionV relativeFrom="paragraph">
                  <wp:posOffset>8255</wp:posOffset>
                </wp:positionV>
                <wp:extent cx="7620" cy="124460"/>
                <wp:effectExtent l="13970" t="11430" r="6985" b="698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24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54.2pt;margin-top:.65pt;width:.6pt;height: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"/>
            </w:pict>
          </mc:Fallback>
        </mc:AlternateContent>
      </w:r>
      <w:r w:rsidRPr="00C9333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729B89" wp14:editId="58C5C177">
                <wp:simplePos x="0" y="0"/>
                <wp:positionH relativeFrom="column">
                  <wp:posOffset>1413510</wp:posOffset>
                </wp:positionH>
                <wp:positionV relativeFrom="paragraph">
                  <wp:posOffset>88265</wp:posOffset>
                </wp:positionV>
                <wp:extent cx="3423285" cy="7620"/>
                <wp:effectExtent l="8890" t="53340" r="15875" b="5334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328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11.3pt;margin-top:6.95pt;width:269.55pt;height: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">
                <v:stroke endarrow="block"/>
              </v:shape>
            </w:pict>
          </mc:Fallback>
        </mc:AlternateContent>
      </w:r>
      <w:r w:rsidRPr="00C93333">
        <w:rPr>
          <w:rFonts w:ascii="Times New Roman" w:hAnsi="Times New Roman" w:cs="Times New Roman"/>
          <w:sz w:val="28"/>
          <w:szCs w:val="28"/>
        </w:rPr>
        <w:tab/>
      </w:r>
    </w:p>
    <w:p w:rsidR="00786260" w:rsidRDefault="00786260" w:rsidP="00786260">
      <w:pPr>
        <w:tabs>
          <w:tab w:val="left" w:pos="79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3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C93333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C93333">
        <w:rPr>
          <w:rFonts w:ascii="Times New Roman" w:hAnsi="Times New Roman" w:cs="Times New Roman"/>
          <w:sz w:val="28"/>
          <w:szCs w:val="28"/>
        </w:rPr>
        <w:t xml:space="preserve"> </w:t>
      </w:r>
      <w:r w:rsidRPr="00C93333">
        <w:rPr>
          <w:rFonts w:ascii="Times New Roman" w:hAnsi="Times New Roman" w:cs="Times New Roman"/>
          <w:sz w:val="28"/>
          <w:szCs w:val="28"/>
          <w:lang w:val="en-US"/>
        </w:rPr>
        <w:t>Simple</w:t>
      </w:r>
    </w:p>
    <w:p w:rsidR="00786260" w:rsidRPr="00C93333" w:rsidRDefault="00786260" w:rsidP="00786260">
      <w:pPr>
        <w:tabs>
          <w:tab w:val="left" w:pos="79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260" w:rsidRPr="00C93333" w:rsidRDefault="00786260" w:rsidP="00786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333">
        <w:rPr>
          <w:rFonts w:ascii="Times New Roman" w:hAnsi="Times New Roman" w:cs="Times New Roman"/>
          <w:sz w:val="28"/>
          <w:szCs w:val="28"/>
        </w:rPr>
        <w:t>Одним из основных факторов успешного формирования грамматических навыков являются упражнения. В упражнениях, моделирующих деятельность, формируются, развиваются и совершенствуются речевые умения и  навыки студентов. Обучение при этом происходит на доступном материале. Слишком легкие или слишком трудные упражнения не стимулирует активность студентов, поэтому преподаватель использует дифференцированный подход на учебных заданиях.</w:t>
      </w:r>
    </w:p>
    <w:p w:rsidR="00786260" w:rsidRPr="00C93333" w:rsidRDefault="00786260" w:rsidP="00786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333">
        <w:rPr>
          <w:rFonts w:ascii="Times New Roman" w:hAnsi="Times New Roman" w:cs="Times New Roman"/>
          <w:sz w:val="28"/>
          <w:szCs w:val="28"/>
        </w:rPr>
        <w:t>Как показывает практика, повышению эффективности усвоения студентами учебного материала также способствует групповая работа. В качестве примера приведем следующий способ организации занятия. Студенты приходят на занятие с выполненным домашним заданием: повторить неправильные глаголы. Им предлагаются карточки с заданиями по теме «</w:t>
      </w:r>
      <w:r w:rsidRPr="00C93333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C93333">
        <w:rPr>
          <w:rFonts w:ascii="Times New Roman" w:hAnsi="Times New Roman" w:cs="Times New Roman"/>
          <w:sz w:val="28"/>
          <w:szCs w:val="28"/>
        </w:rPr>
        <w:t xml:space="preserve"> </w:t>
      </w:r>
      <w:r w:rsidRPr="00C93333">
        <w:rPr>
          <w:rFonts w:ascii="Times New Roman" w:hAnsi="Times New Roman" w:cs="Times New Roman"/>
          <w:sz w:val="28"/>
          <w:szCs w:val="28"/>
          <w:lang w:val="en-US"/>
        </w:rPr>
        <w:t>Tenses</w:t>
      </w:r>
      <w:r w:rsidRPr="00C93333">
        <w:rPr>
          <w:rFonts w:ascii="Times New Roman" w:hAnsi="Times New Roman" w:cs="Times New Roman"/>
          <w:sz w:val="28"/>
          <w:szCs w:val="28"/>
        </w:rPr>
        <w:t xml:space="preserve">», незаполненная таблица неправильных глаголов и предложения-образцы. Студенты делятся на три группы. Первая группа </w:t>
      </w:r>
      <w:r w:rsidRPr="00C93333">
        <w:rPr>
          <w:rFonts w:ascii="Times New Roman" w:hAnsi="Times New Roman" w:cs="Times New Roman"/>
          <w:sz w:val="28"/>
          <w:szCs w:val="28"/>
        </w:rPr>
        <w:lastRenderedPageBreak/>
        <w:t>получает карточки, на которых даны примеры по теме «</w:t>
      </w:r>
      <w:r w:rsidRPr="00C93333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C93333">
        <w:rPr>
          <w:rFonts w:ascii="Times New Roman" w:hAnsi="Times New Roman" w:cs="Times New Roman"/>
          <w:sz w:val="28"/>
          <w:szCs w:val="28"/>
        </w:rPr>
        <w:t xml:space="preserve"> </w:t>
      </w:r>
      <w:r w:rsidRPr="00C9333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93333">
        <w:rPr>
          <w:rFonts w:ascii="Times New Roman" w:hAnsi="Times New Roman" w:cs="Times New Roman"/>
          <w:sz w:val="28"/>
          <w:szCs w:val="28"/>
        </w:rPr>
        <w:t xml:space="preserve"> </w:t>
      </w:r>
      <w:r w:rsidRPr="00C93333">
        <w:rPr>
          <w:rFonts w:ascii="Times New Roman" w:hAnsi="Times New Roman" w:cs="Times New Roman"/>
          <w:sz w:val="28"/>
          <w:szCs w:val="28"/>
          <w:lang w:val="en-US"/>
        </w:rPr>
        <w:t>hospital</w:t>
      </w:r>
      <w:r w:rsidRPr="00C93333">
        <w:rPr>
          <w:rFonts w:ascii="Times New Roman" w:hAnsi="Times New Roman" w:cs="Times New Roman"/>
          <w:sz w:val="28"/>
          <w:szCs w:val="28"/>
        </w:rPr>
        <w:t>. В больнице» только в «</w:t>
      </w:r>
      <w:r w:rsidRPr="00C93333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C93333">
        <w:rPr>
          <w:rFonts w:ascii="Times New Roman" w:hAnsi="Times New Roman" w:cs="Times New Roman"/>
          <w:sz w:val="28"/>
          <w:szCs w:val="28"/>
        </w:rPr>
        <w:t xml:space="preserve"> </w:t>
      </w:r>
      <w:r w:rsidRPr="00C93333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C93333">
        <w:rPr>
          <w:rFonts w:ascii="Times New Roman" w:hAnsi="Times New Roman" w:cs="Times New Roman"/>
          <w:sz w:val="28"/>
          <w:szCs w:val="28"/>
        </w:rPr>
        <w:t>». Вторая группа получает карточки с примерами в «</w:t>
      </w:r>
      <w:r w:rsidRPr="00C93333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C93333">
        <w:rPr>
          <w:rFonts w:ascii="Times New Roman" w:hAnsi="Times New Roman" w:cs="Times New Roman"/>
          <w:sz w:val="28"/>
          <w:szCs w:val="28"/>
        </w:rPr>
        <w:t xml:space="preserve"> </w:t>
      </w:r>
      <w:r w:rsidRPr="00C93333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C93333">
        <w:rPr>
          <w:rFonts w:ascii="Times New Roman" w:hAnsi="Times New Roman" w:cs="Times New Roman"/>
          <w:sz w:val="28"/>
          <w:szCs w:val="28"/>
        </w:rPr>
        <w:t>», а третья – в «</w:t>
      </w:r>
      <w:r w:rsidRPr="00C93333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C93333">
        <w:rPr>
          <w:rFonts w:ascii="Times New Roman" w:hAnsi="Times New Roman" w:cs="Times New Roman"/>
          <w:sz w:val="28"/>
          <w:szCs w:val="28"/>
        </w:rPr>
        <w:t xml:space="preserve"> </w:t>
      </w:r>
      <w:r w:rsidRPr="00C93333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C93333">
        <w:rPr>
          <w:rFonts w:ascii="Times New Roman" w:hAnsi="Times New Roman" w:cs="Times New Roman"/>
          <w:sz w:val="28"/>
          <w:szCs w:val="28"/>
        </w:rPr>
        <w:t>». В процессе изучения данных примеров, студенты самостоятельно делают выводы о способе образования времен и их употреблении. Далее им предлагается заполнить таблицу неправильных глаголов и самостоятельно построить несколько предложений. По завершении данной работы, каждая группа делится своими выводами и объясняет правила построения и употребления того или иного прошедшего времени, приводя примеры на медицинскую тему. Такой способ организации групповой работы на занятии позволяет охватить всех студентов. К тому же, когда студенты сами объясняют новый материал, они усваивают и  запоминают его лучше.</w:t>
      </w:r>
    </w:p>
    <w:p w:rsidR="00786260" w:rsidRPr="00C93333" w:rsidRDefault="00786260" w:rsidP="00786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333">
        <w:rPr>
          <w:rFonts w:ascii="Times New Roman" w:hAnsi="Times New Roman" w:cs="Times New Roman"/>
          <w:sz w:val="28"/>
          <w:szCs w:val="28"/>
        </w:rPr>
        <w:t xml:space="preserve">Следовательно,  оптимальный эффект при обучении грамматике на занятиях по дисциплине «Английский язык», достигается только тогда, когда студенты убеждены в применимости получаемых знаний в практической жизни, когда изучаемый материал связан с реальными речевыми ситуациями. Поэтому грамматические упражнения должны в большей степени исходить из жизненных ситуаций, их задача – показать, как то или иное грамматическое явление используется в повседневной и профессиональной речи. </w:t>
      </w:r>
    </w:p>
    <w:p w:rsidR="00786260" w:rsidRPr="00C93333" w:rsidRDefault="00786260" w:rsidP="007862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93333">
        <w:rPr>
          <w:rFonts w:ascii="Times New Roman" w:hAnsi="Times New Roman" w:cs="Times New Roman"/>
          <w:sz w:val="28"/>
          <w:szCs w:val="28"/>
        </w:rPr>
        <w:t>Литература:</w:t>
      </w:r>
    </w:p>
    <w:p w:rsidR="00786260" w:rsidRPr="00C93333" w:rsidRDefault="00786260" w:rsidP="00786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260" w:rsidRPr="00C93333" w:rsidRDefault="00786260" w:rsidP="00786260">
      <w:pPr>
        <w:pStyle w:val="a3"/>
        <w:numPr>
          <w:ilvl w:val="0"/>
          <w:numId w:val="1"/>
        </w:numPr>
        <w:tabs>
          <w:tab w:val="clear" w:pos="720"/>
          <w:tab w:val="num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3333">
        <w:rPr>
          <w:rFonts w:ascii="Times New Roman" w:hAnsi="Times New Roman" w:cs="Times New Roman"/>
          <w:sz w:val="28"/>
          <w:szCs w:val="28"/>
        </w:rPr>
        <w:t xml:space="preserve">Гальскова Н.Д., Гез Н.И. Теория обучения иностранным языкам. Лингводидактика и методика. – М.: «Академкнига», 2010. – 300 с. </w:t>
      </w:r>
    </w:p>
    <w:p w:rsidR="00786260" w:rsidRPr="00C93333" w:rsidRDefault="00786260" w:rsidP="00786260">
      <w:pPr>
        <w:pStyle w:val="a3"/>
        <w:numPr>
          <w:ilvl w:val="0"/>
          <w:numId w:val="1"/>
        </w:numPr>
        <w:tabs>
          <w:tab w:val="clear" w:pos="720"/>
          <w:tab w:val="num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3333">
        <w:rPr>
          <w:rFonts w:ascii="Times New Roman" w:hAnsi="Times New Roman"/>
          <w:sz w:val="28"/>
          <w:szCs w:val="28"/>
        </w:rPr>
        <w:t xml:space="preserve">Баранова Л.Г. </w:t>
      </w:r>
      <w:proofErr w:type="spellStart"/>
      <w:r w:rsidRPr="00C93333">
        <w:rPr>
          <w:rFonts w:ascii="Times New Roman" w:hAnsi="Times New Roman"/>
          <w:sz w:val="28"/>
          <w:szCs w:val="28"/>
        </w:rPr>
        <w:t>Шадская</w:t>
      </w:r>
      <w:proofErr w:type="spellEnd"/>
      <w:r w:rsidRPr="00C93333">
        <w:rPr>
          <w:rFonts w:ascii="Times New Roman" w:hAnsi="Times New Roman"/>
          <w:sz w:val="28"/>
          <w:szCs w:val="28"/>
        </w:rPr>
        <w:t xml:space="preserve"> Т.В. Английский язык для медицинских училищ и колледжей. – Изд. дом Дашков и</w:t>
      </w:r>
      <w:proofErr w:type="gramStart"/>
      <w:r w:rsidRPr="00C93333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C93333">
        <w:rPr>
          <w:rFonts w:ascii="Times New Roman" w:hAnsi="Times New Roman"/>
          <w:sz w:val="28"/>
          <w:szCs w:val="28"/>
        </w:rPr>
        <w:t>, 2007. – 336 с.</w:t>
      </w:r>
    </w:p>
    <w:p w:rsidR="004D1F9B" w:rsidRDefault="004D1F9B"/>
    <w:sectPr w:rsidR="004D1F9B" w:rsidSect="00CB63D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7995"/>
    <w:multiLevelType w:val="hybridMultilevel"/>
    <w:tmpl w:val="E88CE21C"/>
    <w:lvl w:ilvl="0" w:tplc="109EC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60"/>
    <w:rsid w:val="004D1F9B"/>
    <w:rsid w:val="00786260"/>
    <w:rsid w:val="00C1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917</Words>
  <Characters>5230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2014-11-24T17:43:00Z</dcterms:created>
  <dcterms:modified xsi:type="dcterms:W3CDTF">2017-10-16T16:47:00Z</dcterms:modified>
</cp:coreProperties>
</file>