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A4" w:rsidRDefault="006D40B6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color w:val="333333"/>
          <w:sz w:val="19"/>
          <w:szCs w:val="19"/>
        </w:rPr>
      </w:pPr>
      <w:r>
        <w:rPr>
          <w:rFonts w:ascii="Helvetica" w:hAnsi="Helvetica" w:cs="Helvetica"/>
          <w:b/>
          <w:color w:val="333333"/>
          <w:sz w:val="19"/>
          <w:szCs w:val="19"/>
        </w:rPr>
        <w:t xml:space="preserve">Обобщение педагогического опыта на </w:t>
      </w:r>
      <w:r w:rsidR="00D84FEE">
        <w:rPr>
          <w:rFonts w:ascii="Helvetica" w:hAnsi="Helvetica" w:cs="Helvetica"/>
          <w:b/>
          <w:color w:val="333333"/>
          <w:sz w:val="19"/>
          <w:szCs w:val="19"/>
        </w:rPr>
        <w:t xml:space="preserve"> тему</w:t>
      </w:r>
      <w:proofErr w:type="gramStart"/>
      <w:r w:rsidR="00D84FEE">
        <w:rPr>
          <w:rFonts w:ascii="Helvetica" w:hAnsi="Helvetica" w:cs="Helvetica"/>
          <w:b/>
          <w:color w:val="333333"/>
          <w:sz w:val="19"/>
          <w:szCs w:val="19"/>
        </w:rPr>
        <w:t xml:space="preserve"> :</w:t>
      </w:r>
      <w:proofErr w:type="gramEnd"/>
      <w:r w:rsidR="00D84FEE">
        <w:rPr>
          <w:rFonts w:ascii="Helvetica" w:hAnsi="Helvetica" w:cs="Helvetica"/>
          <w:b/>
          <w:color w:val="333333"/>
          <w:sz w:val="19"/>
          <w:szCs w:val="19"/>
        </w:rPr>
        <w:t xml:space="preserve"> « Коммуникативная  компетентность </w:t>
      </w:r>
      <w:r w:rsidR="000A7EA4" w:rsidRPr="000A7EA4">
        <w:rPr>
          <w:rFonts w:ascii="Helvetica" w:hAnsi="Helvetica" w:cs="Helvetica"/>
          <w:b/>
          <w:color w:val="333333"/>
          <w:sz w:val="19"/>
          <w:szCs w:val="19"/>
        </w:rPr>
        <w:t xml:space="preserve"> младших школьников»</w:t>
      </w:r>
    </w:p>
    <w:p w:rsidR="00893A68" w:rsidRDefault="00893A68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color w:val="333333"/>
          <w:sz w:val="19"/>
          <w:szCs w:val="19"/>
        </w:rPr>
      </w:pPr>
      <w:proofErr w:type="spellStart"/>
      <w:r>
        <w:rPr>
          <w:rFonts w:ascii="Helvetica" w:hAnsi="Helvetica" w:cs="Helvetica"/>
          <w:b/>
          <w:color w:val="333333"/>
          <w:sz w:val="19"/>
          <w:szCs w:val="19"/>
        </w:rPr>
        <w:t>Закатимова</w:t>
      </w:r>
      <w:proofErr w:type="spellEnd"/>
      <w:r>
        <w:rPr>
          <w:rFonts w:ascii="Helvetica" w:hAnsi="Helvetica" w:cs="Helvetica"/>
          <w:b/>
          <w:color w:val="333333"/>
          <w:sz w:val="19"/>
          <w:szCs w:val="19"/>
        </w:rPr>
        <w:t xml:space="preserve"> Татьяна Владимировна</w:t>
      </w:r>
      <w:proofErr w:type="gramStart"/>
      <w:r>
        <w:rPr>
          <w:rFonts w:ascii="Helvetica" w:hAnsi="Helvetica" w:cs="Helvetica"/>
          <w:b/>
          <w:color w:val="333333"/>
          <w:sz w:val="19"/>
          <w:szCs w:val="19"/>
        </w:rPr>
        <w:t xml:space="preserve"> ,</w:t>
      </w:r>
      <w:proofErr w:type="gramEnd"/>
      <w:r>
        <w:rPr>
          <w:rFonts w:ascii="Helvetica" w:hAnsi="Helvetica" w:cs="Helvetica"/>
          <w:b/>
          <w:color w:val="333333"/>
          <w:sz w:val="19"/>
          <w:szCs w:val="19"/>
        </w:rPr>
        <w:t xml:space="preserve"> учитель начальных классов </w:t>
      </w:r>
    </w:p>
    <w:p w:rsidR="00893A68" w:rsidRDefault="006D40B6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color w:val="333333"/>
          <w:sz w:val="19"/>
          <w:szCs w:val="19"/>
        </w:rPr>
      </w:pPr>
      <w:r>
        <w:rPr>
          <w:rFonts w:ascii="Helvetica" w:hAnsi="Helvetica" w:cs="Helvetica"/>
          <w:b/>
          <w:color w:val="333333"/>
          <w:sz w:val="19"/>
          <w:szCs w:val="19"/>
        </w:rPr>
        <w:t xml:space="preserve"> МБОУ « ООШ № 91» г.</w:t>
      </w:r>
      <w:r w:rsidR="00893A68">
        <w:rPr>
          <w:rFonts w:ascii="Helvetica" w:hAnsi="Helvetica" w:cs="Helvetica"/>
          <w:b/>
          <w:color w:val="333333"/>
          <w:sz w:val="19"/>
          <w:szCs w:val="19"/>
        </w:rPr>
        <w:t xml:space="preserve"> Саратов</w:t>
      </w:r>
      <w:r>
        <w:rPr>
          <w:rFonts w:ascii="Helvetica" w:hAnsi="Helvetica" w:cs="Helvetica"/>
          <w:b/>
          <w:color w:val="333333"/>
          <w:sz w:val="19"/>
          <w:szCs w:val="19"/>
        </w:rPr>
        <w:t>а</w:t>
      </w:r>
    </w:p>
    <w:p w:rsidR="006D40B6" w:rsidRPr="000A7EA4" w:rsidRDefault="006D40B6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color w:val="333333"/>
          <w:sz w:val="19"/>
          <w:szCs w:val="19"/>
        </w:rPr>
      </w:pPr>
      <w:r>
        <w:rPr>
          <w:rFonts w:ascii="Helvetica" w:hAnsi="Helvetica" w:cs="Helvetica"/>
          <w:b/>
          <w:color w:val="333333"/>
          <w:sz w:val="19"/>
          <w:szCs w:val="19"/>
        </w:rPr>
        <w:t>В данной работе собран материал по ежегодному обобщению и распространению собственного педагогического опыта</w:t>
      </w:r>
      <w:proofErr w:type="gramStart"/>
      <w:r>
        <w:rPr>
          <w:rFonts w:ascii="Helvetica" w:hAnsi="Helvetica" w:cs="Helvetica"/>
          <w:b/>
          <w:color w:val="333333"/>
          <w:sz w:val="19"/>
          <w:szCs w:val="19"/>
        </w:rPr>
        <w:t xml:space="preserve"> .</w:t>
      </w:r>
      <w:proofErr w:type="gramEnd"/>
      <w:r>
        <w:rPr>
          <w:rFonts w:ascii="Helvetica" w:hAnsi="Helvetica" w:cs="Helvetica"/>
          <w:b/>
          <w:color w:val="333333"/>
          <w:sz w:val="19"/>
          <w:szCs w:val="19"/>
        </w:rPr>
        <w:t>Материал накоплен за один учебный год. И работа в этом направлении буде продолжена</w:t>
      </w:r>
      <w:r w:rsidR="00D84FEE">
        <w:rPr>
          <w:rFonts w:ascii="Helvetica" w:hAnsi="Helvetica" w:cs="Helvetica"/>
          <w:b/>
          <w:color w:val="333333"/>
          <w:sz w:val="19"/>
          <w:szCs w:val="19"/>
        </w:rPr>
        <w:t>.</w:t>
      </w:r>
    </w:p>
    <w:p w:rsidR="000A7EA4" w:rsidRP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color w:val="333333"/>
          <w:sz w:val="19"/>
          <w:szCs w:val="19"/>
        </w:rPr>
      </w:pP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Компетентность и грамотность в общении сегодня являются одним из факторов успеха в любой сфере жизнедеятельности. Отсутствие элементарных навыков общения приводит к множеству конфликтов не только в семье, но и в коллективе, при совместной деятельности. Чтобы быть успешным, нужно быть более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коммуникативно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– активным, социально компетентным, более адаптированным к социальной действительности, способным эффективно взаимодействовать и управлять процессами общения.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Конечно, к моменту поступления в школу ребёнок уже обладает целым рядом коммуникативных и речевых компетенций. Хотя уровень развития реальной коммуникативной компетентности младших школьников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весьма различен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, но в основном далёк от желаемого.</w:t>
      </w:r>
    </w:p>
    <w:p w:rsidR="00D84FEE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Коммуникативная компетентность не возникает на пустом месте, она формируется. Основу её формирования составляет опыт человеческого общения. Основными источниками приобретения коммуникативной компетентности являются опыт народной культуры; знание языков общения, используемых народной культурой; опыт межличностного общения; опыт восприятия искусства.</w:t>
      </w:r>
    </w:p>
    <w:p w:rsidR="000A7EA4" w:rsidRDefault="00D84FEE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 Я стараюсь помочь детям стать более адаптированными к социальной действительности. 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И приобретения эти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осуществляются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в том числе на уроках русского языка и литературного чтения.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Коммуникативный блок входит в состав основных видов универсальных учебных действий. Коммуникативная компетентность имеет несколько аспектов или составляющих:</w:t>
      </w:r>
    </w:p>
    <w:p w:rsidR="000A7EA4" w:rsidRDefault="000A7EA4" w:rsidP="000A7EA4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коммуникативная способность;</w:t>
      </w:r>
    </w:p>
    <w:p w:rsidR="000A7EA4" w:rsidRDefault="000A7EA4" w:rsidP="000A7EA4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коммуникативное знание;</w:t>
      </w:r>
    </w:p>
    <w:p w:rsidR="000A7EA4" w:rsidRDefault="000A7EA4" w:rsidP="000A7EA4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коммуникативные умения.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Коммуникативная способность</w:t>
      </w:r>
      <w:r>
        <w:rPr>
          <w:rStyle w:val="apple-converted-space"/>
          <w:rFonts w:ascii="Helvetica" w:hAnsi="Helvetica" w:cs="Helvetica"/>
          <w:color w:val="333333"/>
          <w:sz w:val="19"/>
          <w:szCs w:val="19"/>
        </w:rPr>
        <w:t> </w:t>
      </w:r>
      <w:r>
        <w:rPr>
          <w:rFonts w:ascii="Helvetica" w:hAnsi="Helvetica" w:cs="Helvetica"/>
          <w:color w:val="333333"/>
          <w:sz w:val="19"/>
          <w:szCs w:val="19"/>
        </w:rPr>
        <w:t>- природная одарённость человека в общении, с одной стороны, и коммуникативная производительность с другой.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Коммуникативное знание</w:t>
      </w:r>
      <w:r>
        <w:rPr>
          <w:rStyle w:val="apple-converted-space"/>
          <w:rFonts w:ascii="Helvetica" w:hAnsi="Helvetica" w:cs="Helvetica"/>
          <w:color w:val="333333"/>
          <w:sz w:val="19"/>
          <w:szCs w:val="19"/>
        </w:rPr>
        <w:t> </w:t>
      </w:r>
      <w:r>
        <w:rPr>
          <w:rFonts w:ascii="Helvetica" w:hAnsi="Helvetica" w:cs="Helvetica"/>
          <w:color w:val="333333"/>
          <w:sz w:val="19"/>
          <w:szCs w:val="19"/>
        </w:rPr>
        <w:t>– это знание о том, что такое общение, каковы её виды, фазы, закономерности развития. К этой области относится и знание о степени развития у себя тех или иных коммуникативных умений и о том, какие методы эффективны именно в моём исполнении.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Одним из важнейших умений современной личности, на мой взгляд, являются коммуникативные умения. Владение ими на высоком уровне позволяет эффективно взаимодействовать с другими людьми при различных видах деятельности. Важно начать формирование коммуникативных умений именно в младшем школьном возрасте для поэтапного развития в дальнейшем. Активизация коммуникативной деятельности младших школьников предполагает процесс побуждения учащихся к энергичному, целенаправленному общению. Общение – неотъемлемая часть любого урока, поэтому формирование коммуникативных умений учащихся ведет к повышению качества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учебно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– воспитательного процесса.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Главная цель активизации общения – формирование коммуникативной активности обучаемых, при которой наблюдается поиск нестандартных способов решения коммуникативных задач, гибкость и мобильность способов действий, переход к творческой деятельности.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Коммуникативное развитие идет по разным линиям. Это количественное накопление (увеличение словарного запаса, объема высказывания) и качественные изменения (произношение, развитие связной речи, понимание обращенной речи). Однако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,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основным критерием интенсивности и успешности коммуникативного формирования личности является умение понимать, ставить и решать различные по характеру коммуникативные задачи, т.е. умение правильно и оптимально использовать свою </w:t>
      </w:r>
      <w:r>
        <w:rPr>
          <w:rFonts w:ascii="Helvetica" w:hAnsi="Helvetica" w:cs="Helvetica"/>
          <w:color w:val="333333"/>
          <w:sz w:val="19"/>
          <w:szCs w:val="19"/>
        </w:rPr>
        <w:lastRenderedPageBreak/>
        <w:t>речемыслительную деятельность в общении с другими людьми, средствами информации и с самим собой.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Введение комплекса специально организованных упражнений в уроки литературного чтения способствует получению устойчивых положительных результатов. Ситуация современного школьного обучения требует от ученика активного решения новых сложных коммуникативных задач: организации делового общения учеников друг с другом и с учителем по поводу изучаемого материала. Поэтому очень важно развивать у ребёнка высокие формы общения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со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взрослыми и сверстниками, что составляет предпосылку формирования нового типа взаимоотношения между учителем и учеником, между одноклассниками. Диалог, живое общение, тренинги, языковая коммуникация являются тем фундаментом, на котором будут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расти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и развиваться школьники. Основная характеристика коммуникативного подхода в обучении – «учиться общению общаясь».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Тренировка в общении в ходе учебного занятия даёт ученику возможность не только повысить свои учебные достижения, но и повлиять на будущий профессиональный выбор.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Основные формы учебной коммуникации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Монологические формы речевой коммуникации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Диалогические формы речевой коммуникации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Выступать с заранее подготовленной речью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Учебная беседа учителя и ученика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Рассказывать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Учебная беседа в парах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Пересказывать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Учебная беседа в группах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Спрашивать и задавать вопросы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Дискуссия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Сообщать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Ответы на вопросы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Отвечать на вопросы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Ролевая игра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Критиковать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Блиц - турнир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Доказывать и опровергать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Защита проекта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Развитие речевой компетенции учащихся предполагает понимание учителем целей обучения речевому общению. Речевая компетенция формируется: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через обучение содержанию предмета;</w:t>
      </w:r>
    </w:p>
    <w:p w:rsidR="000A7EA4" w:rsidRDefault="000A7EA4" w:rsidP="000A7EA4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через развитие прикладных исследовательских умений;</w:t>
      </w:r>
    </w:p>
    <w:p w:rsidR="000A7EA4" w:rsidRDefault="000A7EA4" w:rsidP="000A7EA4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через развитие социально – коммуникативных умений;</w:t>
      </w:r>
    </w:p>
    <w:p w:rsidR="000A7EA4" w:rsidRDefault="000A7EA4" w:rsidP="000A7EA4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через личностно – ориентированный аспект учебной коммуникации.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Возможности урока, способствующие развитию коммуникативной культуры ученика, огромны. Для того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,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чтобы учащиеся могли научиться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коммуницировать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в рамках школьного урока, их нужно учить это делать именно на школьном уроке.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lastRenderedPageBreak/>
        <w:t>Способствовать этому может продуманная концепция развития школьной коммуникации, которая имеет следующие этапы: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Этапы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Умения, отрабатываемые под руководством учителя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1 этап</w:t>
      </w:r>
    </w:p>
    <w:p w:rsidR="000A7EA4" w:rsidRDefault="000A7EA4" w:rsidP="000A7EA4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Готовность учащихся участвовать в общении на уроке</w:t>
      </w:r>
    </w:p>
    <w:p w:rsidR="000A7EA4" w:rsidRDefault="000A7EA4" w:rsidP="000A7EA4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Отвечать на вопросы, давая при этом исчерпывающий ответ</w:t>
      </w:r>
    </w:p>
    <w:p w:rsidR="000A7EA4" w:rsidRDefault="000A7EA4" w:rsidP="000A7EA4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Задавать вопросы, следя за содержанием работы над проблемой или темой</w:t>
      </w:r>
    </w:p>
    <w:p w:rsidR="000A7EA4" w:rsidRDefault="000A7EA4" w:rsidP="000A7EA4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Комментировать вопросы и ответы</w:t>
      </w:r>
    </w:p>
    <w:p w:rsidR="000A7EA4" w:rsidRDefault="000A7EA4" w:rsidP="000A7EA4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Делать сообщения</w:t>
      </w:r>
    </w:p>
    <w:p w:rsidR="000A7EA4" w:rsidRDefault="000A7EA4" w:rsidP="000A7EA4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Рассказывать логично и последовательно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2 этап</w:t>
      </w:r>
    </w:p>
    <w:p w:rsidR="000A7EA4" w:rsidRDefault="000A7EA4" w:rsidP="000A7EA4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Простота и чёткость речевого высказывания</w:t>
      </w:r>
    </w:p>
    <w:p w:rsidR="000A7EA4" w:rsidRDefault="000A7EA4" w:rsidP="000A7EA4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Отработка умения сделать своё высказывание понятным каждому человеку</w:t>
      </w:r>
    </w:p>
    <w:p w:rsidR="000A7EA4" w:rsidRDefault="000A7EA4" w:rsidP="000A7EA4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Умение высказывать свою мысль образно, ярко и кратко</w:t>
      </w:r>
    </w:p>
    <w:p w:rsidR="000A7EA4" w:rsidRDefault="000A7EA4" w:rsidP="000A7EA4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Умение использовать примеры, подтверждающие высказывание</w:t>
      </w:r>
    </w:p>
    <w:p w:rsidR="000A7EA4" w:rsidRDefault="000A7EA4" w:rsidP="000A7EA4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Умение использовать риторические вопросы</w:t>
      </w:r>
    </w:p>
    <w:p w:rsidR="000A7EA4" w:rsidRDefault="000A7EA4" w:rsidP="000A7EA4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Умение вступать в контакт с партнёром и собеседником</w:t>
      </w:r>
    </w:p>
    <w:p w:rsidR="000A7EA4" w:rsidRDefault="000A7EA4" w:rsidP="000A7EA4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Умение регулировать громкость и скорость речевого высказывания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3 этап</w:t>
      </w:r>
    </w:p>
    <w:p w:rsidR="000A7EA4" w:rsidRDefault="000A7EA4" w:rsidP="000A7EA4">
      <w:pPr>
        <w:pStyle w:val="a3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Умение вести беседу в паре, в группе</w:t>
      </w:r>
    </w:p>
    <w:p w:rsidR="000A7EA4" w:rsidRDefault="000A7EA4" w:rsidP="000A7EA4">
      <w:pPr>
        <w:pStyle w:val="a3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Умение поддерживать беседу</w:t>
      </w:r>
    </w:p>
    <w:p w:rsidR="000A7EA4" w:rsidRDefault="000A7EA4" w:rsidP="000A7EA4">
      <w:pPr>
        <w:pStyle w:val="a3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Умение вести конструктивный диалог</w:t>
      </w:r>
    </w:p>
    <w:p w:rsidR="000A7EA4" w:rsidRDefault="000A7EA4" w:rsidP="000A7EA4">
      <w:pPr>
        <w:pStyle w:val="a3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Умение построить дискуссию и вести её</w:t>
      </w:r>
    </w:p>
    <w:p w:rsidR="000A7EA4" w:rsidRDefault="000A7EA4" w:rsidP="000A7EA4">
      <w:pPr>
        <w:pStyle w:val="a3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Умение участвовать в конференциях, играх и турнирах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Работа по подготовке школьников к общению включает в себя несколько аспектов: развитие определённых особенностей мышления и речи учащихся, формирование у них определённых социальных установок и коммуникативных умений. Человек может эффективно участвовать в процессе коммуникации, если он владеет набором необходимых средств. К средствам коммуникации, в первую очередь, относится речь, в которой объединяются тесно связанные друг с другом функции: выразительная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 xml:space="preserve">( 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с помощью которой отражаются соответствующие состояния говорящего субъекта),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аппеляционная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(посредством которой «другой» побуждается к действию) и изобразительная ( посредством её «другому» изображается, сообщается положение вещей).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Реализация названных функций прямо связана с тем, насколько свободно человек владеет речью.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«Много на земле живых существ. Из них только человек обладает даром речи. Даром слова»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,-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писал Л. Успенский. Развивать этот «дар», чтобы язык ребёнка как можно реже «заплетался», сделать так, чтобы его мысли «не выскакивали растрёпанными и полуодетыми», научить наслаждаться красотой устного и письменного слова, почувствовать его истинный смысл, в наше время необходимо.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Для создания эмоционально – благоприятной ситуации на уроке необходимо использовать: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игровые приёмы;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задания, направленные на развитие литературных способностей и творческого воображения: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 «.Рассказ от первого лица»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lastRenderedPageBreak/>
        <w:t>рассказать от лица цапли о том, как она угощала журавля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повествование от имени предмета: «История из жизни горошинки»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2. «Комплимент»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сказать комплимент сказочному, литературному герою (похвали)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3. «Сказка в заданном ключе»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введение в название сказки нового объекта, например «Колобок и воздушный шарик» сочинить новую сказку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4. «Изменение сказочной развязки»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придумать другое окончание сказки, рассказа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Работа в парах и группах помогает организации общения, т.к. каждый ребёнок имеет возможность говорить с заинтересованным собеседником. Одно из главных условий организации диалога – это создание атмосферы доверия и доброжелательности, свободы и взаимопонимания, сотворчества равных и разных. Участие детей в играх и упражнениях обеспечивает возникновение между детьми доброжелательных отношений, а групповая поддержка вызывает чувство защищённости, и даже самые робкие и тревожные дети преодолевают страх.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Выстраивая отношения, можно выделить некоторые правила ведения диалога: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любое мнение ценно;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ты имеешь право на любую реакцию, кроме невнимания;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повернись так, чтобы видеть лицо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говорящего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,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хочешь говорить – подними руку;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дай возможность другому высказать своё мнение, а себе – понять его;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обращение начинается с имени;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критика должна быть тактичной;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отсутствие результата – тоже результат;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голос – твой божественный дар, умей им владеть.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Для организации диалога с автором художественного произведения необходима организация читательской деятельности, которая включает: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1. Эмоциональное вслушивание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2. Вычитывание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3. Выразительное чтение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4. Сочинения, рисование, инсценировки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Результатом организации чтения, как диалога с автором и освоения ребёнком позиции настоящего читателя считается: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1. Владение детьми способами понимания художественного произведения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2. Умения выразительно читать.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3. Стремление выразить и грамотно оформить свои суждения о произведении в устной речи.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4. Расширение читательского кругозора.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5. Развитее «чувства языка» и литературного вкуса.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6. Формирование коммуникативных способностей.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Помогают в формировании диалогового общения друг с другом следующие упражнения: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1. Ролевое чтение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2. Ролевые диалоги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3. Работа в парах (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инсценирование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отрывка, разговор двух героев произведения)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lastRenderedPageBreak/>
        <w:t>4. Придумать разговор героев произведения по телефону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5.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Инсценирование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произведения (сказки, рассказа, басни и т.д.)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Хочу выделить игры с конкретной целью – формирования коммуникативных умений через организацию коммуникативной деятельности (лексические, грамматические, фонетические, разговорные, творческие).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Творческие игры способствуют формированию коммуникативных умений.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Типы коммуникативных игр</w:t>
      </w:r>
      <w:proofErr w:type="gramStart"/>
      <w:r w:rsidR="006D40B6"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 xml:space="preserve"> ,</w:t>
      </w:r>
      <w:proofErr w:type="gramEnd"/>
      <w:r w:rsidR="006D40B6"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 xml:space="preserve">которые я использую : </w:t>
      </w:r>
    </w:p>
    <w:p w:rsidR="000A7EA4" w:rsidRDefault="000A7EA4" w:rsidP="000A7EA4">
      <w:pPr>
        <w:pStyle w:val="a3"/>
        <w:numPr>
          <w:ilvl w:val="0"/>
          <w:numId w:val="7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Игры учебного характера</w:t>
      </w:r>
    </w:p>
    <w:p w:rsidR="000A7EA4" w:rsidRDefault="000A7EA4" w:rsidP="000A7EA4">
      <w:pPr>
        <w:pStyle w:val="a3"/>
        <w:numPr>
          <w:ilvl w:val="0"/>
          <w:numId w:val="7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Игры, имитирующие телевизионные игры, детские игры, ролевые игры</w:t>
      </w:r>
    </w:p>
    <w:p w:rsidR="000A7EA4" w:rsidRDefault="000A7EA4" w:rsidP="000A7EA4">
      <w:pPr>
        <w:pStyle w:val="a3"/>
        <w:numPr>
          <w:ilvl w:val="1"/>
          <w:numId w:val="7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«Авторская сказка»</w:t>
      </w:r>
    </w:p>
    <w:p w:rsidR="000A7EA4" w:rsidRDefault="000A7EA4" w:rsidP="000A7EA4">
      <w:pPr>
        <w:pStyle w:val="a3"/>
        <w:numPr>
          <w:ilvl w:val="1"/>
          <w:numId w:val="7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«Цветик -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семицветик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»</w:t>
      </w:r>
    </w:p>
    <w:p w:rsidR="000A7EA4" w:rsidRDefault="000A7EA4" w:rsidP="000A7EA4">
      <w:pPr>
        <w:pStyle w:val="a3"/>
        <w:numPr>
          <w:ilvl w:val="1"/>
          <w:numId w:val="7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«Угадай, кто я?»</w:t>
      </w:r>
    </w:p>
    <w:p w:rsidR="000A7EA4" w:rsidRDefault="000A7EA4" w:rsidP="000A7EA4">
      <w:pPr>
        <w:pStyle w:val="a3"/>
        <w:numPr>
          <w:ilvl w:val="1"/>
          <w:numId w:val="7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«Испорченный телефон»</w:t>
      </w:r>
    </w:p>
    <w:p w:rsidR="000A7EA4" w:rsidRDefault="000A7EA4" w:rsidP="000A7EA4">
      <w:pPr>
        <w:pStyle w:val="a3"/>
        <w:numPr>
          <w:ilvl w:val="1"/>
          <w:numId w:val="7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«Фраза по кругу»</w:t>
      </w:r>
    </w:p>
    <w:p w:rsidR="000A7EA4" w:rsidRDefault="000A7EA4" w:rsidP="000A7EA4">
      <w:pPr>
        <w:pStyle w:val="a3"/>
        <w:numPr>
          <w:ilvl w:val="1"/>
          <w:numId w:val="7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«Магазин»</w:t>
      </w:r>
    </w:p>
    <w:p w:rsidR="000A7EA4" w:rsidRDefault="000A7EA4" w:rsidP="000A7EA4">
      <w:pPr>
        <w:pStyle w:val="a3"/>
        <w:numPr>
          <w:ilvl w:val="1"/>
          <w:numId w:val="7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«От первого лица»</w:t>
      </w:r>
    </w:p>
    <w:p w:rsidR="000A7EA4" w:rsidRDefault="000A7EA4" w:rsidP="000A7EA4">
      <w:pPr>
        <w:pStyle w:val="a3"/>
        <w:numPr>
          <w:ilvl w:val="1"/>
          <w:numId w:val="7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Предметная игра «Что? Где? Когда?»</w:t>
      </w:r>
    </w:p>
    <w:p w:rsidR="000A7EA4" w:rsidRDefault="000A7EA4" w:rsidP="000A7EA4">
      <w:pPr>
        <w:pStyle w:val="a3"/>
        <w:numPr>
          <w:ilvl w:val="1"/>
          <w:numId w:val="7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«Цепочка»</w:t>
      </w:r>
    </w:p>
    <w:p w:rsidR="000A7EA4" w:rsidRDefault="006D40B6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Творческие игры провожу</w:t>
      </w:r>
      <w:r w:rsidR="000A7EA4">
        <w:rPr>
          <w:rFonts w:ascii="Helvetica" w:hAnsi="Helvetica" w:cs="Helvetica"/>
          <w:color w:val="333333"/>
          <w:sz w:val="19"/>
          <w:szCs w:val="19"/>
        </w:rPr>
        <w:t xml:space="preserve"> с целью воспитания и обучения учащихся. Творческая игра даёт детям возможность пережить и прочувствовать в воображаемой обстановке волнующие, яркие события. Игра - «это не только показ, переживание поступка, это ещё и мысль – действие, и мысль - образ». И в этом её воспитывающая сила.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Опираясь на исследования доктора педагогич</w:t>
      </w:r>
      <w:r w:rsidR="006D40B6">
        <w:rPr>
          <w:rFonts w:ascii="Helvetica" w:hAnsi="Helvetica" w:cs="Helvetica"/>
          <w:color w:val="333333"/>
          <w:sz w:val="19"/>
          <w:szCs w:val="19"/>
        </w:rPr>
        <w:t>еских наук В.С.Безруковой,  использую</w:t>
      </w:r>
      <w:r>
        <w:rPr>
          <w:rFonts w:ascii="Helvetica" w:hAnsi="Helvetica" w:cs="Helvetica"/>
          <w:color w:val="333333"/>
          <w:sz w:val="19"/>
          <w:szCs w:val="19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вопросно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–ответную форму урока, как одно из средств формирования коммуникативных способностей учащихся. Наиболее эффективными для развития коммуникативных способностей считаются следующие виды вопросов: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proofErr w:type="spellStart"/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Тренинговые</w:t>
      </w:r>
      <w:proofErr w:type="spellEnd"/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 xml:space="preserve"> вопросы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Учащиеся усваивают алгоритм выполнения учебных задач.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Конструктивные вопросы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Требуют поиска ответа с опорой на имеющий уже опыт, а также самостоятельной формулировки ответа.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Альтернативные вопросы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Используются при тестированном опросе, когда нужно выбрать правильный ответ и доказать его.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Наводящий вопрос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Вопрос – подсказка. С его помощью ученик быстрее ориентируется и формулирует ответ.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Вопросы и ответы на них действительно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выполняют роль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механизма формирования коммуникативных умений учащихся. В них бьётся живая мысль, рождаются чувства и отношения.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Развивать у учащихся интерес к чтению, стимулировать свободное говорение учащихся, стремление к творческому осмыслению прочитанной литературы, воспитывать уверенность в себе, способность привлечь к себе внимание своими умениями помогает проведение «Недели литературного чтения». Ребята рассказывают о прочитанных книгах, инсценируют сказки, работая в группах, делают сообщения, участвуют в викторинах, КВН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 xml:space="preserve"> .</w:t>
      </w:r>
      <w:proofErr w:type="gramEnd"/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Таким образом</w:t>
      </w:r>
      <w:r>
        <w:rPr>
          <w:rFonts w:ascii="Helvetica" w:hAnsi="Helvetica" w:cs="Helvetica"/>
          <w:color w:val="333333"/>
          <w:sz w:val="19"/>
          <w:szCs w:val="19"/>
        </w:rPr>
        <w:t>, среди требований к результатам изучения литературного чтения приоритетным является развитие ценностно-смысловой сферы и коммуникативной компетентности.</w:t>
      </w:r>
      <w:r w:rsidR="006D40B6">
        <w:rPr>
          <w:rFonts w:ascii="Helvetica" w:hAnsi="Helvetica" w:cs="Helvetica"/>
          <w:color w:val="333333"/>
          <w:sz w:val="19"/>
          <w:szCs w:val="19"/>
        </w:rPr>
        <w:t xml:space="preserve"> Работу по обобщению педагогического опыта буду продолжать с новым коллективом обучающихся  1-4 классов. </w:t>
      </w:r>
    </w:p>
    <w:p w:rsidR="0087496E" w:rsidRDefault="0087496E"/>
    <w:sectPr w:rsidR="0087496E" w:rsidSect="0087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DB4"/>
    <w:multiLevelType w:val="multilevel"/>
    <w:tmpl w:val="747E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53839"/>
    <w:multiLevelType w:val="multilevel"/>
    <w:tmpl w:val="64A0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28C3"/>
    <w:multiLevelType w:val="multilevel"/>
    <w:tmpl w:val="D714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B6A2C"/>
    <w:multiLevelType w:val="multilevel"/>
    <w:tmpl w:val="A228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4944C4"/>
    <w:multiLevelType w:val="multilevel"/>
    <w:tmpl w:val="8CE6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B6DA6"/>
    <w:multiLevelType w:val="multilevel"/>
    <w:tmpl w:val="AD0A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DF5D8A"/>
    <w:multiLevelType w:val="multilevel"/>
    <w:tmpl w:val="9288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7EA4"/>
    <w:rsid w:val="000A7EA4"/>
    <w:rsid w:val="0015320C"/>
    <w:rsid w:val="00230FD3"/>
    <w:rsid w:val="003F2DC2"/>
    <w:rsid w:val="006D40B6"/>
    <w:rsid w:val="00764543"/>
    <w:rsid w:val="0087496E"/>
    <w:rsid w:val="00893A68"/>
    <w:rsid w:val="008A2547"/>
    <w:rsid w:val="009B30AA"/>
    <w:rsid w:val="00D8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7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2020-08-28T15:18:00Z</dcterms:created>
  <dcterms:modified xsi:type="dcterms:W3CDTF">2020-08-28T15:18:00Z</dcterms:modified>
</cp:coreProperties>
</file>