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4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4C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№1» городского округа Самара</w:t>
      </w: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Default="00AB78B4" w:rsidP="00AB7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t>Дидактическая игра для детей ОВЗ</w:t>
      </w:r>
      <w:r w:rsidRPr="00AB78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8B4" w:rsidRPr="0052054C" w:rsidRDefault="00AB78B4" w:rsidP="00AB7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пальчиковому театру</w:t>
      </w:r>
      <w:r w:rsidR="00FF6A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935">
        <w:rPr>
          <w:rFonts w:ascii="Times New Roman" w:hAnsi="Times New Roman" w:cs="Times New Roman"/>
          <w:b/>
          <w:sz w:val="28"/>
          <w:szCs w:val="28"/>
        </w:rPr>
        <w:t>к</w:t>
      </w:r>
      <w:r w:rsidR="00FF6A18">
        <w:rPr>
          <w:rFonts w:ascii="Times New Roman" w:hAnsi="Times New Roman" w:cs="Times New Roman"/>
          <w:b/>
          <w:sz w:val="28"/>
          <w:szCs w:val="28"/>
        </w:rPr>
        <w:t xml:space="preserve"> сказке</w:t>
      </w:r>
      <w:r w:rsidRPr="0052054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B78B4" w:rsidRPr="0052054C" w:rsidRDefault="00AB78B4" w:rsidP="00AB78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Волк и семеро козлят</w:t>
      </w:r>
      <w:r w:rsidRPr="0052054C">
        <w:rPr>
          <w:rFonts w:ascii="Times New Roman" w:hAnsi="Times New Roman" w:cs="Times New Roman"/>
          <w:b/>
          <w:sz w:val="28"/>
          <w:szCs w:val="28"/>
        </w:rPr>
        <w:t>»</w:t>
      </w: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FC1A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54C">
        <w:rPr>
          <w:rFonts w:ascii="Times New Roman" w:hAnsi="Times New Roman" w:cs="Times New Roman"/>
          <w:b/>
          <w:sz w:val="28"/>
          <w:szCs w:val="28"/>
        </w:rPr>
        <w:t>Автор</w:t>
      </w:r>
      <w:r w:rsidR="00FC1A64">
        <w:rPr>
          <w:rFonts w:ascii="Times New Roman" w:hAnsi="Times New Roman" w:cs="Times New Roman"/>
          <w:b/>
          <w:sz w:val="28"/>
          <w:szCs w:val="28"/>
        </w:rPr>
        <w:t>ы</w:t>
      </w:r>
      <w:r w:rsidRPr="0052054C">
        <w:rPr>
          <w:rFonts w:ascii="Times New Roman" w:hAnsi="Times New Roman" w:cs="Times New Roman"/>
          <w:b/>
          <w:sz w:val="28"/>
          <w:szCs w:val="28"/>
        </w:rPr>
        <w:t>:</w:t>
      </w: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Калашникова Ольга Николаевна</w:t>
      </w:r>
    </w:p>
    <w:p w:rsidR="00AB78B4" w:rsidRPr="00FC1A64" w:rsidRDefault="00FC1A64" w:rsidP="00AB7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A6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C1A64">
        <w:rPr>
          <w:rFonts w:ascii="Times New Roman" w:hAnsi="Times New Roman" w:cs="Times New Roman"/>
          <w:b/>
          <w:sz w:val="28"/>
          <w:szCs w:val="28"/>
        </w:rPr>
        <w:t>Сарызина</w:t>
      </w:r>
      <w:proofErr w:type="spellEnd"/>
      <w:r w:rsidRPr="00FC1A64">
        <w:rPr>
          <w:rFonts w:ascii="Times New Roman" w:hAnsi="Times New Roman" w:cs="Times New Roman"/>
          <w:b/>
          <w:sz w:val="28"/>
          <w:szCs w:val="28"/>
        </w:rPr>
        <w:t xml:space="preserve"> Оксана Юрьевна</w:t>
      </w:r>
    </w:p>
    <w:p w:rsidR="00AB78B4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B4" w:rsidRDefault="00AB78B4" w:rsidP="00AB78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A64" w:rsidRPr="0052054C" w:rsidRDefault="00FC1A64" w:rsidP="00AB78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78B4" w:rsidRPr="0052054C" w:rsidRDefault="00AB78B4" w:rsidP="00AB78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Самара, 2020</w:t>
      </w:r>
      <w:r w:rsidRPr="005205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71345" w:rsidRPr="0052054C" w:rsidRDefault="00071345" w:rsidP="000713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для детей ОВЗ</w:t>
      </w:r>
      <w:r w:rsidRPr="00AB78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пальчиковому театру</w:t>
      </w:r>
      <w:r w:rsidR="0026093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F6A18">
        <w:rPr>
          <w:rFonts w:ascii="Times New Roman" w:hAnsi="Times New Roman" w:cs="Times New Roman"/>
          <w:b/>
          <w:sz w:val="28"/>
          <w:szCs w:val="28"/>
        </w:rPr>
        <w:t xml:space="preserve"> сказке</w:t>
      </w:r>
      <w:r w:rsidRPr="0052054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1345" w:rsidRPr="0052054C" w:rsidRDefault="00071345" w:rsidP="000713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Волк и семеро козлят</w:t>
      </w:r>
      <w:r w:rsidRPr="0052054C">
        <w:rPr>
          <w:rFonts w:ascii="Times New Roman" w:hAnsi="Times New Roman" w:cs="Times New Roman"/>
          <w:b/>
          <w:sz w:val="28"/>
          <w:szCs w:val="28"/>
        </w:rPr>
        <w:t>»</w:t>
      </w:r>
    </w:p>
    <w:p w:rsidR="00071345" w:rsidRPr="00D315C8" w:rsidRDefault="00071345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старшая</w:t>
      </w:r>
    </w:p>
    <w:p w:rsidR="00071345" w:rsidRPr="00AB78B4" w:rsidRDefault="00071345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 Мир пальчиковых кукол- маленькая, но волшебная страна, в которой ребёнок играет, радуется, познаёт окружающее пространство, самого себя.</w:t>
      </w:r>
    </w:p>
    <w:p w:rsid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Игрушки для пальчикового</w:t>
      </w:r>
      <w:r>
        <w:rPr>
          <w:rFonts w:ascii="Times New Roman" w:hAnsi="Times New Roman" w:cs="Times New Roman"/>
          <w:sz w:val="28"/>
          <w:szCs w:val="28"/>
        </w:rPr>
        <w:t xml:space="preserve"> театра небольшого размера, </w:t>
      </w:r>
      <w:r w:rsidRPr="00AB78B4">
        <w:rPr>
          <w:rFonts w:ascii="Times New Roman" w:hAnsi="Times New Roman" w:cs="Times New Roman"/>
          <w:sz w:val="28"/>
          <w:szCs w:val="28"/>
        </w:rPr>
        <w:t>одеваются на палец. Хороши они тем, что одновременно можно управлять несколькими персонажами на одной руке. Игры с пальчиковым театром приносят ребёнку радость и повышают настроение. Также они активно способствуют развитию мелкой моторики пальцев рук, тем самым влияя на развитие речи, памяти, внимания, усидчивости.</w:t>
      </w:r>
    </w:p>
    <w:p w:rsidR="00AB78B4" w:rsidRPr="00AB78B4" w:rsidRDefault="00071345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пальчиковой игры</w:t>
      </w:r>
      <w:r w:rsidR="00AB78B4" w:rsidRPr="00AB78B4">
        <w:rPr>
          <w:rFonts w:ascii="Times New Roman" w:hAnsi="Times New Roman" w:cs="Times New Roman"/>
          <w:sz w:val="28"/>
          <w:szCs w:val="28"/>
        </w:rPr>
        <w:t>: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-Учить координировать движения рук и глаз, сопровождать движения пальцев речью.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Выражать свои эмоции посредством мимики и речи.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Активно использовать в игре воображение, память, внимание, мышление.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Расширять словарный запас, подключая слуховое и тактильное восприятие.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Знакомить с народным творчеством.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Обучать навыкам общения, игры, счёта.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положительный </w:t>
      </w:r>
      <w:r w:rsidRPr="00AB78B4">
        <w:rPr>
          <w:rFonts w:ascii="Times New Roman" w:hAnsi="Times New Roman" w:cs="Times New Roman"/>
          <w:sz w:val="28"/>
          <w:szCs w:val="28"/>
        </w:rPr>
        <w:t>эмоциональный фон.</w:t>
      </w:r>
    </w:p>
    <w:p w:rsidR="00260935" w:rsidRDefault="00260935" w:rsidP="00260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1345" w:rsidRPr="00260935" w:rsidRDefault="00FF6A18" w:rsidP="002609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0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Варианты игр пальчикового театра по сказке «Волк и семеро козлят»</w:t>
      </w:r>
    </w:p>
    <w:p w:rsidR="00260935" w:rsidRPr="00260935" w:rsidRDefault="00260935" w:rsidP="002609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345" w:rsidRPr="00260935" w:rsidRDefault="00FF6A18" w:rsidP="002609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.Уз</w:t>
      </w: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 персонажа сказки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описанию</w:t>
      </w:r>
    </w:p>
    <w:p w:rsidR="00071345" w:rsidRPr="00260935" w:rsidRDefault="00FF6A18" w:rsidP="00260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сенсорное освоение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предмета (тактильное, зрительное, моторное). Воспитатель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 перед детьми главных персонажей и описывает внешний вид какого-нибудь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угадывают, что это за персонаж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Возможен усложненный вариант этой игры.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Выбирается водящий. Ему предлагают выйти на несколько минут за дверь. О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играющие выбирают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Водящий возвращается.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й-нибудь ребенок описывает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использовать вариант коллективного описания, когда каждый из участвующих в игре детей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один из признаков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 нее маленькие кру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глые глазки», «На голове рога», «Персонаж одет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сарафан» и т.д.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должен угадать, какой персонаж задуман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345" w:rsidRPr="00260935" w:rsidRDefault="00071345" w:rsidP="002609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345" w:rsidRPr="00260935" w:rsidRDefault="00FF6A18" w:rsidP="002609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Узнай персонажа на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ощупь</w:t>
      </w:r>
    </w:p>
    <w:p w:rsidR="00071345" w:rsidRPr="00260935" w:rsidRDefault="00071345" w:rsidP="00260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раскладывает </w:t>
      </w:r>
      <w:r w:rsidR="00FF6A18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расставляет нескольких персонажей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Выбирается какой-нибудь реб</w:t>
      </w:r>
      <w:r w:rsidR="00FF6A18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енок, который подходит к персонажам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закрывает глаза. Воспитатель</w:t>
      </w:r>
      <w:r w:rsidR="00FF6A18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персонажа, которого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отыскать с закрытыми глазами среди других кукол.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ребенок успешно выполнил задание, приглашается следующий.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Более сложным вариантом</w:t>
      </w:r>
      <w:r w:rsidR="00FF6A18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вариант, когда воспитатель не прямо называет персонажа, а перечисляет его признаки, описывает его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1345" w:rsidRPr="00260935" w:rsidRDefault="00071345" w:rsidP="0026093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345" w:rsidRPr="00260935" w:rsidRDefault="00FF6A18" w:rsidP="002609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.Игра</w:t>
      </w: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«оживление» персонажей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способствует развитию пон</w:t>
      </w:r>
      <w:r w:rsidR="0026093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имания особенностей театрального восприятия.</w:t>
      </w:r>
    </w:p>
    <w:p w:rsidR="00071345" w:rsidRPr="00260935" w:rsidRDefault="00260935" w:rsidP="00260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дает ребенку персонажа. Персонаж на пальце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не шевелятся.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произносят волшебные слова для ожив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например: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 —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сказки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о-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Раз-два-три-четыре-пять —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сказки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покружись опять! 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любишь ты детей,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Оживай скорей!</w:t>
      </w:r>
    </w:p>
    <w:p w:rsidR="00071345" w:rsidRPr="00260935" w:rsidRDefault="00071345" w:rsidP="0026093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сложным вариантом является вариант, когда ребенок </w:t>
      </w:r>
      <w:r w:rsidR="0026093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 на несколько пальцев оживляя персонажей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345" w:rsidRPr="00260935" w:rsidRDefault="00071345" w:rsidP="0026093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345" w:rsidRPr="00260935" w:rsidRDefault="00260935" w:rsidP="002609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передачи выразительности речи куклы 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Звукоречевые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ситуации: </w:t>
      </w:r>
    </w:p>
    <w:p w:rsidR="00071345" w:rsidRPr="00260935" w:rsidRDefault="00260935" w:rsidP="002609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проговаривает скороговорку тихо, громко, медленно, быстро, с разной высотой голоса (низко, высоко), с разным настроением (весело, грустно, испуганно, удивленно и т.д.), в разных образах (сказочных героев, людей);</w:t>
      </w:r>
    </w:p>
    <w:p w:rsidR="00071345" w:rsidRPr="00260935" w:rsidRDefault="00260935" w:rsidP="002609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 рассказывает стихотворение, 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поговорку, 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весело, грустно, удивленно, испуганно; голосом различных персонажей в разных настроениях;</w:t>
      </w:r>
    </w:p>
    <w:p w:rsidR="00071345" w:rsidRPr="00260935" w:rsidRDefault="00260935" w:rsidP="002609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смеется, плачет, икает, кашляет,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чихает.</w:t>
      </w:r>
    </w:p>
    <w:p w:rsidR="00071345" w:rsidRPr="00260935" w:rsidRDefault="00260935" w:rsidP="002609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38956D" wp14:editId="05C93624">
            <wp:simplePos x="0" y="0"/>
            <wp:positionH relativeFrom="column">
              <wp:posOffset>643890</wp:posOffset>
            </wp:positionH>
            <wp:positionV relativeFrom="paragraph">
              <wp:posOffset>207645</wp:posOffset>
            </wp:positionV>
            <wp:extent cx="4085590" cy="2799715"/>
            <wp:effectExtent l="0" t="0" r="0" b="635"/>
            <wp:wrapTight wrapText="bothSides">
              <wp:wrapPolygon edited="0">
                <wp:start x="0" y="0"/>
                <wp:lineTo x="0" y="21458"/>
                <wp:lineTo x="21452" y="21458"/>
                <wp:lineTo x="21452" y="0"/>
                <wp:lineTo x="0" y="0"/>
              </wp:wrapPolygon>
            </wp:wrapTight>
            <wp:docPr id="1" name="Рисунок 1" descr="C:\Users\Raduga\Tracing\Downloads\IMG_1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uga\Tracing\Downloads\IMG_15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9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345" w:rsidRPr="00260935" w:rsidRDefault="00071345" w:rsidP="0026093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204C9" w:rsidRPr="00260935" w:rsidRDefault="006204C9" w:rsidP="00260935">
      <w:pPr>
        <w:spacing w:line="240" w:lineRule="auto"/>
        <w:rPr>
          <w:sz w:val="28"/>
          <w:szCs w:val="28"/>
        </w:rPr>
      </w:pPr>
    </w:p>
    <w:p w:rsidR="00AB78B4" w:rsidRPr="00260935" w:rsidRDefault="00AB78B4" w:rsidP="00260935">
      <w:pPr>
        <w:spacing w:line="240" w:lineRule="auto"/>
        <w:rPr>
          <w:sz w:val="28"/>
          <w:szCs w:val="28"/>
        </w:rPr>
      </w:pPr>
    </w:p>
    <w:p w:rsidR="00AB78B4" w:rsidRPr="00260935" w:rsidRDefault="00AB78B4" w:rsidP="00260935">
      <w:pPr>
        <w:spacing w:line="240" w:lineRule="auto"/>
        <w:rPr>
          <w:sz w:val="28"/>
          <w:szCs w:val="28"/>
        </w:rPr>
      </w:pPr>
    </w:p>
    <w:p w:rsidR="00AB78B4" w:rsidRPr="00260935" w:rsidRDefault="00AB78B4" w:rsidP="00260935">
      <w:pPr>
        <w:spacing w:line="240" w:lineRule="auto"/>
        <w:rPr>
          <w:sz w:val="28"/>
          <w:szCs w:val="28"/>
        </w:rPr>
      </w:pPr>
    </w:p>
    <w:p w:rsidR="00AB78B4" w:rsidRPr="00260935" w:rsidRDefault="00AB78B4" w:rsidP="00260935">
      <w:pPr>
        <w:spacing w:line="240" w:lineRule="auto"/>
        <w:rPr>
          <w:sz w:val="28"/>
          <w:szCs w:val="28"/>
        </w:rPr>
      </w:pPr>
    </w:p>
    <w:p w:rsidR="00AB78B4" w:rsidRDefault="00AB78B4" w:rsidP="00260935">
      <w:pPr>
        <w:spacing w:line="240" w:lineRule="auto"/>
      </w:pPr>
    </w:p>
    <w:p w:rsidR="00AB78B4" w:rsidRDefault="00AB78B4" w:rsidP="00260935">
      <w:pPr>
        <w:spacing w:line="240" w:lineRule="auto"/>
      </w:pPr>
    </w:p>
    <w:p w:rsidR="00AB78B4" w:rsidRDefault="00AB78B4" w:rsidP="00260935">
      <w:pPr>
        <w:spacing w:line="240" w:lineRule="auto"/>
      </w:pPr>
    </w:p>
    <w:p w:rsidR="00AB78B4" w:rsidRDefault="00AB78B4" w:rsidP="00260935">
      <w:pPr>
        <w:spacing w:line="240" w:lineRule="auto"/>
      </w:pPr>
    </w:p>
    <w:p w:rsidR="00AB78B4" w:rsidRDefault="00AB78B4" w:rsidP="00260935">
      <w:pPr>
        <w:spacing w:line="240" w:lineRule="auto"/>
      </w:pPr>
    </w:p>
    <w:p w:rsidR="00AB78B4" w:rsidRDefault="00AB78B4" w:rsidP="00260935">
      <w:pPr>
        <w:spacing w:line="240" w:lineRule="auto"/>
      </w:pPr>
    </w:p>
    <w:sectPr w:rsidR="00AB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96657"/>
    <w:multiLevelType w:val="hybridMultilevel"/>
    <w:tmpl w:val="D98E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2D"/>
    <w:rsid w:val="00071345"/>
    <w:rsid w:val="00260935"/>
    <w:rsid w:val="002B662D"/>
    <w:rsid w:val="006204C9"/>
    <w:rsid w:val="00AB78B4"/>
    <w:rsid w:val="00FC1A64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930A"/>
  <w15:chartTrackingRefBased/>
  <w15:docId w15:val="{2CEFA516-7439-4EBE-B6F8-E7DE48EE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34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Raduga</cp:lastModifiedBy>
  <cp:revision>5</cp:revision>
  <dcterms:created xsi:type="dcterms:W3CDTF">2020-03-02T16:25:00Z</dcterms:created>
  <dcterms:modified xsi:type="dcterms:W3CDTF">2020-03-02T17:19:00Z</dcterms:modified>
</cp:coreProperties>
</file>