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03479891"/>
        <w:docPartObj>
          <w:docPartGallery w:val="Table of Contents"/>
          <w:docPartUnique/>
        </w:docPartObj>
      </w:sdtPr>
      <w:sdtContent>
        <w:p w:rsidR="007A47A5" w:rsidRPr="007A47A5" w:rsidRDefault="007A47A5" w:rsidP="007A47A5">
          <w:pPr>
            <w:pStyle w:val="ab"/>
            <w:jc w:val="center"/>
            <w:rPr>
              <w:rFonts w:ascii="Times New Roman" w:hAnsi="Times New Roman" w:cs="Times New Roman"/>
            </w:rPr>
          </w:pPr>
          <w:r w:rsidRPr="007A47A5">
            <w:rPr>
              <w:rFonts w:ascii="Times New Roman" w:hAnsi="Times New Roman" w:cs="Times New Roman"/>
            </w:rPr>
            <w:t>СОДЕРЖАНИЕ:</w:t>
          </w:r>
        </w:p>
        <w:p w:rsidR="007A47A5" w:rsidRPr="007A47A5" w:rsidRDefault="00004D5C" w:rsidP="007A47A5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A47A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A47A5" w:rsidRPr="007A47A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A47A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4878676" w:history="1">
            <w:r w:rsidR="007A47A5" w:rsidRPr="007A47A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_Toc54878676 \h </w:instrTex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4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47A5" w:rsidRPr="007A47A5" w:rsidRDefault="00004D5C" w:rsidP="007A47A5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4878677" w:history="1">
            <w:r w:rsidR="007A47A5" w:rsidRPr="007A47A5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  <w:r w:rsidR="007A47A5" w:rsidRPr="007A47A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A47A5" w:rsidRPr="007A47A5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Характеристика бинарного урока.</w:t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_Toc54878677 \h </w:instrTex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4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47A5" w:rsidRPr="007A47A5" w:rsidRDefault="00004D5C" w:rsidP="007A47A5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4878678" w:history="1">
            <w:r w:rsidR="007A47A5" w:rsidRPr="007A47A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7A47A5" w:rsidRPr="007A47A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A47A5" w:rsidRPr="007A47A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Цели и задачи бинарного урока.</w:t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_Toc54878678 \h </w:instrTex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4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47A5" w:rsidRPr="007A47A5" w:rsidRDefault="00004D5C" w:rsidP="007A47A5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4878679" w:history="1">
            <w:r w:rsidR="007A47A5" w:rsidRPr="007A47A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7A47A5" w:rsidRPr="007A47A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A47A5" w:rsidRPr="007A47A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Структура и вопросы бинарного урока.</w:t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_Toc54878679 \h </w:instrTex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4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47A5" w:rsidRPr="007A47A5" w:rsidRDefault="00004D5C" w:rsidP="007A47A5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4878680" w:history="1">
            <w:r w:rsidR="007A47A5" w:rsidRPr="007A47A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7A47A5" w:rsidRPr="007A47A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A47A5" w:rsidRPr="007A47A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Особенности подготовки бинарного урока.</w:t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_Toc54878680 \h </w:instrTex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4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47A5" w:rsidRPr="007A47A5" w:rsidRDefault="00004D5C" w:rsidP="007A47A5">
          <w:pPr>
            <w:pStyle w:val="11"/>
            <w:tabs>
              <w:tab w:val="left" w:pos="440"/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4878681" w:history="1">
            <w:r w:rsidR="007A47A5" w:rsidRPr="007A47A5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</w:t>
            </w:r>
            <w:r w:rsidR="007A47A5" w:rsidRPr="007A47A5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A47A5" w:rsidRPr="007A47A5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Принципы интеграции образовательного процесса.</w:t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_Toc54878681 \h </w:instrTex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4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47A5" w:rsidRPr="007A47A5" w:rsidRDefault="00004D5C" w:rsidP="007A47A5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4878682" w:history="1">
            <w:r w:rsidR="007A47A5" w:rsidRPr="007A47A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 Плюсы и минусы проведения бинарных уроков.</w:t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_Toc54878682 \h </w:instrTex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4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47A5" w:rsidRPr="007A47A5" w:rsidRDefault="00004D5C" w:rsidP="007A47A5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4878683" w:history="1">
            <w:r w:rsidR="007A47A5" w:rsidRPr="007A47A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_Toc54878683 \h </w:instrTex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4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47A5" w:rsidRPr="007A47A5" w:rsidRDefault="00004D5C" w:rsidP="007A47A5">
          <w:pPr>
            <w:pStyle w:val="11"/>
            <w:tabs>
              <w:tab w:val="right" w:leader="dot" w:pos="9345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4878684" w:history="1">
            <w:r w:rsidR="007A47A5" w:rsidRPr="007A47A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47A5"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_Toc54878684 \h </w:instrTex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14B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7A47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47A5" w:rsidRDefault="00004D5C" w:rsidP="007A47A5">
          <w:pPr>
            <w:jc w:val="both"/>
          </w:pPr>
          <w:r w:rsidRPr="007A47A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A47A5" w:rsidRPr="007A47A5" w:rsidRDefault="007A47A5" w:rsidP="007A47A5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E3374E" w:rsidRPr="007A47A5" w:rsidRDefault="00E3374E" w:rsidP="007A47A5">
      <w:pPr>
        <w:pStyle w:val="1"/>
        <w:jc w:val="center"/>
        <w:rPr>
          <w:rFonts w:ascii="Times New Roman" w:hAnsi="Times New Roman" w:cs="Times New Roman"/>
        </w:rPr>
      </w:pPr>
      <w:bookmarkStart w:id="0" w:name="_Toc54878676"/>
      <w:r w:rsidRPr="007A47A5">
        <w:rPr>
          <w:rFonts w:ascii="Times New Roman" w:hAnsi="Times New Roman" w:cs="Times New Roman"/>
        </w:rPr>
        <w:lastRenderedPageBreak/>
        <w:t>ВВЕДЕНИЕ</w:t>
      </w:r>
      <w:bookmarkEnd w:id="0"/>
    </w:p>
    <w:p w:rsidR="007A47A5" w:rsidRDefault="007A47A5" w:rsidP="00E3374E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74E" w:rsidRPr="00E3374E" w:rsidRDefault="00E3374E" w:rsidP="00E3374E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</w:t>
      </w:r>
      <w:r w:rsidR="00A6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дисциплинам.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Или-интегрированным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структурой,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дисциплин.</w:t>
      </w:r>
    </w:p>
    <w:p w:rsidR="00E3374E" w:rsidRPr="00E3374E" w:rsidRDefault="00E3374E" w:rsidP="00E3374E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уровнях: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(одновременное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обучение),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(преподаватели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раздельно)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(сетевом).</w:t>
      </w:r>
    </w:p>
    <w:p w:rsidR="00E3374E" w:rsidRPr="00E3374E" w:rsidRDefault="00E3374E" w:rsidP="00E3374E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перегрузок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высвобождением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соображениями: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4%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недельную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недельную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нагрузку.</w:t>
      </w:r>
    </w:p>
    <w:p w:rsidR="00E3374E" w:rsidRPr="00E3374E" w:rsidRDefault="00E3374E" w:rsidP="00E3374E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подходах.</w:t>
      </w:r>
    </w:p>
    <w:p w:rsidR="00E3374E" w:rsidRPr="00E3374E" w:rsidRDefault="00E3374E" w:rsidP="00E3374E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задач:</w:t>
      </w:r>
    </w:p>
    <w:p w:rsidR="00E3374E" w:rsidRPr="00E3374E" w:rsidRDefault="00E3374E" w:rsidP="00E3374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интересно);</w:t>
      </w:r>
    </w:p>
    <w:p w:rsidR="00E3374E" w:rsidRPr="00E3374E" w:rsidRDefault="00E3374E" w:rsidP="00E3374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областях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истории)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374E" w:rsidRPr="00E3374E" w:rsidRDefault="00E3374E" w:rsidP="00E3374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мыслительными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операциями: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др.;</w:t>
      </w:r>
    </w:p>
    <w:p w:rsidR="00E3374E" w:rsidRDefault="00E3374E" w:rsidP="00E3374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междисциплинарные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задач.</w:t>
      </w:r>
    </w:p>
    <w:p w:rsidR="00E3374E" w:rsidRPr="00E3374E" w:rsidRDefault="00E3374E" w:rsidP="00E3374E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Бинарный</w:t>
      </w:r>
      <w:r w:rsidR="007A47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сплава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етрадиционные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аккумулируют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</w:t>
      </w:r>
    </w:p>
    <w:p w:rsidR="00E3374E" w:rsidRDefault="00E3374E" w:rsidP="007A47A5">
      <w:pPr>
        <w:shd w:val="clear" w:color="auto" w:fill="FFFFFF"/>
        <w:spacing w:after="0" w:line="36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компенсируют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рамок,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рельсы</w:t>
      </w:r>
      <w:r w:rsidR="00A6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уроками,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3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мотивацию.</w:t>
      </w:r>
    </w:p>
    <w:p w:rsidR="007A47A5" w:rsidRDefault="007A47A5" w:rsidP="007A47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3374E" w:rsidRPr="007A47A5" w:rsidRDefault="00E3374E" w:rsidP="007A47A5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_Toc54878677"/>
      <w:r w:rsidRPr="007A47A5">
        <w:rPr>
          <w:rFonts w:ascii="Times New Roman" w:eastAsia="Times New Roman" w:hAnsi="Times New Roman" w:cs="Times New Roman"/>
          <w:lang w:eastAsia="ru-RU"/>
        </w:rPr>
        <w:lastRenderedPageBreak/>
        <w:t>Характеристика</w:t>
      </w:r>
      <w:r w:rsidR="007A47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47A5">
        <w:rPr>
          <w:rFonts w:ascii="Times New Roman" w:eastAsia="Times New Roman" w:hAnsi="Times New Roman" w:cs="Times New Roman"/>
          <w:lang w:eastAsia="ru-RU"/>
        </w:rPr>
        <w:t>бинарного</w:t>
      </w:r>
      <w:r w:rsidR="007A47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47A5">
        <w:rPr>
          <w:rFonts w:ascii="Times New Roman" w:eastAsia="Times New Roman" w:hAnsi="Times New Roman" w:cs="Times New Roman"/>
          <w:lang w:eastAsia="ru-RU"/>
        </w:rPr>
        <w:t>урока.</w:t>
      </w:r>
      <w:bookmarkEnd w:id="1"/>
    </w:p>
    <w:p w:rsidR="007A47A5" w:rsidRDefault="007A47A5" w:rsidP="009A43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376" w:rsidRPr="009A4376" w:rsidRDefault="009A4376" w:rsidP="009A43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</w:p>
    <w:p w:rsidR="009A4376" w:rsidRPr="009A4376" w:rsidRDefault="009A4376" w:rsidP="009A43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присущие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переменная,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9A4376" w:rsidRPr="009A4376" w:rsidRDefault="009A4376" w:rsidP="009A43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уроков.</w:t>
      </w:r>
    </w:p>
    <w:p w:rsidR="009A4376" w:rsidRPr="009A4376" w:rsidRDefault="009A4376" w:rsidP="009A43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специалиста-педагога,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FB6E2A" w:rsidRPr="00F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4376" w:rsidRPr="009A4376" w:rsidRDefault="009A4376" w:rsidP="009A43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какой-то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теме.</w:t>
      </w:r>
    </w:p>
    <w:p w:rsidR="009A4376" w:rsidRPr="009A4376" w:rsidRDefault="009A4376" w:rsidP="007A47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="00FB6E2A" w:rsidRPr="00F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374E" w:rsidRPr="007A47A5" w:rsidRDefault="009A4376" w:rsidP="007A47A5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bookmarkStart w:id="2" w:name="_Toc54878678"/>
      <w:r w:rsidRPr="007A47A5">
        <w:rPr>
          <w:rFonts w:ascii="Times New Roman" w:hAnsi="Times New Roman" w:cs="Times New Roman"/>
        </w:rPr>
        <w:t>Цели</w:t>
      </w:r>
      <w:r w:rsidR="007A47A5">
        <w:rPr>
          <w:rFonts w:ascii="Times New Roman" w:hAnsi="Times New Roman" w:cs="Times New Roman"/>
        </w:rPr>
        <w:t xml:space="preserve"> </w:t>
      </w:r>
      <w:r w:rsidRPr="007A47A5">
        <w:rPr>
          <w:rFonts w:ascii="Times New Roman" w:hAnsi="Times New Roman" w:cs="Times New Roman"/>
        </w:rPr>
        <w:t>и</w:t>
      </w:r>
      <w:r w:rsidR="007A47A5">
        <w:rPr>
          <w:rFonts w:ascii="Times New Roman" w:hAnsi="Times New Roman" w:cs="Times New Roman"/>
        </w:rPr>
        <w:t xml:space="preserve"> </w:t>
      </w:r>
      <w:r w:rsidRPr="007A47A5">
        <w:rPr>
          <w:rFonts w:ascii="Times New Roman" w:hAnsi="Times New Roman" w:cs="Times New Roman"/>
        </w:rPr>
        <w:t>задачи</w:t>
      </w:r>
      <w:r w:rsidR="007A47A5">
        <w:rPr>
          <w:rFonts w:ascii="Times New Roman" w:hAnsi="Times New Roman" w:cs="Times New Roman"/>
        </w:rPr>
        <w:t xml:space="preserve"> </w:t>
      </w:r>
      <w:r w:rsidRPr="007A47A5">
        <w:rPr>
          <w:rFonts w:ascii="Times New Roman" w:hAnsi="Times New Roman" w:cs="Times New Roman"/>
        </w:rPr>
        <w:t>бинарного</w:t>
      </w:r>
      <w:r w:rsidR="007A47A5">
        <w:rPr>
          <w:rFonts w:ascii="Times New Roman" w:hAnsi="Times New Roman" w:cs="Times New Roman"/>
        </w:rPr>
        <w:t xml:space="preserve"> </w:t>
      </w:r>
      <w:r w:rsidRPr="007A47A5">
        <w:rPr>
          <w:rFonts w:ascii="Times New Roman" w:hAnsi="Times New Roman" w:cs="Times New Roman"/>
        </w:rPr>
        <w:t>урока.</w:t>
      </w:r>
      <w:bookmarkEnd w:id="2"/>
    </w:p>
    <w:p w:rsidR="007A47A5" w:rsidRDefault="007A47A5" w:rsidP="009A43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376" w:rsidRPr="009A4376" w:rsidRDefault="009A4376" w:rsidP="009A43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76">
        <w:rPr>
          <w:rFonts w:ascii="Times New Roman" w:hAnsi="Times New Roman" w:cs="Times New Roman"/>
          <w:sz w:val="28"/>
          <w:szCs w:val="28"/>
        </w:rPr>
        <w:t>Цель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бинарного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урока-создать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условия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для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мотивированного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практического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применения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знаний,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умений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навыков,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дать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учащимся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lastRenderedPageBreak/>
        <w:t>возможность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видеть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результаты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своей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работы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получать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от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этого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радость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удовлетворение,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дать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учащимся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всесторонние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(углубленные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расширенные)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знания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предмете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изучения,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его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целостную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картину.</w:t>
      </w:r>
    </w:p>
    <w:p w:rsidR="009A4376" w:rsidRPr="009A4376" w:rsidRDefault="009A4376" w:rsidP="009A4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76">
        <w:rPr>
          <w:rFonts w:ascii="Times New Roman" w:hAnsi="Times New Roman" w:cs="Times New Roman"/>
          <w:sz w:val="28"/>
          <w:szCs w:val="28"/>
        </w:rPr>
        <w:t>На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бинарном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уроке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решаются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довольно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сложные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задачи:</w:t>
      </w:r>
    </w:p>
    <w:p w:rsidR="009A4376" w:rsidRPr="009A4376" w:rsidRDefault="009A4376" w:rsidP="009A4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76">
        <w:rPr>
          <w:rFonts w:ascii="Times New Roman" w:hAnsi="Times New Roman" w:cs="Times New Roman"/>
          <w:sz w:val="28"/>
          <w:szCs w:val="28"/>
        </w:rPr>
        <w:t>-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расширение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кругозора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A64679">
        <w:rPr>
          <w:rFonts w:ascii="Times New Roman" w:hAnsi="Times New Roman" w:cs="Times New Roman"/>
          <w:sz w:val="28"/>
          <w:szCs w:val="28"/>
        </w:rPr>
        <w:t>учеников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преподавателей;</w:t>
      </w:r>
    </w:p>
    <w:p w:rsidR="009A4376" w:rsidRPr="009A4376" w:rsidRDefault="009A4376" w:rsidP="009A4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76">
        <w:rPr>
          <w:rFonts w:ascii="Times New Roman" w:hAnsi="Times New Roman" w:cs="Times New Roman"/>
          <w:sz w:val="28"/>
          <w:szCs w:val="28"/>
        </w:rPr>
        <w:t>-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интеграция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знаний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из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разных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областей;</w:t>
      </w:r>
    </w:p>
    <w:p w:rsidR="009A4376" w:rsidRPr="009A4376" w:rsidRDefault="009A4376" w:rsidP="009A4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76">
        <w:rPr>
          <w:rFonts w:ascii="Times New Roman" w:hAnsi="Times New Roman" w:cs="Times New Roman"/>
          <w:sz w:val="28"/>
          <w:szCs w:val="28"/>
        </w:rPr>
        <w:t>-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формирование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у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A64679">
        <w:rPr>
          <w:rFonts w:ascii="Times New Roman" w:hAnsi="Times New Roman" w:cs="Times New Roman"/>
          <w:sz w:val="28"/>
          <w:szCs w:val="28"/>
        </w:rPr>
        <w:t>учеников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веры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в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связность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предметов,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в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целостность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окружающего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мира;</w:t>
      </w:r>
    </w:p>
    <w:p w:rsidR="009A4376" w:rsidRPr="009A4376" w:rsidRDefault="009A4376" w:rsidP="009A4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76">
        <w:rPr>
          <w:rFonts w:ascii="Times New Roman" w:hAnsi="Times New Roman" w:cs="Times New Roman"/>
          <w:sz w:val="28"/>
          <w:szCs w:val="28"/>
        </w:rPr>
        <w:t>-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повышение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мотивации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к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изучению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предметов,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так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как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создаются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условия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для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практического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применения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знаний;</w:t>
      </w:r>
    </w:p>
    <w:p w:rsidR="009A4376" w:rsidRPr="009A4376" w:rsidRDefault="009A4376" w:rsidP="009A4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76">
        <w:rPr>
          <w:rFonts w:ascii="Times New Roman" w:hAnsi="Times New Roman" w:cs="Times New Roman"/>
          <w:sz w:val="28"/>
          <w:szCs w:val="28"/>
        </w:rPr>
        <w:t>-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развитие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у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A64679">
        <w:rPr>
          <w:rFonts w:ascii="Times New Roman" w:hAnsi="Times New Roman" w:cs="Times New Roman"/>
          <w:sz w:val="28"/>
          <w:szCs w:val="28"/>
        </w:rPr>
        <w:t>учеников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навыков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самообразования,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поскольку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A64679">
        <w:rPr>
          <w:rFonts w:ascii="Times New Roman" w:hAnsi="Times New Roman" w:cs="Times New Roman"/>
          <w:sz w:val="28"/>
          <w:szCs w:val="28"/>
        </w:rPr>
        <w:t>они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могут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частично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подготовиться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к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уроку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самостоятельно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во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внеурочное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время;</w:t>
      </w:r>
    </w:p>
    <w:p w:rsidR="009A4376" w:rsidRPr="009A4376" w:rsidRDefault="009A4376" w:rsidP="009A4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76">
        <w:rPr>
          <w:rFonts w:ascii="Times New Roman" w:hAnsi="Times New Roman" w:cs="Times New Roman"/>
          <w:sz w:val="28"/>
          <w:szCs w:val="28"/>
        </w:rPr>
        <w:t>-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развитие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аналитических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способностей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сообразительности;</w:t>
      </w:r>
    </w:p>
    <w:p w:rsidR="009A4376" w:rsidRPr="009A4376" w:rsidRDefault="009A4376" w:rsidP="009A4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76">
        <w:rPr>
          <w:rFonts w:ascii="Times New Roman" w:hAnsi="Times New Roman" w:cs="Times New Roman"/>
          <w:sz w:val="28"/>
          <w:szCs w:val="28"/>
        </w:rPr>
        <w:t>-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реализация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потенциала;</w:t>
      </w:r>
    </w:p>
    <w:p w:rsidR="009A4376" w:rsidRDefault="009A4376" w:rsidP="009A4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76">
        <w:rPr>
          <w:rFonts w:ascii="Times New Roman" w:hAnsi="Times New Roman" w:cs="Times New Roman"/>
          <w:sz w:val="28"/>
          <w:szCs w:val="28"/>
        </w:rPr>
        <w:t>-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развитие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у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A64679">
        <w:rPr>
          <w:rFonts w:ascii="Times New Roman" w:hAnsi="Times New Roman" w:cs="Times New Roman"/>
          <w:sz w:val="28"/>
          <w:szCs w:val="28"/>
        </w:rPr>
        <w:t>учеников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навыков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принятия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решений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в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творческих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ситуациях</w:t>
      </w:r>
      <w:r w:rsidR="00FB6E2A" w:rsidRPr="00FB6E2A">
        <w:rPr>
          <w:rFonts w:ascii="Times New Roman" w:hAnsi="Times New Roman" w:cs="Times New Roman"/>
          <w:sz w:val="28"/>
          <w:szCs w:val="28"/>
        </w:rPr>
        <w:t>[3]</w:t>
      </w:r>
      <w:r w:rsidRPr="009A4376">
        <w:rPr>
          <w:rFonts w:ascii="Times New Roman" w:hAnsi="Times New Roman" w:cs="Times New Roman"/>
          <w:sz w:val="28"/>
          <w:szCs w:val="28"/>
        </w:rPr>
        <w:t>.</w:t>
      </w:r>
    </w:p>
    <w:p w:rsidR="00B872D8" w:rsidRPr="000A0300" w:rsidRDefault="00B872D8" w:rsidP="00B872D8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rPr>
          <w:rFonts w:ascii="Helvetica" w:hAnsi="Helvetica" w:cs="Helvetica"/>
          <w:i/>
          <w:sz w:val="28"/>
          <w:szCs w:val="28"/>
        </w:rPr>
      </w:pPr>
      <w:r w:rsidRPr="000A0300">
        <w:rPr>
          <w:rStyle w:val="a6"/>
          <w:bCs/>
          <w:i w:val="0"/>
          <w:sz w:val="28"/>
          <w:szCs w:val="28"/>
          <w:shd w:val="clear" w:color="auto" w:fill="FFFFFF"/>
        </w:rPr>
        <w:t>Образовательная</w:t>
      </w:r>
      <w:r w:rsidR="007A47A5">
        <w:rPr>
          <w:rStyle w:val="a6"/>
          <w:bCs/>
          <w:i w:val="0"/>
          <w:sz w:val="28"/>
          <w:szCs w:val="28"/>
          <w:shd w:val="clear" w:color="auto" w:fill="FFFFFF"/>
        </w:rPr>
        <w:t xml:space="preserve"> </w:t>
      </w:r>
      <w:r w:rsidRPr="000A0300">
        <w:rPr>
          <w:rStyle w:val="a6"/>
          <w:bCs/>
          <w:i w:val="0"/>
          <w:sz w:val="28"/>
          <w:szCs w:val="28"/>
          <w:shd w:val="clear" w:color="auto" w:fill="FFFFFF"/>
        </w:rPr>
        <w:t>задача:</w:t>
      </w:r>
    </w:p>
    <w:p w:rsidR="00B872D8" w:rsidRPr="00B872D8" w:rsidRDefault="00B872D8" w:rsidP="00B872D8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B872D8">
        <w:rPr>
          <w:sz w:val="28"/>
          <w:szCs w:val="28"/>
          <w:shd w:val="clear" w:color="auto" w:fill="FFFFFF"/>
        </w:rPr>
        <w:t>1)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способствовать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формированию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у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="00A64679">
        <w:rPr>
          <w:sz w:val="28"/>
          <w:szCs w:val="28"/>
          <w:shd w:val="clear" w:color="auto" w:fill="FFFFFF"/>
        </w:rPr>
        <w:t>учеников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навыков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критического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анализа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при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проведении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бинарного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тренинга;</w:t>
      </w:r>
    </w:p>
    <w:p w:rsidR="00B872D8" w:rsidRPr="00B872D8" w:rsidRDefault="00B872D8" w:rsidP="00B872D8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B872D8">
        <w:rPr>
          <w:sz w:val="28"/>
          <w:szCs w:val="28"/>
          <w:shd w:val="clear" w:color="auto" w:fill="FFFFFF"/>
        </w:rPr>
        <w:t>2)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совершенствование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тестирования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знаний,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умений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и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навыков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="00A64679">
        <w:rPr>
          <w:sz w:val="28"/>
          <w:szCs w:val="28"/>
          <w:shd w:val="clear" w:color="auto" w:fill="FFFFFF"/>
        </w:rPr>
        <w:t>учащихся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путем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активизации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их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познавательной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и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практической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деятельности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в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ходе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бинарного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тренинга;</w:t>
      </w:r>
    </w:p>
    <w:p w:rsidR="00B872D8" w:rsidRPr="00B872D8" w:rsidRDefault="00B872D8" w:rsidP="00B872D8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B872D8">
        <w:rPr>
          <w:sz w:val="28"/>
          <w:szCs w:val="28"/>
          <w:shd w:val="clear" w:color="auto" w:fill="FFFFFF"/>
        </w:rPr>
        <w:t>3)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реализация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личностно-ориентированного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обучения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при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проведении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бинарного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тренинга;</w:t>
      </w:r>
    </w:p>
    <w:p w:rsidR="00B872D8" w:rsidRPr="000A0300" w:rsidRDefault="00B872D8" w:rsidP="00B872D8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rPr>
          <w:rFonts w:ascii="Helvetica" w:hAnsi="Helvetica" w:cs="Helvetica"/>
          <w:i/>
          <w:sz w:val="28"/>
          <w:szCs w:val="28"/>
        </w:rPr>
      </w:pPr>
      <w:r w:rsidRPr="000A0300">
        <w:rPr>
          <w:rStyle w:val="a6"/>
          <w:bCs/>
          <w:i w:val="0"/>
          <w:sz w:val="28"/>
          <w:szCs w:val="28"/>
          <w:shd w:val="clear" w:color="auto" w:fill="FFFFFF"/>
        </w:rPr>
        <w:t>Образовательные</w:t>
      </w:r>
      <w:r w:rsidR="007A47A5">
        <w:rPr>
          <w:rStyle w:val="a6"/>
          <w:bCs/>
          <w:i w:val="0"/>
          <w:sz w:val="28"/>
          <w:szCs w:val="28"/>
          <w:shd w:val="clear" w:color="auto" w:fill="FFFFFF"/>
        </w:rPr>
        <w:t xml:space="preserve"> </w:t>
      </w:r>
      <w:r w:rsidRPr="000A0300">
        <w:rPr>
          <w:rStyle w:val="a6"/>
          <w:bCs/>
          <w:i w:val="0"/>
          <w:sz w:val="28"/>
          <w:szCs w:val="28"/>
          <w:shd w:val="clear" w:color="auto" w:fill="FFFFFF"/>
        </w:rPr>
        <w:t>цели:</w:t>
      </w:r>
    </w:p>
    <w:p w:rsidR="00B872D8" w:rsidRPr="00B872D8" w:rsidRDefault="00B872D8" w:rsidP="00B872D8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rPr>
          <w:rFonts w:ascii="Helvetica" w:hAnsi="Helvetica" w:cs="Helvetica"/>
          <w:sz w:val="28"/>
          <w:szCs w:val="28"/>
        </w:rPr>
      </w:pPr>
      <w:r w:rsidRPr="00B872D8">
        <w:rPr>
          <w:sz w:val="28"/>
          <w:szCs w:val="28"/>
          <w:shd w:val="clear" w:color="auto" w:fill="FFFFFF"/>
        </w:rPr>
        <w:t>1)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развивать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умение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анализировать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социальные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проблемы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в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ходе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бинарного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тренинга;</w:t>
      </w:r>
    </w:p>
    <w:p w:rsidR="00B872D8" w:rsidRPr="00B872D8" w:rsidRDefault="00B872D8" w:rsidP="00B872D8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B872D8">
        <w:rPr>
          <w:sz w:val="28"/>
          <w:szCs w:val="28"/>
          <w:shd w:val="clear" w:color="auto" w:fill="FFFFFF"/>
        </w:rPr>
        <w:lastRenderedPageBreak/>
        <w:t>2)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развивать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навыки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работы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с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текстом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литературного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и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общественно-научного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документа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в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ходе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бинарного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тренинга;</w:t>
      </w:r>
    </w:p>
    <w:p w:rsidR="00B872D8" w:rsidRPr="00B872D8" w:rsidRDefault="00B872D8" w:rsidP="00B872D8">
      <w:pPr>
        <w:pStyle w:val="a4"/>
        <w:shd w:val="clear" w:color="auto" w:fill="FFFFFF"/>
        <w:spacing w:before="0" w:beforeAutospacing="0" w:after="150" w:afterAutospacing="0"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B872D8">
        <w:rPr>
          <w:sz w:val="28"/>
          <w:szCs w:val="28"/>
          <w:shd w:val="clear" w:color="auto" w:fill="FFFFFF"/>
        </w:rPr>
        <w:t>3)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развивать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умение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работать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в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группе,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практиковать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навык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опыта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публичных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выступлений,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полемики,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высказывать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и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отстаивать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свою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точку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зрения,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импровизировать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в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ходе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бинарного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B872D8">
        <w:rPr>
          <w:sz w:val="28"/>
          <w:szCs w:val="28"/>
          <w:shd w:val="clear" w:color="auto" w:fill="FFFFFF"/>
        </w:rPr>
        <w:t>тренинга.</w:t>
      </w:r>
    </w:p>
    <w:p w:rsidR="00B872D8" w:rsidRPr="004879E2" w:rsidRDefault="00B872D8" w:rsidP="00A64679">
      <w:pPr>
        <w:pStyle w:val="a4"/>
        <w:shd w:val="clear" w:color="auto" w:fill="FFFFFF"/>
        <w:spacing w:before="0" w:beforeAutospacing="0" w:after="150" w:afterAutospacing="0" w:line="360" w:lineRule="auto"/>
        <w:rPr>
          <w:rFonts w:ascii="Helvetica" w:hAnsi="Helvetica" w:cs="Helvetica"/>
          <w:sz w:val="28"/>
          <w:szCs w:val="28"/>
        </w:rPr>
      </w:pPr>
      <w:r w:rsidRPr="004879E2">
        <w:rPr>
          <w:rStyle w:val="a5"/>
          <w:b w:val="0"/>
          <w:sz w:val="28"/>
          <w:szCs w:val="28"/>
        </w:rPr>
        <w:t>Методика</w:t>
      </w:r>
      <w:r w:rsidR="007A47A5">
        <w:rPr>
          <w:rStyle w:val="a5"/>
          <w:b w:val="0"/>
          <w:sz w:val="28"/>
          <w:szCs w:val="28"/>
        </w:rPr>
        <w:t xml:space="preserve"> </w:t>
      </w:r>
      <w:r w:rsidRPr="004879E2">
        <w:rPr>
          <w:rStyle w:val="a5"/>
          <w:b w:val="0"/>
          <w:sz w:val="28"/>
          <w:szCs w:val="28"/>
        </w:rPr>
        <w:t>обучения</w:t>
      </w:r>
      <w:r w:rsidRPr="004879E2">
        <w:rPr>
          <w:sz w:val="28"/>
          <w:szCs w:val="28"/>
        </w:rPr>
        <w:t>:</w:t>
      </w:r>
      <w:r w:rsidR="007A47A5">
        <w:rPr>
          <w:sz w:val="28"/>
          <w:szCs w:val="28"/>
        </w:rPr>
        <w:t xml:space="preserve"> </w:t>
      </w:r>
      <w:r w:rsidRPr="004879E2">
        <w:rPr>
          <w:sz w:val="28"/>
          <w:szCs w:val="28"/>
        </w:rPr>
        <w:t>диалогическая</w:t>
      </w:r>
      <w:r w:rsidR="007A47A5">
        <w:rPr>
          <w:sz w:val="28"/>
          <w:szCs w:val="28"/>
        </w:rPr>
        <w:t xml:space="preserve"> </w:t>
      </w:r>
      <w:r w:rsidRPr="004879E2">
        <w:rPr>
          <w:sz w:val="28"/>
          <w:szCs w:val="28"/>
        </w:rPr>
        <w:t>беседа</w:t>
      </w:r>
      <w:r w:rsidR="007A47A5">
        <w:rPr>
          <w:sz w:val="28"/>
          <w:szCs w:val="28"/>
        </w:rPr>
        <w:t xml:space="preserve"> </w:t>
      </w:r>
      <w:r w:rsidRPr="004879E2">
        <w:rPr>
          <w:sz w:val="28"/>
          <w:szCs w:val="28"/>
        </w:rPr>
        <w:t>с</w:t>
      </w:r>
      <w:r w:rsidR="007A47A5">
        <w:rPr>
          <w:sz w:val="28"/>
          <w:szCs w:val="28"/>
        </w:rPr>
        <w:t xml:space="preserve"> </w:t>
      </w:r>
      <w:r w:rsidRPr="004879E2">
        <w:rPr>
          <w:sz w:val="28"/>
          <w:szCs w:val="28"/>
        </w:rPr>
        <w:t>элементами</w:t>
      </w:r>
      <w:r w:rsidR="007A47A5">
        <w:rPr>
          <w:sz w:val="28"/>
          <w:szCs w:val="28"/>
        </w:rPr>
        <w:t xml:space="preserve"> </w:t>
      </w:r>
      <w:r w:rsidRPr="004879E2">
        <w:rPr>
          <w:sz w:val="28"/>
          <w:szCs w:val="28"/>
        </w:rPr>
        <w:t>ролевых</w:t>
      </w:r>
      <w:r w:rsidR="007A47A5">
        <w:rPr>
          <w:sz w:val="28"/>
          <w:szCs w:val="28"/>
        </w:rPr>
        <w:t xml:space="preserve"> </w:t>
      </w:r>
      <w:r w:rsidRPr="004879E2">
        <w:rPr>
          <w:sz w:val="28"/>
          <w:szCs w:val="28"/>
        </w:rPr>
        <w:t>игр.</w:t>
      </w:r>
    </w:p>
    <w:p w:rsidR="00B872D8" w:rsidRPr="004879E2" w:rsidRDefault="00B872D8" w:rsidP="00A64679">
      <w:pPr>
        <w:pStyle w:val="a4"/>
        <w:shd w:val="clear" w:color="auto" w:fill="FFFFFF"/>
        <w:spacing w:before="0" w:beforeAutospacing="0" w:after="150" w:afterAutospacing="0" w:line="360" w:lineRule="auto"/>
        <w:rPr>
          <w:rFonts w:ascii="Helvetica" w:hAnsi="Helvetica" w:cs="Helvetica"/>
          <w:sz w:val="28"/>
          <w:szCs w:val="28"/>
        </w:rPr>
      </w:pPr>
      <w:r w:rsidRPr="004879E2">
        <w:rPr>
          <w:rStyle w:val="a5"/>
          <w:b w:val="0"/>
          <w:sz w:val="28"/>
          <w:szCs w:val="28"/>
          <w:shd w:val="clear" w:color="auto" w:fill="FFFFFF"/>
        </w:rPr>
        <w:t>Учебно-методическое</w:t>
      </w:r>
      <w:r w:rsidR="007A47A5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Pr="004879E2">
        <w:rPr>
          <w:rStyle w:val="a5"/>
          <w:b w:val="0"/>
          <w:sz w:val="28"/>
          <w:szCs w:val="28"/>
          <w:shd w:val="clear" w:color="auto" w:fill="FFFFFF"/>
        </w:rPr>
        <w:t>обеспечение</w:t>
      </w:r>
      <w:r w:rsidRPr="004879E2">
        <w:rPr>
          <w:sz w:val="28"/>
          <w:szCs w:val="28"/>
          <w:shd w:val="clear" w:color="auto" w:fill="FFFFFF"/>
        </w:rPr>
        <w:t>: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4879E2">
        <w:rPr>
          <w:sz w:val="28"/>
          <w:szCs w:val="28"/>
          <w:shd w:val="clear" w:color="auto" w:fill="FFFFFF"/>
        </w:rPr>
        <w:t>раздаточный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4879E2">
        <w:rPr>
          <w:sz w:val="28"/>
          <w:szCs w:val="28"/>
          <w:shd w:val="clear" w:color="auto" w:fill="FFFFFF"/>
        </w:rPr>
        <w:t>материал,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4879E2">
        <w:rPr>
          <w:sz w:val="28"/>
          <w:szCs w:val="28"/>
          <w:shd w:val="clear" w:color="auto" w:fill="FFFFFF"/>
        </w:rPr>
        <w:t>презентация.</w:t>
      </w:r>
    </w:p>
    <w:p w:rsidR="009A4376" w:rsidRPr="007A47A5" w:rsidRDefault="00B872D8" w:rsidP="007A47A5">
      <w:pPr>
        <w:pStyle w:val="a4"/>
        <w:shd w:val="clear" w:color="auto" w:fill="FFFFFF"/>
        <w:spacing w:before="0" w:beforeAutospacing="0" w:after="150" w:afterAutospacing="0" w:line="360" w:lineRule="auto"/>
        <w:rPr>
          <w:rFonts w:ascii="Helvetica" w:hAnsi="Helvetica" w:cs="Helvetica"/>
          <w:sz w:val="28"/>
          <w:szCs w:val="28"/>
        </w:rPr>
      </w:pPr>
      <w:r w:rsidRPr="004879E2">
        <w:rPr>
          <w:rStyle w:val="a5"/>
          <w:b w:val="0"/>
          <w:sz w:val="28"/>
          <w:szCs w:val="28"/>
          <w:shd w:val="clear" w:color="auto" w:fill="FFFFFF"/>
        </w:rPr>
        <w:t>Оборудование</w:t>
      </w:r>
      <w:r w:rsidR="007A47A5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Pr="004879E2">
        <w:rPr>
          <w:rStyle w:val="a5"/>
          <w:b w:val="0"/>
          <w:sz w:val="28"/>
          <w:szCs w:val="28"/>
          <w:shd w:val="clear" w:color="auto" w:fill="FFFFFF"/>
        </w:rPr>
        <w:t>:</w:t>
      </w:r>
      <w:r w:rsidR="007A47A5">
        <w:rPr>
          <w:rStyle w:val="a5"/>
          <w:b w:val="0"/>
          <w:sz w:val="28"/>
          <w:szCs w:val="28"/>
          <w:shd w:val="clear" w:color="auto" w:fill="FFFFFF"/>
        </w:rPr>
        <w:t xml:space="preserve"> </w:t>
      </w:r>
      <w:r w:rsidRPr="004879E2">
        <w:rPr>
          <w:sz w:val="28"/>
          <w:szCs w:val="28"/>
          <w:shd w:val="clear" w:color="auto" w:fill="FFFFFF"/>
        </w:rPr>
        <w:t>ноутбук,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4879E2">
        <w:rPr>
          <w:sz w:val="28"/>
          <w:szCs w:val="28"/>
          <w:shd w:val="clear" w:color="auto" w:fill="FFFFFF"/>
        </w:rPr>
        <w:t>экран,</w:t>
      </w:r>
      <w:r w:rsidR="007A47A5">
        <w:rPr>
          <w:sz w:val="28"/>
          <w:szCs w:val="28"/>
          <w:shd w:val="clear" w:color="auto" w:fill="FFFFFF"/>
        </w:rPr>
        <w:t xml:space="preserve"> </w:t>
      </w:r>
      <w:r w:rsidRPr="004879E2">
        <w:rPr>
          <w:sz w:val="28"/>
          <w:szCs w:val="28"/>
          <w:shd w:val="clear" w:color="auto" w:fill="FFFFFF"/>
        </w:rPr>
        <w:t>проектор</w:t>
      </w:r>
      <w:r w:rsidR="00FB6E2A">
        <w:rPr>
          <w:sz w:val="28"/>
          <w:szCs w:val="28"/>
          <w:shd w:val="clear" w:color="auto" w:fill="FFFFFF"/>
          <w:lang w:val="en-US"/>
        </w:rPr>
        <w:t>[4]</w:t>
      </w:r>
      <w:r w:rsidRPr="00B872D8">
        <w:rPr>
          <w:sz w:val="28"/>
          <w:szCs w:val="28"/>
          <w:shd w:val="clear" w:color="auto" w:fill="FFFFFF"/>
        </w:rPr>
        <w:t>.</w:t>
      </w:r>
    </w:p>
    <w:p w:rsidR="009A4376" w:rsidRPr="007A47A5" w:rsidRDefault="009A4376" w:rsidP="007A47A5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bookmarkStart w:id="3" w:name="_Toc54878679"/>
      <w:r w:rsidRPr="007A47A5">
        <w:rPr>
          <w:rFonts w:ascii="Times New Roman" w:hAnsi="Times New Roman" w:cs="Times New Roman"/>
        </w:rPr>
        <w:t>Структура</w:t>
      </w:r>
      <w:r w:rsidR="007A47A5">
        <w:rPr>
          <w:rFonts w:ascii="Times New Roman" w:hAnsi="Times New Roman" w:cs="Times New Roman"/>
        </w:rPr>
        <w:t xml:space="preserve"> </w:t>
      </w:r>
      <w:r w:rsidRPr="007A47A5">
        <w:rPr>
          <w:rFonts w:ascii="Times New Roman" w:hAnsi="Times New Roman" w:cs="Times New Roman"/>
        </w:rPr>
        <w:t>и</w:t>
      </w:r>
      <w:r w:rsidR="007A47A5">
        <w:rPr>
          <w:rFonts w:ascii="Times New Roman" w:hAnsi="Times New Roman" w:cs="Times New Roman"/>
        </w:rPr>
        <w:t xml:space="preserve"> </w:t>
      </w:r>
      <w:r w:rsidRPr="007A47A5">
        <w:rPr>
          <w:rFonts w:ascii="Times New Roman" w:hAnsi="Times New Roman" w:cs="Times New Roman"/>
        </w:rPr>
        <w:t>вопросы</w:t>
      </w:r>
      <w:r w:rsidR="007A47A5">
        <w:rPr>
          <w:rFonts w:ascii="Times New Roman" w:hAnsi="Times New Roman" w:cs="Times New Roman"/>
        </w:rPr>
        <w:t xml:space="preserve"> </w:t>
      </w:r>
      <w:r w:rsidRPr="007A47A5">
        <w:rPr>
          <w:rFonts w:ascii="Times New Roman" w:hAnsi="Times New Roman" w:cs="Times New Roman"/>
        </w:rPr>
        <w:t>бинарного</w:t>
      </w:r>
      <w:r w:rsidR="007A47A5">
        <w:rPr>
          <w:rFonts w:ascii="Times New Roman" w:hAnsi="Times New Roman" w:cs="Times New Roman"/>
        </w:rPr>
        <w:t xml:space="preserve"> </w:t>
      </w:r>
      <w:r w:rsidRPr="007A47A5">
        <w:rPr>
          <w:rFonts w:ascii="Times New Roman" w:hAnsi="Times New Roman" w:cs="Times New Roman"/>
        </w:rPr>
        <w:t>урока.</w:t>
      </w:r>
      <w:bookmarkEnd w:id="3"/>
    </w:p>
    <w:p w:rsidR="007A47A5" w:rsidRDefault="007A47A5" w:rsidP="00272D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2D03" w:rsidRPr="00272D03" w:rsidRDefault="00272D03" w:rsidP="00272D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D03">
        <w:rPr>
          <w:rFonts w:ascii="Times New Roman" w:hAnsi="Times New Roman" w:cs="Times New Roman"/>
          <w:sz w:val="28"/>
          <w:szCs w:val="28"/>
        </w:rPr>
        <w:t>Общая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структура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таких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уроков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включает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в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себя:</w:t>
      </w:r>
    </w:p>
    <w:p w:rsidR="00272D03" w:rsidRPr="00272D03" w:rsidRDefault="00A64679" w:rsidP="00272D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72D03" w:rsidRPr="00272D03">
        <w:rPr>
          <w:rFonts w:ascii="Times New Roman" w:hAnsi="Times New Roman" w:cs="Times New Roman"/>
          <w:sz w:val="28"/>
          <w:szCs w:val="28"/>
        </w:rPr>
        <w:t>елеполагание,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постановка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задачи,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актуализация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опорного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знания,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необходимого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для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осознанного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восприятия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его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содержания,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сообщение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рабочего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Основная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часть-раскрытие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содержания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учебного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материала;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заключение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-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подведение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итогов,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оценка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работы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студентов,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определение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домашнего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272D03" w:rsidRPr="00272D03">
        <w:rPr>
          <w:rFonts w:ascii="Times New Roman" w:hAnsi="Times New Roman" w:cs="Times New Roman"/>
          <w:sz w:val="28"/>
          <w:szCs w:val="28"/>
        </w:rPr>
        <w:t>задания</w:t>
      </w:r>
      <w:r w:rsidR="00FB6E2A" w:rsidRPr="00FB6E2A">
        <w:rPr>
          <w:rFonts w:ascii="Times New Roman" w:hAnsi="Times New Roman" w:cs="Times New Roman"/>
          <w:sz w:val="28"/>
          <w:szCs w:val="28"/>
        </w:rPr>
        <w:t>[5]</w:t>
      </w:r>
      <w:r w:rsidR="00272D03" w:rsidRPr="00272D03">
        <w:rPr>
          <w:rFonts w:ascii="Times New Roman" w:hAnsi="Times New Roman" w:cs="Times New Roman"/>
          <w:sz w:val="28"/>
          <w:szCs w:val="28"/>
        </w:rPr>
        <w:t>.</w:t>
      </w:r>
    </w:p>
    <w:p w:rsidR="00272D03" w:rsidRPr="00272D03" w:rsidRDefault="00272D03" w:rsidP="00272D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D03">
        <w:rPr>
          <w:rFonts w:ascii="Times New Roman" w:hAnsi="Times New Roman" w:cs="Times New Roman"/>
          <w:sz w:val="28"/>
          <w:szCs w:val="28"/>
        </w:rPr>
        <w:t>Основная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часть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урока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более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вариативна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по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сравнению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с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введением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заключением.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Это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обусловлено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многими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факторами,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именно:</w:t>
      </w:r>
    </w:p>
    <w:p w:rsidR="00272D03" w:rsidRPr="00272D03" w:rsidRDefault="00272D03" w:rsidP="00272D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2D03">
        <w:rPr>
          <w:rFonts w:ascii="Times New Roman" w:hAnsi="Times New Roman" w:cs="Times New Roman"/>
          <w:sz w:val="28"/>
          <w:szCs w:val="28"/>
        </w:rPr>
        <w:t>объекты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исследования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абстрактны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конкретны;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одна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только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характеристика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требует,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прежде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всего,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монологического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изложения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учителя,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другой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организации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беседы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с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учениками;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ход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рассуждений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может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быть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дедуктивным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или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индуктивным,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не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последнюю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роль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играет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личность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272D03">
        <w:rPr>
          <w:rFonts w:ascii="Times New Roman" w:hAnsi="Times New Roman" w:cs="Times New Roman"/>
          <w:sz w:val="28"/>
          <w:szCs w:val="28"/>
        </w:rPr>
        <w:t>учителя</w:t>
      </w:r>
    </w:p>
    <w:p w:rsidR="00344913" w:rsidRPr="007A47A5" w:rsidRDefault="00A64679" w:rsidP="007A47A5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</w:t>
      </w:r>
      <w:r w:rsidR="007A47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</w:t>
      </w:r>
      <w:r w:rsidR="007A47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уроков,</w:t>
      </w:r>
      <w:r w:rsidR="007A47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8A07D4" w:rsidRPr="008A07D4">
        <w:rPr>
          <w:color w:val="000000"/>
          <w:sz w:val="28"/>
          <w:szCs w:val="28"/>
        </w:rPr>
        <w:t>режде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всего</w:t>
      </w:r>
      <w:r w:rsidR="008B089F">
        <w:rPr>
          <w:color w:val="000000"/>
          <w:sz w:val="28"/>
          <w:szCs w:val="28"/>
        </w:rPr>
        <w:t>,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анализируется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фактический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материал,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который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может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служить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темой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урока.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Далее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мы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увидим,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в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какой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мере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данный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материал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поможет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нам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повысить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мотивацию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обучения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и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послужит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предметом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заинтересованного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общения,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при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этом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учитывая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объем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и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уровень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знаний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учащихся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по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предмету,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то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есть</w:t>
      </w:r>
      <w:r w:rsidR="008B089F">
        <w:rPr>
          <w:color w:val="000000"/>
          <w:sz w:val="28"/>
          <w:szCs w:val="28"/>
        </w:rPr>
        <w:t>,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мы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тщательно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планируем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урок</w:t>
      </w:r>
      <w:r w:rsidR="007A47A5">
        <w:rPr>
          <w:color w:val="000000"/>
          <w:sz w:val="28"/>
          <w:szCs w:val="28"/>
        </w:rPr>
        <w:t xml:space="preserve"> </w:t>
      </w:r>
      <w:r w:rsidR="008A07D4" w:rsidRPr="008A07D4">
        <w:rPr>
          <w:color w:val="000000"/>
          <w:sz w:val="28"/>
          <w:szCs w:val="28"/>
        </w:rPr>
        <w:t>вместе</w:t>
      </w:r>
      <w:r w:rsidR="00FB6E2A" w:rsidRPr="00FB6E2A">
        <w:rPr>
          <w:color w:val="000000"/>
          <w:sz w:val="28"/>
          <w:szCs w:val="28"/>
        </w:rPr>
        <w:t>[6]</w:t>
      </w:r>
      <w:r w:rsidR="008A07D4" w:rsidRPr="008A07D4">
        <w:rPr>
          <w:color w:val="000000"/>
          <w:sz w:val="28"/>
          <w:szCs w:val="28"/>
        </w:rPr>
        <w:t>.</w:t>
      </w:r>
    </w:p>
    <w:p w:rsidR="009A4376" w:rsidRPr="007A47A5" w:rsidRDefault="00344913" w:rsidP="007A47A5">
      <w:pPr>
        <w:pStyle w:val="1"/>
        <w:jc w:val="center"/>
        <w:rPr>
          <w:rFonts w:ascii="Times New Roman" w:hAnsi="Times New Roman" w:cs="Times New Roman"/>
        </w:rPr>
      </w:pPr>
      <w:bookmarkStart w:id="4" w:name="_Toc54878680"/>
      <w:r w:rsidRPr="007A47A5">
        <w:rPr>
          <w:rFonts w:ascii="Times New Roman" w:hAnsi="Times New Roman" w:cs="Times New Roman"/>
        </w:rPr>
        <w:lastRenderedPageBreak/>
        <w:t>4.</w:t>
      </w:r>
      <w:r w:rsidRPr="007A47A5">
        <w:rPr>
          <w:rFonts w:ascii="Times New Roman" w:hAnsi="Times New Roman" w:cs="Times New Roman"/>
        </w:rPr>
        <w:tab/>
        <w:t>Особенности</w:t>
      </w:r>
      <w:r w:rsidR="007A47A5">
        <w:rPr>
          <w:rFonts w:ascii="Times New Roman" w:hAnsi="Times New Roman" w:cs="Times New Roman"/>
        </w:rPr>
        <w:t xml:space="preserve"> </w:t>
      </w:r>
      <w:r w:rsidRPr="007A47A5">
        <w:rPr>
          <w:rFonts w:ascii="Times New Roman" w:hAnsi="Times New Roman" w:cs="Times New Roman"/>
        </w:rPr>
        <w:t>подготовки</w:t>
      </w:r>
      <w:r w:rsidR="007A47A5">
        <w:rPr>
          <w:rFonts w:ascii="Times New Roman" w:hAnsi="Times New Roman" w:cs="Times New Roman"/>
        </w:rPr>
        <w:t xml:space="preserve"> </w:t>
      </w:r>
      <w:r w:rsidRPr="007A47A5">
        <w:rPr>
          <w:rFonts w:ascii="Times New Roman" w:hAnsi="Times New Roman" w:cs="Times New Roman"/>
        </w:rPr>
        <w:t>бинарного</w:t>
      </w:r>
      <w:r w:rsidR="007A47A5">
        <w:rPr>
          <w:rFonts w:ascii="Times New Roman" w:hAnsi="Times New Roman" w:cs="Times New Roman"/>
        </w:rPr>
        <w:t xml:space="preserve"> </w:t>
      </w:r>
      <w:r w:rsidRPr="007A47A5">
        <w:rPr>
          <w:rFonts w:ascii="Times New Roman" w:hAnsi="Times New Roman" w:cs="Times New Roman"/>
        </w:rPr>
        <w:t>урока.</w:t>
      </w:r>
      <w:bookmarkEnd w:id="4"/>
    </w:p>
    <w:p w:rsidR="009A4376" w:rsidRDefault="009A4376" w:rsidP="009A4376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готовящийся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интеграция-это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взаимопроникновение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многомерные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дисциплинах.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преобразователь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соприкосновения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кропотливой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тщательному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урока.</w:t>
      </w:r>
    </w:p>
    <w:p w:rsidR="007A47A5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кропотливой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FB6E2A" w:rsidRPr="00F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[7]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новую,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багажа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аудиторного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осведомлен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FB6E2A" w:rsidRPr="00F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[8]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совместимость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взаимодополняемости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союзником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история)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уроков.</w:t>
      </w:r>
    </w:p>
    <w:p w:rsidR="00344913" w:rsidRPr="00FB6E2A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по-разному.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них;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другой-в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консультанта;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гостя</w:t>
      </w:r>
      <w:r w:rsidR="00FB6E2A" w:rsidRPr="00F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[9].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варьироваться.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два-три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понятийно-терминологической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FB6E2A" w:rsidRPr="00F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[11]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процесса: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имеющихся.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являться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квалифицированным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FB6E2A" w:rsidRPr="00F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[12]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913" w:rsidRDefault="00344913" w:rsidP="007A47A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-лидер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взаимопомощи.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учениками</w:t>
      </w:r>
      <w:r w:rsidR="00FB6E2A" w:rsidRPr="00F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[12]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913" w:rsidRPr="007A47A5" w:rsidRDefault="00344913" w:rsidP="007A47A5">
      <w:pPr>
        <w:pStyle w:val="1"/>
        <w:jc w:val="center"/>
        <w:rPr>
          <w:rFonts w:ascii="Times New Roman" w:eastAsia="Times New Roman" w:hAnsi="Times New Roman" w:cs="Times New Roman"/>
          <w:lang w:eastAsia="ru-RU"/>
        </w:rPr>
      </w:pPr>
      <w:bookmarkStart w:id="5" w:name="_Toc54878681"/>
      <w:r w:rsidRPr="007A47A5">
        <w:rPr>
          <w:rFonts w:ascii="Times New Roman" w:eastAsia="Times New Roman" w:hAnsi="Times New Roman" w:cs="Times New Roman"/>
          <w:lang w:eastAsia="ru-RU"/>
        </w:rPr>
        <w:t>5.</w:t>
      </w:r>
      <w:r w:rsidRPr="007A47A5">
        <w:rPr>
          <w:rFonts w:ascii="Times New Roman" w:eastAsia="Times New Roman" w:hAnsi="Times New Roman" w:cs="Times New Roman"/>
          <w:lang w:eastAsia="ru-RU"/>
        </w:rPr>
        <w:tab/>
        <w:t>Принципы</w:t>
      </w:r>
      <w:r w:rsidR="007A47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47A5">
        <w:rPr>
          <w:rFonts w:ascii="Times New Roman" w:eastAsia="Times New Roman" w:hAnsi="Times New Roman" w:cs="Times New Roman"/>
          <w:lang w:eastAsia="ru-RU"/>
        </w:rPr>
        <w:t>интеграции</w:t>
      </w:r>
      <w:r w:rsidR="007A47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47A5">
        <w:rPr>
          <w:rFonts w:ascii="Times New Roman" w:eastAsia="Times New Roman" w:hAnsi="Times New Roman" w:cs="Times New Roman"/>
          <w:lang w:eastAsia="ru-RU"/>
        </w:rPr>
        <w:t>образовательного</w:t>
      </w:r>
      <w:r w:rsidR="007A47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47A5">
        <w:rPr>
          <w:rFonts w:ascii="Times New Roman" w:eastAsia="Times New Roman" w:hAnsi="Times New Roman" w:cs="Times New Roman"/>
          <w:lang w:eastAsia="ru-RU"/>
        </w:rPr>
        <w:t>процесса.</w:t>
      </w:r>
      <w:bookmarkEnd w:id="5"/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(интегрированы)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любые</w:t>
      </w:r>
      <w:r w:rsidR="007A47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B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компоненты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компонент: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системообразующими,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дальнейшем</w:t>
      </w:r>
      <w:r w:rsidR="00FB6E2A" w:rsidRPr="00F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[3]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913" w:rsidRPr="00344913" w:rsidRDefault="007A47A5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изначально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определяет: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интеграционная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объединяются;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интеграционная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соединительными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(последовательность)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изложения;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содержание</w:t>
      </w:r>
      <w:r w:rsidR="007A47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B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мотивов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побуждающих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таковых,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E2A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B6E2A" w:rsidRPr="00F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[13]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сформулировав,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композицию</w:t>
      </w:r>
      <w:r w:rsidR="007A47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B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интеграции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отобранный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вспомогательный.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системообразующим</w:t>
      </w:r>
      <w:r w:rsidR="007A47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B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компонентом</w:t>
      </w:r>
      <w:r w:rsidR="007A47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B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урока</w:t>
      </w:r>
      <w:r w:rsidRP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понятиями,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идеями,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</w:t>
      </w:r>
      <w:r w:rsidR="00FB6E2A" w:rsidRPr="00F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[14]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формы</w:t>
      </w:r>
      <w:r w:rsidR="007A47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B08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интеграции</w:t>
      </w:r>
      <w:r w:rsidR="007A47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B0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разные: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предмет-образ,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воссоздании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концептуальный,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феноменологический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мировоззренческий,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постулаты;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условиях;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концептуальный,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феномене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формах,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как: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легче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FB6E2A" w:rsidRPr="00F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[14]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интегрируемые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определились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проделать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05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Связи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компонентами.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задержится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дольше: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так-то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следующие: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генерация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ссылок;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знаний);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причинно-следственная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компонентами.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функцию.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явлениями</w:t>
      </w:r>
      <w:r w:rsidR="00FB6E2A" w:rsidRPr="00FB6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[15]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порождения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порождающей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связями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узких,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перенесены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  <w:r w:rsidR="000D798D" w:rsidRPr="000D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[16]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устанавливаемых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вдумчивого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формальным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данью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Ядром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блоками,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</w:t>
      </w:r>
      <w:r w:rsidR="000D798D" w:rsidRPr="000D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[18</w:t>
      </w:r>
      <w:bookmarkStart w:id="6" w:name="_GoBack"/>
      <w:bookmarkEnd w:id="6"/>
      <w:r w:rsidR="000D798D" w:rsidRPr="000D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цикловых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предвосхищающие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связи;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дисциплине;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сопутствующие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мини-уроков,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структурой.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(алгоритмов,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заданий),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резюме.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познания.</w:t>
      </w:r>
    </w:p>
    <w:p w:rsid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</w:t>
      </w:r>
      <w:r w:rsidR="000D798D" w:rsidRPr="000D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[18]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53D" w:rsidRPr="00344913" w:rsidRDefault="0014053D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376" w:rsidRPr="007A47A5" w:rsidRDefault="007A47A5" w:rsidP="007A47A5">
      <w:pPr>
        <w:pStyle w:val="1"/>
        <w:jc w:val="center"/>
        <w:rPr>
          <w:rFonts w:ascii="Times New Roman" w:hAnsi="Times New Roman" w:cs="Times New Roman"/>
        </w:rPr>
      </w:pPr>
      <w:bookmarkStart w:id="7" w:name="_Toc54878682"/>
      <w:r>
        <w:rPr>
          <w:rFonts w:ascii="Times New Roman" w:hAnsi="Times New Roman" w:cs="Times New Roman"/>
        </w:rPr>
        <w:lastRenderedPageBreak/>
        <w:t xml:space="preserve">6. </w:t>
      </w:r>
      <w:r w:rsidR="00344913" w:rsidRPr="007A47A5">
        <w:rPr>
          <w:rFonts w:ascii="Times New Roman" w:hAnsi="Times New Roman" w:cs="Times New Roman"/>
        </w:rPr>
        <w:t>Плюсы</w:t>
      </w:r>
      <w:r>
        <w:rPr>
          <w:rFonts w:ascii="Times New Roman" w:hAnsi="Times New Roman" w:cs="Times New Roman"/>
        </w:rPr>
        <w:t xml:space="preserve"> </w:t>
      </w:r>
      <w:r w:rsidR="00344913" w:rsidRPr="007A47A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344913" w:rsidRPr="007A47A5">
        <w:rPr>
          <w:rFonts w:ascii="Times New Roman" w:hAnsi="Times New Roman" w:cs="Times New Roman"/>
        </w:rPr>
        <w:t>минусы</w:t>
      </w:r>
      <w:r>
        <w:rPr>
          <w:rFonts w:ascii="Times New Roman" w:hAnsi="Times New Roman" w:cs="Times New Roman"/>
        </w:rPr>
        <w:t xml:space="preserve"> </w:t>
      </w:r>
      <w:r w:rsidR="00344913" w:rsidRPr="007A47A5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</w:rPr>
        <w:t xml:space="preserve"> </w:t>
      </w:r>
      <w:r w:rsidR="00344913" w:rsidRPr="007A47A5">
        <w:rPr>
          <w:rFonts w:ascii="Times New Roman" w:hAnsi="Times New Roman" w:cs="Times New Roman"/>
        </w:rPr>
        <w:t>бинарных</w:t>
      </w:r>
      <w:r>
        <w:rPr>
          <w:rFonts w:ascii="Times New Roman" w:hAnsi="Times New Roman" w:cs="Times New Roman"/>
        </w:rPr>
        <w:t xml:space="preserve"> </w:t>
      </w:r>
      <w:r w:rsidR="00344913" w:rsidRPr="007A47A5">
        <w:rPr>
          <w:rFonts w:ascii="Times New Roman" w:hAnsi="Times New Roman" w:cs="Times New Roman"/>
        </w:rPr>
        <w:t>уроков.</w:t>
      </w:r>
      <w:bookmarkEnd w:id="7"/>
    </w:p>
    <w:p w:rsidR="0014053D" w:rsidRPr="0014053D" w:rsidRDefault="0014053D" w:rsidP="001405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44913" w:rsidRPr="00344913" w:rsidRDefault="0014053D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Минусы</w:t>
      </w:r>
      <w:r w:rsidR="007A47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44913" w:rsidRPr="001405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плюсы</w:t>
      </w:r>
      <w:r w:rsidR="007A47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44913" w:rsidRPr="001405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бинарных</w:t>
      </w:r>
      <w:r w:rsidR="007A47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44913" w:rsidRPr="001405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уроков</w:t>
      </w:r>
      <w:r w:rsidR="007A47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913"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неоспоримы:</w:t>
      </w:r>
    </w:p>
    <w:p w:rsidR="00344913" w:rsidRPr="00344913" w:rsidRDefault="00344913" w:rsidP="0034491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нестандартна.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логику,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заставляя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экспериментатора,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копилку;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фактов,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аргументов,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изобретательность,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интенсифицировать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перенапряжение,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перегрузки;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</w:t>
      </w:r>
      <w:r w:rsidR="000D798D" w:rsidRPr="000D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[19]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Бинарный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двух-трех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наугад,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ошибках.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(поэтому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невозможно),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совместимости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14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подстроиться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заведения,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ясности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0D798D" w:rsidRPr="000D7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[20]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помнить,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интеграция-это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взаимопроникновение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потесниться,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поглотив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озаренный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по-новому.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противном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сомнительна,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перегрузки)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очевиден.</w:t>
      </w:r>
    </w:p>
    <w:p w:rsidR="00344913" w:rsidRPr="00344913" w:rsidRDefault="00344913" w:rsidP="0034491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бинарного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быть:</w:t>
      </w:r>
    </w:p>
    <w:p w:rsidR="00344913" w:rsidRDefault="00344913" w:rsidP="00AA628F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объему,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обучения;</w:t>
      </w:r>
    </w:p>
    <w:p w:rsidR="00AA628F" w:rsidRDefault="00AA628F" w:rsidP="00AA628F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дублируется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циклами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плана;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628F" w:rsidRDefault="00AA628F" w:rsidP="00AA628F">
      <w:pPr>
        <w:pStyle w:val="a3"/>
        <w:numPr>
          <w:ilvl w:val="1"/>
          <w:numId w:val="5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научную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осваиваемых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компетенций,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варьируется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дисциплинах,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них;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обширны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охватывают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курса,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локальный</w:t>
      </w:r>
      <w:r w:rsidR="007A4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7A5" w:rsidRPr="007A47A5" w:rsidRDefault="007A47A5" w:rsidP="007A47A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A4376" w:rsidRPr="007A47A5" w:rsidRDefault="007A47A5" w:rsidP="007A47A5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_Toc54878683"/>
      <w:r w:rsidRPr="007A47A5">
        <w:rPr>
          <w:rStyle w:val="10"/>
          <w:rFonts w:ascii="Times New Roman" w:hAnsi="Times New Roman" w:cs="Times New Roman"/>
        </w:rPr>
        <w:lastRenderedPageBreak/>
        <w:t>ЗАКЛЮЧЕНИЕ</w:t>
      </w:r>
      <w:bookmarkEnd w:id="8"/>
    </w:p>
    <w:p w:rsidR="007A47A5" w:rsidRDefault="007A47A5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628F" w:rsidRDefault="009A4376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4376">
        <w:rPr>
          <w:rFonts w:ascii="Times New Roman" w:hAnsi="Times New Roman" w:cs="Times New Roman"/>
          <w:sz w:val="28"/>
          <w:szCs w:val="28"/>
        </w:rPr>
        <w:t>Бинарные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уроки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требуют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большой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подготовки,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как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для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преподавателей,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так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для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="00AA628F">
        <w:rPr>
          <w:rFonts w:ascii="Times New Roman" w:hAnsi="Times New Roman" w:cs="Times New Roman"/>
          <w:sz w:val="28"/>
          <w:szCs w:val="28"/>
        </w:rPr>
        <w:t>учеников</w:t>
      </w:r>
      <w:r w:rsidRPr="009A4376">
        <w:rPr>
          <w:rFonts w:ascii="Times New Roman" w:hAnsi="Times New Roman" w:cs="Times New Roman"/>
          <w:sz w:val="28"/>
          <w:szCs w:val="28"/>
        </w:rPr>
        <w:t>.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Это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творчество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двух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учителей,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которое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перерастает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в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творческий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процесс.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Поскольку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изучение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определенной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проблемы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на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стыке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двух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наук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всегда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интересно</w:t>
      </w:r>
      <w:r w:rsidR="00AA628F">
        <w:rPr>
          <w:rFonts w:ascii="Times New Roman" w:hAnsi="Times New Roman" w:cs="Times New Roman"/>
          <w:sz w:val="28"/>
          <w:szCs w:val="28"/>
        </w:rPr>
        <w:t>.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Этот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вид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деятельности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вызывает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высокую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9A4376">
        <w:rPr>
          <w:rFonts w:ascii="Times New Roman" w:hAnsi="Times New Roman" w:cs="Times New Roman"/>
          <w:sz w:val="28"/>
          <w:szCs w:val="28"/>
        </w:rPr>
        <w:t>мотивацию.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2D8" w:rsidRPr="00B872D8" w:rsidRDefault="00B872D8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2D8">
        <w:rPr>
          <w:rFonts w:ascii="Times New Roman" w:hAnsi="Times New Roman" w:cs="Times New Roman"/>
          <w:sz w:val="28"/>
          <w:szCs w:val="28"/>
        </w:rPr>
        <w:t>Процесс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организации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проведения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игр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в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ходе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проведения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бинарного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урока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является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основой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эффективного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контроля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(проверки)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знаний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учащихся,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их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саморазвития,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самообразования.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Важно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учитывать,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что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игра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в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процессе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проведения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бинарного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урока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обеспечивает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развитие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мышления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учащихся,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формирует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умение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грамотно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вести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диалог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дискуссию,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развивает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речь,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память,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внимание,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воображение,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волю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мышление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учащихся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формирует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такие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личностные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качества,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как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способности,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склонности,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интересы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и</w:t>
      </w:r>
      <w:r w:rsidR="007A47A5">
        <w:rPr>
          <w:rFonts w:ascii="Times New Roman" w:hAnsi="Times New Roman" w:cs="Times New Roman"/>
          <w:sz w:val="28"/>
          <w:szCs w:val="28"/>
        </w:rPr>
        <w:t xml:space="preserve"> </w:t>
      </w:r>
      <w:r w:rsidRPr="00B872D8">
        <w:rPr>
          <w:rFonts w:ascii="Times New Roman" w:hAnsi="Times New Roman" w:cs="Times New Roman"/>
          <w:sz w:val="28"/>
          <w:szCs w:val="28"/>
        </w:rPr>
        <w:t>потребности.</w:t>
      </w:r>
    </w:p>
    <w:p w:rsidR="00B872D8" w:rsidRPr="009A4376" w:rsidRDefault="00B872D8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4376" w:rsidRDefault="009A4376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6E9" w:rsidRDefault="007106E9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6E9" w:rsidRDefault="007106E9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6E9" w:rsidRDefault="007106E9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6E9" w:rsidRDefault="007106E9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6E9" w:rsidRDefault="007106E9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6E9" w:rsidRDefault="007106E9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6E9" w:rsidRDefault="007106E9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6E9" w:rsidRDefault="007106E9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6E9" w:rsidRDefault="007106E9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6E9" w:rsidRDefault="007106E9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6E9" w:rsidRDefault="007106E9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6E9" w:rsidRDefault="007106E9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47A5" w:rsidRDefault="007A47A5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6E9" w:rsidRDefault="007106E9" w:rsidP="007A47A5">
      <w:pPr>
        <w:pStyle w:val="1"/>
        <w:jc w:val="center"/>
        <w:rPr>
          <w:rFonts w:ascii="Times New Roman" w:hAnsi="Times New Roman" w:cs="Times New Roman"/>
        </w:rPr>
      </w:pPr>
      <w:bookmarkStart w:id="9" w:name="_Toc54878684"/>
      <w:r w:rsidRPr="007A47A5">
        <w:rPr>
          <w:rFonts w:ascii="Times New Roman" w:hAnsi="Times New Roman" w:cs="Times New Roman"/>
        </w:rPr>
        <w:lastRenderedPageBreak/>
        <w:t>БИБЛИОГРАФИЧЕСКИЙ</w:t>
      </w:r>
      <w:r w:rsidR="007A47A5">
        <w:rPr>
          <w:rFonts w:ascii="Times New Roman" w:hAnsi="Times New Roman" w:cs="Times New Roman"/>
        </w:rPr>
        <w:t xml:space="preserve"> </w:t>
      </w:r>
      <w:r w:rsidRPr="007A47A5">
        <w:rPr>
          <w:rFonts w:ascii="Times New Roman" w:hAnsi="Times New Roman" w:cs="Times New Roman"/>
        </w:rPr>
        <w:t>СПИСОК</w:t>
      </w:r>
      <w:bookmarkEnd w:id="9"/>
    </w:p>
    <w:p w:rsidR="007A47A5" w:rsidRPr="007A47A5" w:rsidRDefault="007A47A5" w:rsidP="007A47A5"/>
    <w:p w:rsidR="007106E9" w:rsidRPr="000B46A8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Андрей,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Плигин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Познавательные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Плигин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Андрей.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Профит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Стайл,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2007.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724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0B46A8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Аствацатуров,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мультимедийного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технологические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приемы,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фрагменты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уроков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Аствацатуров.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Высшая</w:t>
      </w:r>
      <w:r w:rsidR="007A47A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0B46A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школа</w:t>
      </w:r>
      <w:r w:rsidRPr="000B46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7A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277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0B46A8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Белошистая,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логического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Белошистая,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В.В.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Левитес.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Дрофа,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2009.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931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0B46A8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Букатов,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Хрестоматия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социо/игровых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приёмов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школьных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уроках.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современного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начальных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классах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В.М.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Букатов,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А.П.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Ершова.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лига,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192</w:t>
      </w:r>
    </w:p>
    <w:p w:rsidR="007106E9" w:rsidRPr="000B46A8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Владимирская,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самообразования.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10-11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классы.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метапредметного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элективного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О.Д.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Владимирская.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Русское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учебник,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855</w:t>
      </w:r>
      <w:r w:rsidR="007A4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0B46A8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Жураковская,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Проектирование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педагогических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индивидуальности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обучающегося.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частях.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В.М.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Жураковская.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Перспектива,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288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</w:p>
    <w:p w:rsidR="007106E9" w:rsidRPr="000B46A8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Золотарева,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моногр.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Золотарева.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Академия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2004.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304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0B46A8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Касицина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Наталья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тактики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педагогики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поддержки.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Эффективные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способы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Наталья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Касицина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Нина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Михайлова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Семен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Юсфин.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Сфера,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Агентство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сотрудничества,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проекты,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160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BB118C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Кожекина,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Т.В.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Кожекина.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Перспектива,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136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BB118C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Козловская,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профориентационной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С.Н.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Козловская.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ИНФРА-М,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176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BB118C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35.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Кузнецова,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сказок.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занятий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творческому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С.А.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Кузнецова.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Феникс,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2009.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288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BB118C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Лютова,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Тренинг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эффективного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Лютова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Галина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Монина.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Сфера,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2011.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192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BB118C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Всероссийских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телемостов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вопросам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Федеральных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стандартов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второго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поколения.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Начальная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Бином.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Лаборатория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знаний,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118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586</w:t>
      </w:r>
      <w:r w:rsidR="007A4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BB118C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Муштавинская,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Ирина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Валентиновна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дидактика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современного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условиях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Муштавинская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Ирина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Валентиновна.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Каро,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118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418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BB118C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Никишина,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Инновационная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современного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И.В.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Никишина.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2007.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118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406</w:t>
      </w:r>
      <w:r w:rsidR="007A47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BB118C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Новлянская,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литературному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развитию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моногр.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З.Н.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Новлянская,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Г.Н.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Кудина.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Авторский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118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711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BB118C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Развивающее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Модель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учереждения.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Просвещение,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192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BB118C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открытых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часы,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внеклассные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открытые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2007.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208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BB118C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условиях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1-11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классы.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Москва: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47A5">
        <w:rPr>
          <w:rStyle w:val="a5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118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242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:rsidR="007106E9" w:rsidRPr="00A93027" w:rsidRDefault="007106E9" w:rsidP="007106E9">
      <w:pPr>
        <w:pStyle w:val="a3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Янушевский,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рабочую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программу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требованиями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Структура,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технология,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алгоритм.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4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электроном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приложении</w:t>
      </w:r>
      <w:r w:rsidR="007A4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3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В.Н.</w:t>
      </w:r>
      <w:r w:rsidR="007A47A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93027">
        <w:rPr>
          <w:rFonts w:ascii="Times New Roman" w:hAnsi="Times New Roman" w:cs="Times New Roman"/>
          <w:sz w:val="28"/>
          <w:szCs w:val="28"/>
          <w:shd w:val="clear" w:color="auto" w:fill="FFFFFF"/>
        </w:rPr>
        <w:t>Янушевский.</w:t>
      </w:r>
      <w:r w:rsidR="007A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302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3027">
        <w:rPr>
          <w:rFonts w:ascii="Times New Roman" w:hAnsi="Times New Roman" w:cs="Times New Roman"/>
          <w:sz w:val="28"/>
          <w:szCs w:val="28"/>
          <w:shd w:val="clear" w:color="auto" w:fill="FFFFFF"/>
        </w:rPr>
        <w:t>М.:</w:t>
      </w:r>
      <w:r w:rsidR="007A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3027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Учитель,</w:t>
      </w:r>
      <w:r w:rsidR="007A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3027">
        <w:rPr>
          <w:rFonts w:ascii="Times New Roman" w:hAnsi="Times New Roman" w:cs="Times New Roman"/>
          <w:sz w:val="28"/>
          <w:szCs w:val="28"/>
          <w:shd w:val="clear" w:color="auto" w:fill="FFFFFF"/>
        </w:rPr>
        <w:t>2016.</w:t>
      </w:r>
      <w:r w:rsidR="007A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302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A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3027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849</w:t>
      </w:r>
      <w:r w:rsidR="007A4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3027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7106E9" w:rsidRDefault="007106E9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06E9" w:rsidRPr="009A4376" w:rsidRDefault="007106E9" w:rsidP="00AA62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106E9" w:rsidRPr="009A4376" w:rsidSect="007A47A5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9C" w:rsidRDefault="0019199C" w:rsidP="00A03000">
      <w:pPr>
        <w:spacing w:after="0" w:line="240" w:lineRule="auto"/>
      </w:pPr>
      <w:r>
        <w:separator/>
      </w:r>
    </w:p>
  </w:endnote>
  <w:endnote w:type="continuationSeparator" w:id="0">
    <w:p w:rsidR="0019199C" w:rsidRDefault="0019199C" w:rsidP="00A0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538863"/>
      <w:docPartObj>
        <w:docPartGallery w:val="Page Numbers (Bottom of Page)"/>
        <w:docPartUnique/>
      </w:docPartObj>
    </w:sdtPr>
    <w:sdtContent>
      <w:p w:rsidR="00A03000" w:rsidRDefault="00004D5C">
        <w:pPr>
          <w:pStyle w:val="a9"/>
          <w:jc w:val="center"/>
        </w:pPr>
        <w:r>
          <w:fldChar w:fldCharType="begin"/>
        </w:r>
        <w:r w:rsidR="00A03000">
          <w:instrText>PAGE   \* MERGEFORMAT</w:instrText>
        </w:r>
        <w:r>
          <w:fldChar w:fldCharType="separate"/>
        </w:r>
        <w:r w:rsidR="00CE72AB">
          <w:rPr>
            <w:noProof/>
          </w:rPr>
          <w:t>22</w:t>
        </w:r>
        <w:r>
          <w:fldChar w:fldCharType="end"/>
        </w:r>
      </w:p>
    </w:sdtContent>
  </w:sdt>
  <w:p w:rsidR="00A03000" w:rsidRDefault="00A030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9C" w:rsidRDefault="0019199C" w:rsidP="00A03000">
      <w:pPr>
        <w:spacing w:after="0" w:line="240" w:lineRule="auto"/>
      </w:pPr>
      <w:r>
        <w:separator/>
      </w:r>
    </w:p>
  </w:footnote>
  <w:footnote w:type="continuationSeparator" w:id="0">
    <w:p w:rsidR="0019199C" w:rsidRDefault="0019199C" w:rsidP="00A0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DE7"/>
    <w:multiLevelType w:val="hybridMultilevel"/>
    <w:tmpl w:val="84E84FBC"/>
    <w:lvl w:ilvl="0" w:tplc="458EDD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0C37"/>
    <w:multiLevelType w:val="hybridMultilevel"/>
    <w:tmpl w:val="6A64009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0436B7"/>
    <w:multiLevelType w:val="hybridMultilevel"/>
    <w:tmpl w:val="43A6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1AE4"/>
    <w:multiLevelType w:val="multilevel"/>
    <w:tmpl w:val="C670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14E55"/>
    <w:multiLevelType w:val="hybridMultilevel"/>
    <w:tmpl w:val="4B8475C2"/>
    <w:lvl w:ilvl="0" w:tplc="90323A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FA427B6E">
      <w:numFmt w:val="bullet"/>
      <w:lvlText w:val="·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07413"/>
    <w:multiLevelType w:val="hybridMultilevel"/>
    <w:tmpl w:val="42CCE718"/>
    <w:lvl w:ilvl="0" w:tplc="3DC88F0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122BB"/>
    <w:multiLevelType w:val="multilevel"/>
    <w:tmpl w:val="81668F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7CA"/>
    <w:rsid w:val="00004D5C"/>
    <w:rsid w:val="000227B1"/>
    <w:rsid w:val="000A0300"/>
    <w:rsid w:val="000B5DB5"/>
    <w:rsid w:val="000D798D"/>
    <w:rsid w:val="001227CA"/>
    <w:rsid w:val="0014053D"/>
    <w:rsid w:val="001514BA"/>
    <w:rsid w:val="0019199C"/>
    <w:rsid w:val="001F4383"/>
    <w:rsid w:val="001F4C3A"/>
    <w:rsid w:val="002406E5"/>
    <w:rsid w:val="00272D03"/>
    <w:rsid w:val="003039FA"/>
    <w:rsid w:val="00344913"/>
    <w:rsid w:val="003D5969"/>
    <w:rsid w:val="004879E2"/>
    <w:rsid w:val="007106E9"/>
    <w:rsid w:val="007A47A5"/>
    <w:rsid w:val="007B51FF"/>
    <w:rsid w:val="007E0058"/>
    <w:rsid w:val="008A07D4"/>
    <w:rsid w:val="008B089F"/>
    <w:rsid w:val="009A4376"/>
    <w:rsid w:val="00A03000"/>
    <w:rsid w:val="00A64679"/>
    <w:rsid w:val="00AA628F"/>
    <w:rsid w:val="00AC2EA2"/>
    <w:rsid w:val="00B872D8"/>
    <w:rsid w:val="00CE72AB"/>
    <w:rsid w:val="00D13EED"/>
    <w:rsid w:val="00DA2D63"/>
    <w:rsid w:val="00E3374E"/>
    <w:rsid w:val="00E67200"/>
    <w:rsid w:val="00E83C7D"/>
    <w:rsid w:val="00FA578C"/>
    <w:rsid w:val="00FB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A2"/>
  </w:style>
  <w:style w:type="paragraph" w:styleId="1">
    <w:name w:val="heading 1"/>
    <w:basedOn w:val="a"/>
    <w:next w:val="a"/>
    <w:link w:val="10"/>
    <w:uiPriority w:val="9"/>
    <w:qFormat/>
    <w:rsid w:val="007A4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72D8"/>
    <w:rPr>
      <w:b/>
      <w:bCs/>
    </w:rPr>
  </w:style>
  <w:style w:type="character" w:styleId="a6">
    <w:name w:val="Emphasis"/>
    <w:basedOn w:val="a0"/>
    <w:uiPriority w:val="20"/>
    <w:qFormat/>
    <w:rsid w:val="00B872D8"/>
    <w:rPr>
      <w:i/>
      <w:iCs/>
    </w:rPr>
  </w:style>
  <w:style w:type="paragraph" w:styleId="a7">
    <w:name w:val="header"/>
    <w:basedOn w:val="a"/>
    <w:link w:val="a8"/>
    <w:uiPriority w:val="99"/>
    <w:unhideWhenUsed/>
    <w:rsid w:val="00A0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000"/>
  </w:style>
  <w:style w:type="paragraph" w:styleId="a9">
    <w:name w:val="footer"/>
    <w:basedOn w:val="a"/>
    <w:link w:val="aa"/>
    <w:uiPriority w:val="99"/>
    <w:unhideWhenUsed/>
    <w:rsid w:val="00A0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000"/>
  </w:style>
  <w:style w:type="character" w:customStyle="1" w:styleId="10">
    <w:name w:val="Заголовок 1 Знак"/>
    <w:basedOn w:val="a0"/>
    <w:link w:val="1"/>
    <w:uiPriority w:val="9"/>
    <w:rsid w:val="007A4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7A47A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A47A5"/>
    <w:pPr>
      <w:spacing w:after="100"/>
    </w:pPr>
  </w:style>
  <w:style w:type="character" w:styleId="ac">
    <w:name w:val="Hyperlink"/>
    <w:basedOn w:val="a0"/>
    <w:uiPriority w:val="99"/>
    <w:unhideWhenUsed/>
    <w:rsid w:val="007A47A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A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4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5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72D8"/>
    <w:rPr>
      <w:b/>
      <w:bCs/>
    </w:rPr>
  </w:style>
  <w:style w:type="character" w:styleId="a6">
    <w:name w:val="Emphasis"/>
    <w:basedOn w:val="a0"/>
    <w:uiPriority w:val="20"/>
    <w:qFormat/>
    <w:rsid w:val="00B872D8"/>
    <w:rPr>
      <w:i/>
      <w:iCs/>
    </w:rPr>
  </w:style>
  <w:style w:type="paragraph" w:styleId="a7">
    <w:name w:val="header"/>
    <w:basedOn w:val="a"/>
    <w:link w:val="a8"/>
    <w:uiPriority w:val="99"/>
    <w:unhideWhenUsed/>
    <w:rsid w:val="00A0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000"/>
  </w:style>
  <w:style w:type="paragraph" w:styleId="a9">
    <w:name w:val="footer"/>
    <w:basedOn w:val="a"/>
    <w:link w:val="aa"/>
    <w:uiPriority w:val="99"/>
    <w:unhideWhenUsed/>
    <w:rsid w:val="00A0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03BF7-90A3-45B7-B0F4-27FE51FC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4576</Words>
  <Characters>26085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Admin</cp:lastModifiedBy>
  <cp:revision>2</cp:revision>
  <cp:lastPrinted>2020-10-29T12:45:00Z</cp:lastPrinted>
  <dcterms:created xsi:type="dcterms:W3CDTF">2020-12-15T19:40:00Z</dcterms:created>
  <dcterms:modified xsi:type="dcterms:W3CDTF">2020-12-15T19:40:00Z</dcterms:modified>
</cp:coreProperties>
</file>