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41C" w:rsidRDefault="0029641C" w:rsidP="0029641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ПРОБЛЕМЫ СОВРЕМЕННОГО ВЫСШЕГО ОБРАЗОВАНИЯ</w:t>
      </w:r>
    </w:p>
    <w:p w:rsidR="001A62EC" w:rsidRPr="00387208" w:rsidRDefault="007B53DC" w:rsidP="00387208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87208">
        <w:rPr>
          <w:rFonts w:ascii="Times New Roman" w:hAnsi="Times New Roman"/>
          <w:color w:val="000000"/>
          <w:sz w:val="28"/>
          <w:szCs w:val="28"/>
        </w:rPr>
        <w:t>Образ</w:t>
      </w:r>
      <w:r w:rsidR="00F7142C" w:rsidRPr="00387208">
        <w:rPr>
          <w:rFonts w:ascii="Times New Roman" w:hAnsi="Times New Roman"/>
          <w:color w:val="000000"/>
          <w:sz w:val="28"/>
          <w:szCs w:val="28"/>
        </w:rPr>
        <w:t>ование как социальное явление пред</w:t>
      </w:r>
      <w:r w:rsidR="001A62EC" w:rsidRPr="00387208">
        <w:rPr>
          <w:rFonts w:ascii="Times New Roman" w:hAnsi="Times New Roman"/>
          <w:color w:val="000000"/>
          <w:sz w:val="28"/>
          <w:szCs w:val="28"/>
        </w:rPr>
        <w:t>с</w:t>
      </w:r>
      <w:r w:rsidR="00F7142C" w:rsidRPr="00387208">
        <w:rPr>
          <w:rFonts w:ascii="Times New Roman" w:hAnsi="Times New Roman"/>
          <w:color w:val="000000"/>
          <w:sz w:val="28"/>
          <w:szCs w:val="28"/>
        </w:rPr>
        <w:t>тавляет собой</w:t>
      </w:r>
      <w:r w:rsidR="001A62EC" w:rsidRPr="00387208">
        <w:rPr>
          <w:rFonts w:ascii="Times New Roman" w:hAnsi="Times New Roman"/>
          <w:color w:val="000000"/>
          <w:sz w:val="28"/>
          <w:szCs w:val="28"/>
        </w:rPr>
        <w:t xml:space="preserve"> объективную общественную</w:t>
      </w:r>
      <w:r w:rsidRPr="00387208">
        <w:rPr>
          <w:rFonts w:ascii="Times New Roman" w:hAnsi="Times New Roman"/>
          <w:color w:val="000000"/>
          <w:sz w:val="28"/>
          <w:szCs w:val="28"/>
        </w:rPr>
        <w:t xml:space="preserve"> ценность. Нравственный, интеллектуальн</w:t>
      </w:r>
      <w:r w:rsidR="001A62EC" w:rsidRPr="00387208">
        <w:rPr>
          <w:rFonts w:ascii="Times New Roman" w:hAnsi="Times New Roman"/>
          <w:color w:val="000000"/>
          <w:sz w:val="28"/>
          <w:szCs w:val="28"/>
        </w:rPr>
        <w:t xml:space="preserve">ый, научно-технический, духовный, </w:t>
      </w:r>
      <w:r w:rsidRPr="00387208">
        <w:rPr>
          <w:rFonts w:ascii="Times New Roman" w:hAnsi="Times New Roman"/>
          <w:color w:val="000000"/>
          <w:sz w:val="28"/>
          <w:szCs w:val="28"/>
        </w:rPr>
        <w:t xml:space="preserve">культурный и экономический потенциал любого общества непосредственно зависит от уровня развития </w:t>
      </w:r>
      <w:r w:rsidR="001A62EC" w:rsidRPr="00387208">
        <w:rPr>
          <w:rFonts w:ascii="Times New Roman" w:hAnsi="Times New Roman"/>
          <w:color w:val="000000"/>
          <w:sz w:val="28"/>
          <w:szCs w:val="28"/>
        </w:rPr>
        <w:t>сферы образования</w:t>
      </w:r>
      <w:r w:rsidRPr="00387208">
        <w:rPr>
          <w:rFonts w:ascii="Times New Roman" w:hAnsi="Times New Roman"/>
          <w:color w:val="000000"/>
          <w:sz w:val="28"/>
          <w:szCs w:val="28"/>
        </w:rPr>
        <w:t>.</w:t>
      </w:r>
    </w:p>
    <w:p w:rsidR="001A62EC" w:rsidRPr="00387208" w:rsidRDefault="001A62EC" w:rsidP="00387208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87208">
        <w:rPr>
          <w:rFonts w:ascii="Times New Roman" w:hAnsi="Times New Roman"/>
          <w:color w:val="000000"/>
          <w:sz w:val="28"/>
          <w:szCs w:val="28"/>
        </w:rPr>
        <w:t>Отечественную систему высшего образования, в классическом ее виде (1960-1980 гг.) многие десятилетия считали одной из лучших в мире. В вузах нашей страны обучались студенты многих иностранных государств.</w:t>
      </w:r>
    </w:p>
    <w:p w:rsidR="001A62EC" w:rsidRPr="00387208" w:rsidRDefault="001A62EC" w:rsidP="00387208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87208">
        <w:rPr>
          <w:rFonts w:ascii="Times New Roman" w:hAnsi="Times New Roman"/>
          <w:color w:val="000000"/>
          <w:sz w:val="28"/>
          <w:szCs w:val="28"/>
        </w:rPr>
        <w:t>Наиболее характерными чертами, резко отличающими ее от западного университета, считаются [4]:</w:t>
      </w:r>
    </w:p>
    <w:p w:rsidR="001A62EC" w:rsidRPr="00387208" w:rsidRDefault="00DC1161" w:rsidP="00387208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87208"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="001A62EC" w:rsidRPr="00387208">
        <w:rPr>
          <w:rFonts w:ascii="Times New Roman" w:hAnsi="Times New Roman"/>
          <w:color w:val="000000"/>
          <w:sz w:val="28"/>
          <w:szCs w:val="28"/>
        </w:rPr>
        <w:t>общедоступность высшего образования;</w:t>
      </w:r>
    </w:p>
    <w:p w:rsidR="001A62EC" w:rsidRPr="00387208" w:rsidRDefault="00DC1161" w:rsidP="00387208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87208">
        <w:rPr>
          <w:rFonts w:ascii="Times New Roman" w:hAnsi="Times New Roman"/>
          <w:color w:val="000000"/>
          <w:sz w:val="28"/>
          <w:szCs w:val="28"/>
        </w:rPr>
        <w:t>2)</w:t>
      </w:r>
      <w:r w:rsidR="001A62EC" w:rsidRPr="00387208">
        <w:rPr>
          <w:rFonts w:ascii="Times New Roman" w:hAnsi="Times New Roman"/>
          <w:color w:val="000000"/>
          <w:sz w:val="28"/>
          <w:szCs w:val="28"/>
        </w:rPr>
        <w:t xml:space="preserve"> полное «огосударствление» высшей школы</w:t>
      </w:r>
      <w:r w:rsidRPr="00387208">
        <w:rPr>
          <w:rFonts w:ascii="Times New Roman" w:hAnsi="Times New Roman"/>
          <w:color w:val="000000"/>
          <w:sz w:val="28"/>
          <w:szCs w:val="28"/>
        </w:rPr>
        <w:t>;</w:t>
      </w:r>
    </w:p>
    <w:p w:rsidR="001A62EC" w:rsidRPr="00387208" w:rsidRDefault="00DC1161" w:rsidP="00387208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87208">
        <w:rPr>
          <w:rFonts w:ascii="Times New Roman" w:hAnsi="Times New Roman"/>
          <w:color w:val="000000"/>
          <w:sz w:val="28"/>
          <w:szCs w:val="28"/>
        </w:rPr>
        <w:t>3)</w:t>
      </w:r>
      <w:r w:rsidR="001A62EC" w:rsidRPr="003872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87208">
        <w:rPr>
          <w:rFonts w:ascii="Times New Roman" w:hAnsi="Times New Roman"/>
          <w:color w:val="000000"/>
          <w:sz w:val="28"/>
          <w:szCs w:val="28"/>
        </w:rPr>
        <w:t>авторитаризм учебного процесса;</w:t>
      </w:r>
    </w:p>
    <w:p w:rsidR="001A62EC" w:rsidRPr="00387208" w:rsidRDefault="00DC1161" w:rsidP="00387208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87208">
        <w:rPr>
          <w:rFonts w:ascii="Times New Roman" w:hAnsi="Times New Roman"/>
          <w:color w:val="000000"/>
          <w:sz w:val="28"/>
          <w:szCs w:val="28"/>
        </w:rPr>
        <w:t>4)</w:t>
      </w:r>
      <w:r w:rsidR="001A62EC" w:rsidRPr="00387208">
        <w:rPr>
          <w:rFonts w:ascii="Times New Roman" w:hAnsi="Times New Roman"/>
          <w:color w:val="000000"/>
          <w:sz w:val="28"/>
          <w:szCs w:val="28"/>
        </w:rPr>
        <w:t xml:space="preserve"> связь советской высш</w:t>
      </w:r>
      <w:r w:rsidRPr="00387208">
        <w:rPr>
          <w:rFonts w:ascii="Times New Roman" w:hAnsi="Times New Roman"/>
          <w:color w:val="000000"/>
          <w:sz w:val="28"/>
          <w:szCs w:val="28"/>
        </w:rPr>
        <w:t>ей школы с народным хозяйством.</w:t>
      </w:r>
    </w:p>
    <w:p w:rsidR="001A62EC" w:rsidRPr="00387208" w:rsidRDefault="001A62EC" w:rsidP="00387208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87208">
        <w:rPr>
          <w:rFonts w:ascii="Times New Roman" w:hAnsi="Times New Roman"/>
          <w:color w:val="000000"/>
          <w:sz w:val="28"/>
          <w:szCs w:val="28"/>
        </w:rPr>
        <w:t>Как правило, критикуя действующую в РФ систему образования, в пример ставят именно советскую традиционную систему, указывая на более высокие и количественные и качественные показатели.</w:t>
      </w:r>
    </w:p>
    <w:p w:rsidR="007B53DC" w:rsidRPr="00387208" w:rsidRDefault="00DC1161" w:rsidP="00387208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87208">
        <w:rPr>
          <w:rFonts w:ascii="Times New Roman" w:hAnsi="Times New Roman"/>
          <w:sz w:val="28"/>
          <w:szCs w:val="28"/>
        </w:rPr>
        <w:t>В 2003 году Российская Федерация подписала Болонскую декларацию, целью которой явилось создание Единого европейского пространства получения высшего образования.</w:t>
      </w:r>
      <w:r w:rsidR="0029641C" w:rsidRPr="003872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53DC" w:rsidRPr="00387208">
        <w:rPr>
          <w:rFonts w:ascii="Times New Roman" w:hAnsi="Times New Roman"/>
          <w:color w:val="000000"/>
          <w:sz w:val="28"/>
          <w:szCs w:val="28"/>
        </w:rPr>
        <w:t>В рамк</w:t>
      </w:r>
      <w:r w:rsidRPr="00387208">
        <w:rPr>
          <w:rFonts w:ascii="Times New Roman" w:hAnsi="Times New Roman"/>
          <w:color w:val="000000"/>
          <w:sz w:val="28"/>
          <w:szCs w:val="28"/>
        </w:rPr>
        <w:t>ах этого процесса предполагалось</w:t>
      </w:r>
      <w:r w:rsidR="007B53DC" w:rsidRPr="00387208">
        <w:rPr>
          <w:rFonts w:ascii="Times New Roman" w:hAnsi="Times New Roman"/>
          <w:color w:val="000000"/>
          <w:sz w:val="28"/>
          <w:szCs w:val="28"/>
        </w:rPr>
        <w:t xml:space="preserve"> создание общеевропейской структуры высшего образования, основными положениями которой являются:</w:t>
      </w:r>
    </w:p>
    <w:p w:rsidR="00DC1161" w:rsidRPr="00387208" w:rsidRDefault="00DC1161" w:rsidP="00387208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87208">
        <w:rPr>
          <w:rFonts w:ascii="Times New Roman" w:hAnsi="Times New Roman"/>
          <w:color w:val="000000"/>
          <w:sz w:val="28"/>
          <w:szCs w:val="28"/>
        </w:rPr>
        <w:t xml:space="preserve">1) </w:t>
      </w:r>
      <w:proofErr w:type="spellStart"/>
      <w:r w:rsidRPr="00387208">
        <w:rPr>
          <w:rFonts w:ascii="Times New Roman" w:hAnsi="Times New Roman"/>
          <w:color w:val="000000"/>
          <w:sz w:val="28"/>
          <w:szCs w:val="28"/>
        </w:rPr>
        <w:t>м</w:t>
      </w:r>
      <w:r w:rsidR="007B53DC" w:rsidRPr="00387208">
        <w:rPr>
          <w:rFonts w:ascii="Times New Roman" w:hAnsi="Times New Roman"/>
          <w:color w:val="000000"/>
          <w:sz w:val="28"/>
          <w:szCs w:val="28"/>
        </w:rPr>
        <w:t>ногоуровневость</w:t>
      </w:r>
      <w:proofErr w:type="spellEnd"/>
      <w:r w:rsidR="007B53DC" w:rsidRPr="00387208">
        <w:rPr>
          <w:rFonts w:ascii="Times New Roman" w:hAnsi="Times New Roman"/>
          <w:color w:val="000000"/>
          <w:sz w:val="28"/>
          <w:szCs w:val="28"/>
        </w:rPr>
        <w:t xml:space="preserve"> высшего образования: </w:t>
      </w:r>
      <w:proofErr w:type="spellStart"/>
      <w:r w:rsidR="007B53DC" w:rsidRPr="00387208">
        <w:rPr>
          <w:rFonts w:ascii="Times New Roman" w:hAnsi="Times New Roman"/>
          <w:color w:val="000000"/>
          <w:sz w:val="28"/>
          <w:szCs w:val="28"/>
        </w:rPr>
        <w:t>бакалавриат</w:t>
      </w:r>
      <w:proofErr w:type="spellEnd"/>
      <w:r w:rsidR="007B53DC" w:rsidRPr="00387208">
        <w:rPr>
          <w:rFonts w:ascii="Times New Roman" w:hAnsi="Times New Roman"/>
          <w:color w:val="000000"/>
          <w:sz w:val="28"/>
          <w:szCs w:val="28"/>
        </w:rPr>
        <w:t xml:space="preserve"> (3-4</w:t>
      </w:r>
      <w:r w:rsidRPr="00387208">
        <w:rPr>
          <w:rFonts w:ascii="Times New Roman" w:hAnsi="Times New Roman"/>
          <w:color w:val="000000"/>
          <w:sz w:val="28"/>
          <w:szCs w:val="28"/>
        </w:rPr>
        <w:t xml:space="preserve"> года), магистратура (1-2 года);</w:t>
      </w:r>
    </w:p>
    <w:p w:rsidR="007B53DC" w:rsidRPr="00387208" w:rsidRDefault="00DC1161" w:rsidP="00387208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87208">
        <w:rPr>
          <w:rFonts w:ascii="Times New Roman" w:hAnsi="Times New Roman"/>
          <w:color w:val="000000"/>
          <w:sz w:val="28"/>
          <w:szCs w:val="28"/>
        </w:rPr>
        <w:t>2) в</w:t>
      </w:r>
      <w:r w:rsidR="007B53DC" w:rsidRPr="00387208">
        <w:rPr>
          <w:rFonts w:ascii="Times New Roman" w:hAnsi="Times New Roman"/>
          <w:color w:val="000000"/>
          <w:sz w:val="28"/>
          <w:szCs w:val="28"/>
        </w:rPr>
        <w:t>ведение системы легко сопоставляемых зачетных единиц (системы «кредитов») для всех дисциплин программ высшего образования, позволяющей студенту выбирать необходимую дисциплину в любом из университетов стран-</w:t>
      </w:r>
      <w:r w:rsidR="007B53DC" w:rsidRPr="00387208">
        <w:rPr>
          <w:rFonts w:ascii="Times New Roman" w:hAnsi="Times New Roman"/>
          <w:color w:val="000000"/>
          <w:sz w:val="28"/>
          <w:szCs w:val="28"/>
        </w:rPr>
        <w:lastRenderedPageBreak/>
        <w:t>участниц Болонского соглашения, а освоение им этой дисциплины засчитывалось бы ему по систем</w:t>
      </w:r>
      <w:r w:rsidRPr="00387208">
        <w:rPr>
          <w:rFonts w:ascii="Times New Roman" w:hAnsi="Times New Roman"/>
          <w:color w:val="000000"/>
          <w:sz w:val="28"/>
          <w:szCs w:val="28"/>
        </w:rPr>
        <w:t>е «кредитов» в его университете;</w:t>
      </w:r>
    </w:p>
    <w:p w:rsidR="007B53DC" w:rsidRPr="00387208" w:rsidRDefault="00DC1161" w:rsidP="00387208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87208">
        <w:rPr>
          <w:rFonts w:ascii="Times New Roman" w:hAnsi="Times New Roman"/>
          <w:color w:val="000000"/>
          <w:sz w:val="28"/>
          <w:szCs w:val="28"/>
        </w:rPr>
        <w:t>3) в</w:t>
      </w:r>
      <w:r w:rsidR="007B53DC" w:rsidRPr="00387208">
        <w:rPr>
          <w:rFonts w:ascii="Times New Roman" w:hAnsi="Times New Roman"/>
          <w:color w:val="000000"/>
          <w:sz w:val="28"/>
          <w:szCs w:val="28"/>
        </w:rPr>
        <w:t>ведение единой системы контроля качества высшего образования на всех уровнях - от кафедры и вуза до общегосудар</w:t>
      </w:r>
      <w:r w:rsidRPr="00387208">
        <w:rPr>
          <w:rFonts w:ascii="Times New Roman" w:hAnsi="Times New Roman"/>
          <w:color w:val="000000"/>
          <w:sz w:val="28"/>
          <w:szCs w:val="28"/>
        </w:rPr>
        <w:t>ственных образовательных систем;</w:t>
      </w:r>
    </w:p>
    <w:p w:rsidR="007B53DC" w:rsidRPr="00387208" w:rsidRDefault="00DC1161" w:rsidP="00387208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87208">
        <w:rPr>
          <w:rFonts w:ascii="Times New Roman" w:hAnsi="Times New Roman"/>
          <w:color w:val="000000"/>
          <w:sz w:val="28"/>
          <w:szCs w:val="28"/>
        </w:rPr>
        <w:t>4) р</w:t>
      </w:r>
      <w:r w:rsidR="007B53DC" w:rsidRPr="00387208">
        <w:rPr>
          <w:rFonts w:ascii="Times New Roman" w:hAnsi="Times New Roman"/>
          <w:color w:val="000000"/>
          <w:sz w:val="28"/>
          <w:szCs w:val="28"/>
        </w:rPr>
        <w:t>асширение мобильности учащихся и преподавательского состава для взаимног</w:t>
      </w:r>
      <w:r w:rsidRPr="00387208">
        <w:rPr>
          <w:rFonts w:ascii="Times New Roman" w:hAnsi="Times New Roman"/>
          <w:color w:val="000000"/>
          <w:sz w:val="28"/>
          <w:szCs w:val="28"/>
        </w:rPr>
        <w:t>о обогащения европейским опытом;</w:t>
      </w:r>
    </w:p>
    <w:p w:rsidR="007B53DC" w:rsidRPr="00387208" w:rsidRDefault="00DC1161" w:rsidP="00387208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87208">
        <w:rPr>
          <w:rFonts w:ascii="Times New Roman" w:hAnsi="Times New Roman"/>
          <w:color w:val="000000"/>
          <w:sz w:val="28"/>
          <w:szCs w:val="28"/>
        </w:rPr>
        <w:t>5) о</w:t>
      </w:r>
      <w:r w:rsidR="007B53DC" w:rsidRPr="00387208">
        <w:rPr>
          <w:rFonts w:ascii="Times New Roman" w:hAnsi="Times New Roman"/>
          <w:color w:val="000000"/>
          <w:sz w:val="28"/>
          <w:szCs w:val="28"/>
        </w:rPr>
        <w:t>беспечение трудоустройства выпускников: знания выпускников должны быть применимы и практически исп</w:t>
      </w:r>
      <w:r w:rsidRPr="00387208">
        <w:rPr>
          <w:rFonts w:ascii="Times New Roman" w:hAnsi="Times New Roman"/>
          <w:color w:val="000000"/>
          <w:sz w:val="28"/>
          <w:szCs w:val="28"/>
        </w:rPr>
        <w:t>ользованы на пользу всей Европы;</w:t>
      </w:r>
    </w:p>
    <w:p w:rsidR="007B53DC" w:rsidRPr="00387208" w:rsidRDefault="00DC1161" w:rsidP="00387208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87208">
        <w:rPr>
          <w:rFonts w:ascii="Times New Roman" w:hAnsi="Times New Roman"/>
          <w:color w:val="000000"/>
          <w:sz w:val="28"/>
          <w:szCs w:val="28"/>
        </w:rPr>
        <w:t>6) о</w:t>
      </w:r>
      <w:r w:rsidR="007B53DC" w:rsidRPr="00387208">
        <w:rPr>
          <w:rFonts w:ascii="Times New Roman" w:hAnsi="Times New Roman"/>
          <w:color w:val="000000"/>
          <w:sz w:val="28"/>
          <w:szCs w:val="28"/>
        </w:rPr>
        <w:t>беспечение привлекательности европейской системы образования для привлечения в Европу большего количества учащихся из других регионов мира.</w:t>
      </w:r>
    </w:p>
    <w:p w:rsidR="007B53DC" w:rsidRPr="00387208" w:rsidRDefault="007B53DC" w:rsidP="00387208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87208">
        <w:rPr>
          <w:rFonts w:ascii="Times New Roman" w:hAnsi="Times New Roman"/>
          <w:color w:val="000000"/>
          <w:sz w:val="28"/>
          <w:szCs w:val="28"/>
        </w:rPr>
        <w:t xml:space="preserve">Участие РФ в Болонском процессе определило для российских университетов необходимость </w:t>
      </w:r>
      <w:r w:rsidR="006503DB" w:rsidRPr="00387208">
        <w:rPr>
          <w:rFonts w:ascii="Times New Roman" w:hAnsi="Times New Roman"/>
          <w:color w:val="000000"/>
          <w:sz w:val="28"/>
          <w:szCs w:val="28"/>
        </w:rPr>
        <w:t>разработки</w:t>
      </w:r>
      <w:r w:rsidRPr="00387208">
        <w:rPr>
          <w:rFonts w:ascii="Times New Roman" w:hAnsi="Times New Roman"/>
          <w:color w:val="000000"/>
          <w:sz w:val="28"/>
          <w:szCs w:val="28"/>
        </w:rPr>
        <w:t xml:space="preserve"> соответствующи</w:t>
      </w:r>
      <w:r w:rsidR="006503DB" w:rsidRPr="00387208">
        <w:rPr>
          <w:rFonts w:ascii="Times New Roman" w:hAnsi="Times New Roman"/>
          <w:color w:val="000000"/>
          <w:sz w:val="28"/>
          <w:szCs w:val="28"/>
        </w:rPr>
        <w:t>х технологий обучения; создания</w:t>
      </w:r>
      <w:r w:rsidRPr="00387208">
        <w:rPr>
          <w:rFonts w:ascii="Times New Roman" w:hAnsi="Times New Roman"/>
          <w:color w:val="000000"/>
          <w:sz w:val="28"/>
          <w:szCs w:val="28"/>
        </w:rPr>
        <w:t xml:space="preserve"> учебно-методического обеспечения, соответствующего по структуре и </w:t>
      </w:r>
      <w:proofErr w:type="gramStart"/>
      <w:r w:rsidRPr="00387208">
        <w:rPr>
          <w:rFonts w:ascii="Times New Roman" w:hAnsi="Times New Roman"/>
          <w:color w:val="000000"/>
          <w:sz w:val="28"/>
          <w:szCs w:val="28"/>
        </w:rPr>
        <w:t>качеству</w:t>
      </w:r>
      <w:proofErr w:type="gramEnd"/>
      <w:r w:rsidRPr="00387208">
        <w:rPr>
          <w:rFonts w:ascii="Times New Roman" w:hAnsi="Times New Roman"/>
          <w:color w:val="000000"/>
          <w:sz w:val="28"/>
          <w:szCs w:val="28"/>
        </w:rPr>
        <w:t xml:space="preserve"> междун</w:t>
      </w:r>
      <w:r w:rsidR="006503DB" w:rsidRPr="00387208">
        <w:rPr>
          <w:rFonts w:ascii="Times New Roman" w:hAnsi="Times New Roman"/>
          <w:color w:val="000000"/>
          <w:sz w:val="28"/>
          <w:szCs w:val="28"/>
        </w:rPr>
        <w:t>ародным стандартам; обеспечения</w:t>
      </w:r>
      <w:r w:rsidRPr="00387208">
        <w:rPr>
          <w:rFonts w:ascii="Times New Roman" w:hAnsi="Times New Roman"/>
          <w:color w:val="000000"/>
          <w:sz w:val="28"/>
          <w:szCs w:val="28"/>
        </w:rPr>
        <w:t xml:space="preserve"> академ</w:t>
      </w:r>
      <w:r w:rsidR="006503DB" w:rsidRPr="00387208">
        <w:rPr>
          <w:rFonts w:ascii="Times New Roman" w:hAnsi="Times New Roman"/>
          <w:color w:val="000000"/>
          <w:sz w:val="28"/>
          <w:szCs w:val="28"/>
        </w:rPr>
        <w:t>ической мобильности и внедрения системы кредитов; разработки</w:t>
      </w:r>
      <w:r w:rsidRPr="00387208">
        <w:rPr>
          <w:rFonts w:ascii="Times New Roman" w:hAnsi="Times New Roman"/>
          <w:color w:val="000000"/>
          <w:sz w:val="28"/>
          <w:szCs w:val="28"/>
        </w:rPr>
        <w:t xml:space="preserve"> учебного контента (содержания) с использованием объектно-ориентированных технологий построения учебно-методи</w:t>
      </w:r>
      <w:r w:rsidR="006503DB" w:rsidRPr="00387208">
        <w:rPr>
          <w:rFonts w:ascii="Times New Roman" w:hAnsi="Times New Roman"/>
          <w:color w:val="000000"/>
          <w:sz w:val="28"/>
          <w:szCs w:val="28"/>
        </w:rPr>
        <w:t>ческих материалов [12</w:t>
      </w:r>
      <w:r w:rsidRPr="00387208">
        <w:rPr>
          <w:rFonts w:ascii="Times New Roman" w:hAnsi="Times New Roman"/>
          <w:color w:val="000000"/>
          <w:sz w:val="28"/>
          <w:szCs w:val="28"/>
        </w:rPr>
        <w:t>].</w:t>
      </w:r>
    </w:p>
    <w:p w:rsidR="006943B6" w:rsidRPr="00387208" w:rsidRDefault="006943B6" w:rsidP="00387208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387208">
        <w:rPr>
          <w:rFonts w:ascii="Times New Roman" w:hAnsi="Times New Roman"/>
          <w:color w:val="000000"/>
          <w:sz w:val="28"/>
          <w:szCs w:val="28"/>
        </w:rPr>
        <w:t xml:space="preserve">Однако, сравнивая системы высшего образования западных стран с </w:t>
      </w:r>
      <w:r w:rsidR="00E12B96" w:rsidRPr="00387208">
        <w:rPr>
          <w:rFonts w:ascii="Times New Roman" w:hAnsi="Times New Roman"/>
          <w:color w:val="000000"/>
          <w:sz w:val="28"/>
          <w:szCs w:val="28"/>
        </w:rPr>
        <w:t xml:space="preserve">современной </w:t>
      </w:r>
      <w:r w:rsidRPr="00387208">
        <w:rPr>
          <w:rFonts w:ascii="Times New Roman" w:hAnsi="Times New Roman"/>
          <w:color w:val="000000"/>
          <w:sz w:val="28"/>
          <w:szCs w:val="28"/>
        </w:rPr>
        <w:t>российской, необходимо отметить, что принципы построения этих систем принципиально разные.</w:t>
      </w:r>
      <w:proofErr w:type="gramEnd"/>
      <w:r w:rsidRPr="00387208">
        <w:rPr>
          <w:rFonts w:ascii="Times New Roman" w:hAnsi="Times New Roman"/>
          <w:color w:val="000000"/>
          <w:sz w:val="28"/>
          <w:szCs w:val="28"/>
        </w:rPr>
        <w:t xml:space="preserve"> Западные системы основаны</w:t>
      </w:r>
      <w:r w:rsidR="006503DB" w:rsidRPr="00387208">
        <w:rPr>
          <w:rFonts w:ascii="Times New Roman" w:hAnsi="Times New Roman"/>
          <w:color w:val="000000"/>
          <w:sz w:val="28"/>
          <w:szCs w:val="28"/>
        </w:rPr>
        <w:t xml:space="preserve"> на удовлетворении</w:t>
      </w:r>
      <w:r w:rsidRPr="00387208">
        <w:rPr>
          <w:rFonts w:ascii="Times New Roman" w:hAnsi="Times New Roman"/>
          <w:color w:val="000000"/>
          <w:sz w:val="28"/>
          <w:szCs w:val="28"/>
        </w:rPr>
        <w:t xml:space="preserve"> личностных свобод граждан. Студенты, которые еще в средней школе сами</w:t>
      </w:r>
      <w:r w:rsidR="00E12B96" w:rsidRPr="00387208">
        <w:rPr>
          <w:rFonts w:ascii="Times New Roman" w:hAnsi="Times New Roman"/>
          <w:color w:val="000000"/>
          <w:sz w:val="28"/>
          <w:szCs w:val="28"/>
        </w:rPr>
        <w:t xml:space="preserve"> выбирали изучаемые предметы</w:t>
      </w:r>
      <w:r w:rsidRPr="00387208">
        <w:rPr>
          <w:rFonts w:ascii="Times New Roman" w:hAnsi="Times New Roman"/>
          <w:color w:val="000000"/>
          <w:sz w:val="28"/>
          <w:szCs w:val="28"/>
        </w:rPr>
        <w:t>, в вузе получают еще больше свободы. Время посещения занятий, сдачи экзаменов, набор изучаемых курсов остается за учащимися. Курсы можно повторять несколько раз в течени</w:t>
      </w:r>
      <w:proofErr w:type="gramStart"/>
      <w:r w:rsidRPr="00387208">
        <w:rPr>
          <w:rFonts w:ascii="Times New Roman" w:hAnsi="Times New Roman"/>
          <w:color w:val="000000"/>
          <w:sz w:val="28"/>
          <w:szCs w:val="28"/>
        </w:rPr>
        <w:t>и</w:t>
      </w:r>
      <w:proofErr w:type="gramEnd"/>
      <w:r w:rsidRPr="00387208">
        <w:rPr>
          <w:rFonts w:ascii="Times New Roman" w:hAnsi="Times New Roman"/>
          <w:color w:val="000000"/>
          <w:sz w:val="28"/>
          <w:szCs w:val="28"/>
        </w:rPr>
        <w:t xml:space="preserve"> обучения, что приводит к увеличению общей продолжительности обучения до 7-8 лет. Отчисление из вуза за академическую неуспеваемость практически невозможно. В России же, напротив, продолжает </w:t>
      </w:r>
      <w:r w:rsidR="00E12B96" w:rsidRPr="00387208">
        <w:rPr>
          <w:rFonts w:ascii="Times New Roman" w:hAnsi="Times New Roman"/>
          <w:color w:val="000000"/>
          <w:sz w:val="28"/>
          <w:szCs w:val="28"/>
        </w:rPr>
        <w:t>действовать подобие</w:t>
      </w:r>
      <w:r w:rsidRPr="00387208">
        <w:rPr>
          <w:rFonts w:ascii="Times New Roman" w:hAnsi="Times New Roman"/>
          <w:color w:val="000000"/>
          <w:sz w:val="28"/>
          <w:szCs w:val="28"/>
        </w:rPr>
        <w:t xml:space="preserve"> системы, перешедшей </w:t>
      </w:r>
      <w:r w:rsidR="006503DB" w:rsidRPr="00387208">
        <w:rPr>
          <w:rFonts w:ascii="Times New Roman" w:hAnsi="Times New Roman"/>
          <w:color w:val="000000"/>
          <w:sz w:val="28"/>
          <w:szCs w:val="28"/>
        </w:rPr>
        <w:lastRenderedPageBreak/>
        <w:t>по наследству от СССР: с</w:t>
      </w:r>
      <w:r w:rsidRPr="00387208">
        <w:rPr>
          <w:rFonts w:ascii="Times New Roman" w:hAnsi="Times New Roman"/>
          <w:color w:val="000000"/>
          <w:sz w:val="28"/>
          <w:szCs w:val="28"/>
        </w:rPr>
        <w:t>трогое расписание, обучение в составе учебных групп, от</w:t>
      </w:r>
      <w:r w:rsidR="006503DB" w:rsidRPr="00387208">
        <w:rPr>
          <w:rFonts w:ascii="Times New Roman" w:hAnsi="Times New Roman"/>
          <w:color w:val="000000"/>
          <w:sz w:val="28"/>
          <w:szCs w:val="28"/>
        </w:rPr>
        <w:t>числение за неуспеваемость</w:t>
      </w:r>
      <w:r w:rsidRPr="00387208">
        <w:rPr>
          <w:rFonts w:ascii="Times New Roman" w:hAnsi="Times New Roman"/>
          <w:color w:val="000000"/>
          <w:sz w:val="28"/>
          <w:szCs w:val="28"/>
        </w:rPr>
        <w:t>. Желани</w:t>
      </w:r>
      <w:r w:rsidR="00E12B96" w:rsidRPr="00387208">
        <w:rPr>
          <w:rFonts w:ascii="Times New Roman" w:hAnsi="Times New Roman"/>
          <w:color w:val="000000"/>
          <w:sz w:val="28"/>
          <w:szCs w:val="28"/>
        </w:rPr>
        <w:t>е объединить лучшие черты</w:t>
      </w:r>
      <w:r w:rsidRPr="003872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12B96" w:rsidRPr="00387208">
        <w:rPr>
          <w:rFonts w:ascii="Times New Roman" w:hAnsi="Times New Roman"/>
          <w:color w:val="000000"/>
          <w:sz w:val="28"/>
          <w:szCs w:val="28"/>
        </w:rPr>
        <w:t xml:space="preserve">систем </w:t>
      </w:r>
      <w:r w:rsidRPr="00387208">
        <w:rPr>
          <w:rFonts w:ascii="Times New Roman" w:hAnsi="Times New Roman"/>
          <w:color w:val="000000"/>
          <w:sz w:val="28"/>
          <w:szCs w:val="28"/>
        </w:rPr>
        <w:t>образования разных стра</w:t>
      </w:r>
      <w:r w:rsidR="00E12B96" w:rsidRPr="00387208">
        <w:rPr>
          <w:rFonts w:ascii="Times New Roman" w:hAnsi="Times New Roman"/>
          <w:color w:val="000000"/>
          <w:sz w:val="28"/>
          <w:szCs w:val="28"/>
        </w:rPr>
        <w:t>н</w:t>
      </w:r>
      <w:r w:rsidRPr="00387208">
        <w:rPr>
          <w:rFonts w:ascii="Times New Roman" w:hAnsi="Times New Roman"/>
          <w:color w:val="000000"/>
          <w:sz w:val="28"/>
          <w:szCs w:val="28"/>
        </w:rPr>
        <w:t xml:space="preserve"> привело к столкновению абсолютно проти</w:t>
      </w:r>
      <w:r w:rsidR="00E12B96" w:rsidRPr="00387208">
        <w:rPr>
          <w:rFonts w:ascii="Times New Roman" w:hAnsi="Times New Roman"/>
          <w:color w:val="000000"/>
          <w:sz w:val="28"/>
          <w:szCs w:val="28"/>
        </w:rPr>
        <w:t>воположных систем, что сказывается</w:t>
      </w:r>
      <w:r w:rsidRPr="00387208">
        <w:rPr>
          <w:rFonts w:ascii="Times New Roman" w:hAnsi="Times New Roman"/>
          <w:color w:val="000000"/>
          <w:sz w:val="28"/>
          <w:szCs w:val="28"/>
        </w:rPr>
        <w:t>, в итоге, на качестве образова</w:t>
      </w:r>
      <w:r w:rsidR="00E12B96" w:rsidRPr="00387208">
        <w:rPr>
          <w:rFonts w:ascii="Times New Roman" w:hAnsi="Times New Roman"/>
          <w:color w:val="000000"/>
          <w:sz w:val="28"/>
          <w:szCs w:val="28"/>
        </w:rPr>
        <w:t>ния выпускников</w:t>
      </w:r>
      <w:r w:rsidRPr="00387208">
        <w:rPr>
          <w:rFonts w:ascii="Times New Roman" w:hAnsi="Times New Roman"/>
          <w:color w:val="000000"/>
          <w:sz w:val="28"/>
          <w:szCs w:val="28"/>
        </w:rPr>
        <w:t>.</w:t>
      </w:r>
    </w:p>
    <w:p w:rsidR="007E117C" w:rsidRPr="00387208" w:rsidRDefault="00E12B96" w:rsidP="00387208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87208">
        <w:rPr>
          <w:rFonts w:ascii="Times New Roman" w:hAnsi="Times New Roman"/>
          <w:color w:val="000000"/>
          <w:sz w:val="28"/>
          <w:szCs w:val="28"/>
        </w:rPr>
        <w:t>Еще одной не менее важной проблемой является недостаточность финансирования. Н</w:t>
      </w:r>
      <w:r w:rsidR="007E117C" w:rsidRPr="00387208">
        <w:rPr>
          <w:rFonts w:ascii="Times New Roman" w:hAnsi="Times New Roman"/>
          <w:color w:val="000000"/>
          <w:sz w:val="28"/>
          <w:szCs w:val="28"/>
        </w:rPr>
        <w:t>есмотря на увеличение объемов бюджетных расход</w:t>
      </w:r>
      <w:r w:rsidR="006503DB" w:rsidRPr="00387208">
        <w:rPr>
          <w:rFonts w:ascii="Times New Roman" w:hAnsi="Times New Roman"/>
          <w:color w:val="000000"/>
          <w:sz w:val="28"/>
          <w:szCs w:val="28"/>
        </w:rPr>
        <w:t xml:space="preserve">ов на систему образования, </w:t>
      </w:r>
      <w:r w:rsidR="007E117C" w:rsidRPr="00387208">
        <w:rPr>
          <w:rFonts w:ascii="Times New Roman" w:hAnsi="Times New Roman"/>
          <w:color w:val="000000"/>
          <w:sz w:val="28"/>
          <w:szCs w:val="28"/>
        </w:rPr>
        <w:t xml:space="preserve">уровень финансирования системы образования в нашей стране можно </w:t>
      </w:r>
      <w:r w:rsidR="006943B6" w:rsidRPr="00387208">
        <w:rPr>
          <w:rFonts w:ascii="Times New Roman" w:hAnsi="Times New Roman"/>
          <w:color w:val="000000"/>
          <w:sz w:val="28"/>
          <w:szCs w:val="28"/>
        </w:rPr>
        <w:t>о</w:t>
      </w:r>
      <w:r w:rsidR="007E117C" w:rsidRPr="00387208">
        <w:rPr>
          <w:rFonts w:ascii="Times New Roman" w:hAnsi="Times New Roman"/>
          <w:color w:val="000000"/>
          <w:sz w:val="28"/>
          <w:szCs w:val="28"/>
        </w:rPr>
        <w:t>характеризовать как недостаточный для ее ди</w:t>
      </w:r>
      <w:r w:rsidR="006943B6" w:rsidRPr="00387208">
        <w:rPr>
          <w:rFonts w:ascii="Times New Roman" w:hAnsi="Times New Roman"/>
          <w:color w:val="000000"/>
          <w:sz w:val="28"/>
          <w:szCs w:val="28"/>
        </w:rPr>
        <w:t>намичного развития</w:t>
      </w:r>
      <w:r w:rsidR="006503DB" w:rsidRPr="003872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03DB" w:rsidRPr="00387208">
        <w:rPr>
          <w:rFonts w:ascii="Times New Roman" w:hAnsi="Times New Roman"/>
          <w:color w:val="000000"/>
          <w:sz w:val="28"/>
          <w:szCs w:val="28"/>
        </w:rPr>
        <w:t>[3</w:t>
      </w:r>
      <w:r w:rsidR="006503DB" w:rsidRPr="00387208">
        <w:rPr>
          <w:rFonts w:ascii="Times New Roman" w:hAnsi="Times New Roman"/>
          <w:color w:val="000000"/>
          <w:sz w:val="28"/>
          <w:szCs w:val="28"/>
        </w:rPr>
        <w:t>]</w:t>
      </w:r>
      <w:r w:rsidR="006943B6" w:rsidRPr="00387208">
        <w:rPr>
          <w:rFonts w:ascii="Times New Roman" w:hAnsi="Times New Roman"/>
          <w:color w:val="000000"/>
          <w:sz w:val="28"/>
          <w:szCs w:val="28"/>
        </w:rPr>
        <w:t>. Вышесказанное подтверждается</w:t>
      </w:r>
      <w:r w:rsidR="007E117C" w:rsidRPr="00387208">
        <w:rPr>
          <w:rFonts w:ascii="Times New Roman" w:hAnsi="Times New Roman"/>
          <w:color w:val="000000"/>
          <w:sz w:val="28"/>
          <w:szCs w:val="28"/>
        </w:rPr>
        <w:t xml:space="preserve"> данными аналитического центра при правительстве </w:t>
      </w:r>
      <w:r w:rsidR="006943B6" w:rsidRPr="00387208">
        <w:rPr>
          <w:rFonts w:ascii="Times New Roman" w:hAnsi="Times New Roman"/>
          <w:color w:val="000000"/>
          <w:sz w:val="28"/>
          <w:szCs w:val="28"/>
        </w:rPr>
        <w:t>РФ</w:t>
      </w:r>
      <w:r w:rsidR="006503DB" w:rsidRPr="00387208">
        <w:rPr>
          <w:rFonts w:ascii="Times New Roman" w:hAnsi="Times New Roman"/>
          <w:color w:val="000000"/>
          <w:sz w:val="28"/>
          <w:szCs w:val="28"/>
        </w:rPr>
        <w:t xml:space="preserve"> [2</w:t>
      </w:r>
      <w:r w:rsidR="006943B6" w:rsidRPr="00387208">
        <w:rPr>
          <w:rFonts w:ascii="Times New Roman" w:hAnsi="Times New Roman"/>
          <w:color w:val="000000"/>
          <w:sz w:val="28"/>
          <w:szCs w:val="28"/>
        </w:rPr>
        <w:t>]</w:t>
      </w:r>
      <w:r w:rsidR="007E117C" w:rsidRPr="00387208">
        <w:rPr>
          <w:rFonts w:ascii="Times New Roman" w:hAnsi="Times New Roman"/>
          <w:color w:val="000000"/>
          <w:sz w:val="28"/>
          <w:szCs w:val="28"/>
        </w:rPr>
        <w:t>.</w:t>
      </w:r>
    </w:p>
    <w:p w:rsidR="007E117C" w:rsidRPr="00387208" w:rsidRDefault="002F49B6" w:rsidP="00387208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87208">
        <w:rPr>
          <w:rFonts w:ascii="Times New Roman" w:hAnsi="Times New Roman"/>
          <w:sz w:val="28"/>
          <w:szCs w:val="28"/>
        </w:rPr>
        <w:t>Существенное расширение сети российских вузов и беспрецедентный рост числа студентов за последние два десятка лет также повлек за собой не только положительные, но и ярко выраженные отрицательные последствия.</w:t>
      </w:r>
      <w:r w:rsidR="006943B6" w:rsidRPr="003872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65446" w:rsidRPr="00387208">
        <w:rPr>
          <w:rFonts w:ascii="Times New Roman" w:hAnsi="Times New Roman"/>
          <w:color w:val="000000"/>
          <w:sz w:val="28"/>
          <w:szCs w:val="28"/>
        </w:rPr>
        <w:t>С 1990 года произошло существенное увеличение числа ВУЗов, многие провинциальные институты становились академиями, университетами, открывались многочисленные филиалы. Многие из них не имели соответствующей материально-технической базы и квалифицированного профессорско-преподавательского состава. Это не могло не сказаться на качестве подготовки специалистов [1].</w:t>
      </w:r>
    </w:p>
    <w:p w:rsidR="00F7142C" w:rsidRPr="00387208" w:rsidRDefault="006503DB" w:rsidP="00387208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87208">
        <w:rPr>
          <w:rFonts w:ascii="Times New Roman" w:hAnsi="Times New Roman"/>
          <w:color w:val="000000"/>
          <w:sz w:val="28"/>
          <w:szCs w:val="28"/>
        </w:rPr>
        <w:t>Как следствие</w:t>
      </w:r>
      <w:r w:rsidR="00465446" w:rsidRPr="00387208">
        <w:rPr>
          <w:rFonts w:ascii="Times New Roman" w:hAnsi="Times New Roman"/>
          <w:color w:val="000000"/>
          <w:sz w:val="28"/>
          <w:szCs w:val="28"/>
        </w:rPr>
        <w:t>, кадровый рынок нашей страны</w:t>
      </w:r>
      <w:r w:rsidR="007E117C" w:rsidRPr="00387208">
        <w:rPr>
          <w:rFonts w:ascii="Times New Roman" w:hAnsi="Times New Roman"/>
          <w:color w:val="000000"/>
          <w:sz w:val="28"/>
          <w:szCs w:val="28"/>
        </w:rPr>
        <w:t xml:space="preserve"> имеет избыток формально образованного населения, чрезмерный для качества экономики, который сочетается с недостатком высококвалифицированных специалистов в некоторых с</w:t>
      </w:r>
      <w:r w:rsidRPr="00387208">
        <w:rPr>
          <w:rFonts w:ascii="Times New Roman" w:hAnsi="Times New Roman"/>
          <w:color w:val="000000"/>
          <w:sz w:val="28"/>
          <w:szCs w:val="28"/>
        </w:rPr>
        <w:t>ферах деятельности, объясняемый</w:t>
      </w:r>
      <w:r w:rsidR="007E117C" w:rsidRPr="00387208">
        <w:rPr>
          <w:rFonts w:ascii="Times New Roman" w:hAnsi="Times New Roman"/>
          <w:color w:val="000000"/>
          <w:sz w:val="28"/>
          <w:szCs w:val="28"/>
        </w:rPr>
        <w:t xml:space="preserve"> как низким качеством подготовки выпускников вузов, так и архаичной методикой трудоустройства и </w:t>
      </w:r>
      <w:proofErr w:type="gramStart"/>
      <w:r w:rsidR="007E117C" w:rsidRPr="00387208">
        <w:rPr>
          <w:rFonts w:ascii="Times New Roman" w:hAnsi="Times New Roman"/>
          <w:color w:val="000000"/>
          <w:sz w:val="28"/>
          <w:szCs w:val="28"/>
        </w:rPr>
        <w:t>поиска</w:t>
      </w:r>
      <w:proofErr w:type="gramEnd"/>
      <w:r w:rsidR="007E117C" w:rsidRPr="00387208">
        <w:rPr>
          <w:rFonts w:ascii="Times New Roman" w:hAnsi="Times New Roman"/>
          <w:color w:val="000000"/>
          <w:sz w:val="28"/>
          <w:szCs w:val="28"/>
        </w:rPr>
        <w:t xml:space="preserve"> необходимых работодателям кадров [7]. Такая ситуация не может </w:t>
      </w:r>
      <w:r w:rsidR="007E117C" w:rsidRPr="00387208">
        <w:rPr>
          <w:rFonts w:ascii="Times New Roman" w:hAnsi="Times New Roman"/>
          <w:color w:val="000000"/>
          <w:sz w:val="28"/>
          <w:szCs w:val="28"/>
        </w:rPr>
        <w:lastRenderedPageBreak/>
        <w:t>благоприятно сказываться на экономике страны как в настоящем, так и в будущем.</w:t>
      </w:r>
    </w:p>
    <w:p w:rsidR="002F49B6" w:rsidRPr="00387208" w:rsidRDefault="002F49B6" w:rsidP="00387208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87208">
        <w:rPr>
          <w:rFonts w:ascii="Times New Roman" w:hAnsi="Times New Roman"/>
          <w:color w:val="000000"/>
          <w:sz w:val="28"/>
          <w:szCs w:val="28"/>
        </w:rPr>
        <w:t>Нельзя</w:t>
      </w:r>
      <w:r w:rsidR="006503DB" w:rsidRPr="00387208">
        <w:rPr>
          <w:rFonts w:ascii="Times New Roman" w:hAnsi="Times New Roman"/>
          <w:color w:val="000000"/>
          <w:sz w:val="28"/>
          <w:szCs w:val="28"/>
        </w:rPr>
        <w:t xml:space="preserve"> оставить без внимания тот факт, чт</w:t>
      </w:r>
      <w:r w:rsidRPr="00387208">
        <w:rPr>
          <w:rFonts w:ascii="Times New Roman" w:hAnsi="Times New Roman"/>
          <w:sz w:val="28"/>
          <w:szCs w:val="28"/>
        </w:rPr>
        <w:t xml:space="preserve">о </w:t>
      </w:r>
      <w:r w:rsidR="006503DB" w:rsidRPr="00387208">
        <w:rPr>
          <w:rFonts w:ascii="Times New Roman" w:hAnsi="Times New Roman"/>
          <w:sz w:val="28"/>
          <w:szCs w:val="28"/>
        </w:rPr>
        <w:t xml:space="preserve">до </w:t>
      </w:r>
      <w:r w:rsidRPr="00387208">
        <w:rPr>
          <w:rFonts w:ascii="Times New Roman" w:hAnsi="Times New Roman"/>
          <w:sz w:val="28"/>
          <w:szCs w:val="28"/>
        </w:rPr>
        <w:t xml:space="preserve">1991 года в СССР насчитывалось порядка 2 миллионов научных работников. После 1991 года, по официальной статистике, более 700 тыс. научных работников эмигрировало за рубеж. Определенная </w:t>
      </w:r>
      <w:proofErr w:type="gramStart"/>
      <w:r w:rsidRPr="00387208">
        <w:rPr>
          <w:rFonts w:ascii="Times New Roman" w:hAnsi="Times New Roman"/>
          <w:sz w:val="28"/>
          <w:szCs w:val="28"/>
        </w:rPr>
        <w:t>часть ученых и инженеров вынуждена была сменить</w:t>
      </w:r>
      <w:proofErr w:type="gramEnd"/>
      <w:r w:rsidRPr="00387208">
        <w:rPr>
          <w:rFonts w:ascii="Times New Roman" w:hAnsi="Times New Roman"/>
          <w:sz w:val="28"/>
          <w:szCs w:val="28"/>
        </w:rPr>
        <w:t xml:space="preserve"> профес</w:t>
      </w:r>
      <w:r w:rsidR="00313453" w:rsidRPr="00387208">
        <w:rPr>
          <w:rFonts w:ascii="Times New Roman" w:hAnsi="Times New Roman"/>
          <w:sz w:val="28"/>
          <w:szCs w:val="28"/>
        </w:rPr>
        <w:t xml:space="preserve">сию и перейти на другую работу </w:t>
      </w:r>
      <w:r w:rsidR="003C7786" w:rsidRPr="00387208">
        <w:rPr>
          <w:rFonts w:ascii="Times New Roman" w:hAnsi="Times New Roman"/>
          <w:sz w:val="28"/>
          <w:szCs w:val="28"/>
        </w:rPr>
        <w:t>[9].</w:t>
      </w:r>
    </w:p>
    <w:p w:rsidR="00313453" w:rsidRPr="00387208" w:rsidRDefault="00313453" w:rsidP="00387208">
      <w:pPr>
        <w:shd w:val="clear" w:color="auto" w:fill="FFFFFF"/>
        <w:spacing w:after="0" w:line="360" w:lineRule="auto"/>
        <w:ind w:firstLine="851"/>
        <w:jc w:val="both"/>
        <w:rPr>
          <w:rStyle w:val="s2"/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  <w:r w:rsidRPr="00387208">
        <w:rPr>
          <w:rFonts w:ascii="Times New Roman" w:hAnsi="Times New Roman"/>
          <w:color w:val="000000"/>
          <w:sz w:val="28"/>
          <w:szCs w:val="28"/>
        </w:rPr>
        <w:t xml:space="preserve">Членами </w:t>
      </w:r>
      <w:r w:rsidRPr="00387208">
        <w:rPr>
          <w:rStyle w:val="s1"/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Партии</w:t>
      </w:r>
      <w:r w:rsidRPr="00387208">
        <w:rPr>
          <w:rStyle w:val="s1"/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Великое Отечество</w:t>
      </w:r>
      <w:r w:rsidR="00A86B7C" w:rsidRPr="00387208">
        <w:rPr>
          <w:rStyle w:val="s1"/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, многие из которых </w:t>
      </w:r>
      <w:r w:rsidR="00A86B7C" w:rsidRPr="00387208">
        <w:rPr>
          <w:rStyle w:val="s2"/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не только являются родителями студентов и школьников, но и работают в системе образования</w:t>
      </w:r>
      <w:r w:rsidR="00A86B7C" w:rsidRPr="00387208">
        <w:rPr>
          <w:rStyle w:val="s2"/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,</w:t>
      </w:r>
      <w:r w:rsidR="00A86B7C" w:rsidRPr="00387208">
        <w:rPr>
          <w:rStyle w:val="apple-converted-space"/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387208">
        <w:rPr>
          <w:rStyle w:val="s1"/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были </w:t>
      </w:r>
      <w:r w:rsidRPr="00387208">
        <w:rPr>
          <w:rStyle w:val="s2"/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сформулированы</w:t>
      </w:r>
      <w:r w:rsidRPr="00387208">
        <w:rPr>
          <w:rStyle w:val="apple-converted-space"/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  </w:t>
      </w:r>
      <w:r w:rsidR="00A86B7C" w:rsidRPr="00387208">
        <w:rPr>
          <w:rStyle w:val="apple-converted-space"/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следующие </w:t>
      </w:r>
      <w:r w:rsidR="00A86B7C" w:rsidRPr="00387208">
        <w:rPr>
          <w:rStyle w:val="apple-converted-space"/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«</w:t>
      </w:r>
      <w:r w:rsidR="00A86B7C" w:rsidRPr="00387208">
        <w:rPr>
          <w:rStyle w:val="s2"/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проблемные зоны»</w:t>
      </w:r>
      <w:r w:rsidR="00A86B7C" w:rsidRPr="00387208">
        <w:rPr>
          <w:rStyle w:val="s2"/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A86B7C" w:rsidRPr="001F4606">
        <w:rPr>
          <w:rStyle w:val="s2"/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[5]:</w:t>
      </w:r>
    </w:p>
    <w:p w:rsidR="005C6C0A" w:rsidRPr="00387208" w:rsidRDefault="005C6C0A" w:rsidP="00387208">
      <w:pPr>
        <w:pStyle w:val="a9"/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Style w:val="s2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proofErr w:type="spellStart"/>
      <w:r w:rsidRPr="00387208">
        <w:rPr>
          <w:rStyle w:val="s2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забюрокраченность</w:t>
      </w:r>
      <w:proofErr w:type="spellEnd"/>
      <w:r w:rsidRPr="00387208">
        <w:rPr>
          <w:rStyle w:val="s2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 учебного процесса;</w:t>
      </w:r>
      <w:bookmarkStart w:id="0" w:name="_GoBack"/>
      <w:bookmarkEnd w:id="0"/>
    </w:p>
    <w:p w:rsidR="005C6C0A" w:rsidRPr="00387208" w:rsidRDefault="005C6C0A" w:rsidP="00387208">
      <w:pPr>
        <w:pStyle w:val="a9"/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Style w:val="s2"/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  <w:r w:rsidRPr="00387208">
        <w:rPr>
          <w:rStyle w:val="s2"/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низкая заработная плата профессорско-преподавательского состава;</w:t>
      </w:r>
    </w:p>
    <w:p w:rsidR="005C6C0A" w:rsidRPr="00387208" w:rsidRDefault="005C6C0A" w:rsidP="00387208">
      <w:pPr>
        <w:pStyle w:val="a9"/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  <w:r w:rsidRPr="00387208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невозможность отчисления студентов за неуспеваемость;</w:t>
      </w:r>
    </w:p>
    <w:p w:rsidR="005C6C0A" w:rsidRPr="00387208" w:rsidRDefault="005C6C0A" w:rsidP="00387208">
      <w:pPr>
        <w:pStyle w:val="a9"/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  <w:r w:rsidRPr="00387208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закрытие и угроза закрытия большого количества ВУЗов («оптимизация»);</w:t>
      </w:r>
    </w:p>
    <w:p w:rsidR="005C6C0A" w:rsidRPr="00387208" w:rsidRDefault="005C6C0A" w:rsidP="00387208">
      <w:pPr>
        <w:pStyle w:val="a9"/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  <w:r w:rsidRPr="00387208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введение Болонской системы;</w:t>
      </w:r>
    </w:p>
    <w:p w:rsidR="005C6C0A" w:rsidRPr="00387208" w:rsidRDefault="005C6C0A" w:rsidP="00387208">
      <w:pPr>
        <w:pStyle w:val="a9"/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  <w:r w:rsidRPr="00387208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создание опорных ВУЗов в субъектах федерации.</w:t>
      </w:r>
    </w:p>
    <w:p w:rsidR="005C6C0A" w:rsidRPr="00387208" w:rsidRDefault="005C6C0A" w:rsidP="00387208">
      <w:pPr>
        <w:pStyle w:val="a9"/>
        <w:shd w:val="clear" w:color="auto" w:fill="FFFFFF"/>
        <w:spacing w:after="0" w:line="36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  <w:r w:rsidRPr="00387208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Общеизвестно, что обучение студента в ВУЗе включает умственное, нравственное, физическое, трудовое, эстетическое и правовое воспитание. Другими словами, функция университета состоит в том, чтобы воспитать всесторонне и гармонично развитую личность. По мнению автора, в настоящее время высшая школа справляется с этими задачами, </w:t>
      </w:r>
      <w:proofErr w:type="gramStart"/>
      <w:r w:rsidRPr="00387208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увы</w:t>
      </w:r>
      <w:proofErr w:type="gramEnd"/>
      <w:r w:rsidRPr="00387208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, не в полной мере. Наступит ли оно, «светлое будущее» высшего образования?</w:t>
      </w:r>
    </w:p>
    <w:p w:rsidR="00AF1101" w:rsidRDefault="00AF1101" w:rsidP="0038720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AF1101" w:rsidRDefault="00AF1101" w:rsidP="0038720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AF1101" w:rsidRDefault="00AF1101" w:rsidP="0038720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AF1101" w:rsidRDefault="00AF1101" w:rsidP="0038720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AF1101" w:rsidRDefault="00AF1101" w:rsidP="0038720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F7142C" w:rsidRPr="00387208" w:rsidRDefault="00AF1101" w:rsidP="002A6E8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Список использованн</w:t>
      </w:r>
      <w:r w:rsidR="00F7142C" w:rsidRPr="00387208">
        <w:rPr>
          <w:b/>
          <w:bCs/>
          <w:color w:val="000000"/>
          <w:sz w:val="28"/>
          <w:szCs w:val="28"/>
        </w:rPr>
        <w:t>ой литературы</w:t>
      </w:r>
      <w:r>
        <w:rPr>
          <w:b/>
          <w:bCs/>
          <w:color w:val="000000"/>
          <w:sz w:val="28"/>
          <w:szCs w:val="28"/>
        </w:rPr>
        <w:t>.</w:t>
      </w:r>
    </w:p>
    <w:p w:rsidR="00F7142C" w:rsidRPr="00387208" w:rsidRDefault="00AF1101" w:rsidP="002A6E8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F7142C" w:rsidRPr="00387208">
        <w:rPr>
          <w:color w:val="000000"/>
          <w:sz w:val="28"/>
          <w:szCs w:val="28"/>
        </w:rPr>
        <w:t>. Бюллетень о сфере образования / Аналитический центр при правительстве Российской Федерации, выпуск № 4, июнь 2015 - 18 с.</w:t>
      </w:r>
    </w:p>
    <w:p w:rsidR="00F7142C" w:rsidRPr="00387208" w:rsidRDefault="00AF1101" w:rsidP="002A6E8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F7142C" w:rsidRPr="00387208">
        <w:rPr>
          <w:color w:val="000000"/>
          <w:sz w:val="28"/>
          <w:szCs w:val="28"/>
        </w:rPr>
        <w:t>. Бюллетень о сфере образования / Аналитический центр при правительстве Российской Федерации, выпуск № 3, март 2015 - 25 с.</w:t>
      </w:r>
    </w:p>
    <w:p w:rsidR="00112E71" w:rsidRDefault="00AF1101" w:rsidP="002A6E8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F7142C" w:rsidRPr="00387208">
        <w:rPr>
          <w:color w:val="000000"/>
          <w:sz w:val="28"/>
          <w:szCs w:val="28"/>
        </w:rPr>
        <w:t xml:space="preserve">. </w:t>
      </w:r>
      <w:proofErr w:type="spellStart"/>
      <w:r w:rsidR="00F7142C" w:rsidRPr="00387208">
        <w:rPr>
          <w:color w:val="000000"/>
          <w:sz w:val="28"/>
          <w:szCs w:val="28"/>
        </w:rPr>
        <w:t>Вахитов</w:t>
      </w:r>
      <w:proofErr w:type="spellEnd"/>
      <w:r w:rsidR="00F7142C" w:rsidRPr="00387208">
        <w:rPr>
          <w:color w:val="000000"/>
          <w:sz w:val="28"/>
          <w:szCs w:val="28"/>
        </w:rPr>
        <w:t xml:space="preserve"> Р. Болонский процесс в России. Субъективные и объективные цели // Юность.- 2011.- №9.- С.20-29.</w:t>
      </w:r>
    </w:p>
    <w:p w:rsidR="00F7142C" w:rsidRPr="00387208" w:rsidRDefault="00112E71" w:rsidP="002A6E8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F7142C" w:rsidRPr="00387208">
        <w:rPr>
          <w:color w:val="000000"/>
          <w:sz w:val="28"/>
          <w:szCs w:val="28"/>
        </w:rPr>
        <w:t>. Еремин А.С. Формирование положительной образовательной мотивации у студентов как важный фактор реформирования образования и устойчивого развития высшей школы // Известия Самарского научного центра Российской академии наук.- 2011.- том 13.- №2-5.</w:t>
      </w:r>
    </w:p>
    <w:p w:rsidR="00F7142C" w:rsidRPr="00387208" w:rsidRDefault="00112E71" w:rsidP="002A6E8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F7142C" w:rsidRPr="00387208">
        <w:rPr>
          <w:color w:val="000000"/>
          <w:sz w:val="28"/>
          <w:szCs w:val="28"/>
        </w:rPr>
        <w:t>. Образование в Российской Федерации: 2014: Статистический сборник. - Москва</w:t>
      </w:r>
      <w:proofErr w:type="gramStart"/>
      <w:r w:rsidR="00F7142C" w:rsidRPr="00387208">
        <w:rPr>
          <w:color w:val="000000"/>
          <w:sz w:val="28"/>
          <w:szCs w:val="28"/>
        </w:rPr>
        <w:t xml:space="preserve"> :</w:t>
      </w:r>
      <w:proofErr w:type="gramEnd"/>
      <w:r w:rsidR="00F7142C" w:rsidRPr="00387208">
        <w:rPr>
          <w:color w:val="000000"/>
          <w:sz w:val="28"/>
          <w:szCs w:val="28"/>
        </w:rPr>
        <w:t xml:space="preserve"> Национальный исследовательский университет «Высшая школа экономики», 2014. - 464 с.</w:t>
      </w:r>
    </w:p>
    <w:p w:rsidR="00F7142C" w:rsidRDefault="00112E71" w:rsidP="002A6E8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F7142C" w:rsidRPr="00387208">
        <w:rPr>
          <w:color w:val="000000"/>
          <w:sz w:val="28"/>
          <w:szCs w:val="28"/>
        </w:rPr>
        <w:t xml:space="preserve">. Общие основы педагогики: Учебное пособие / В.Г. </w:t>
      </w:r>
      <w:proofErr w:type="spellStart"/>
      <w:r w:rsidR="00F7142C" w:rsidRPr="00387208">
        <w:rPr>
          <w:color w:val="000000"/>
          <w:sz w:val="28"/>
          <w:szCs w:val="28"/>
        </w:rPr>
        <w:t>Виненко</w:t>
      </w:r>
      <w:proofErr w:type="spellEnd"/>
      <w:r w:rsidR="00F7142C" w:rsidRPr="00387208">
        <w:rPr>
          <w:color w:val="000000"/>
          <w:sz w:val="28"/>
          <w:szCs w:val="28"/>
        </w:rPr>
        <w:t>. - М.: Издательско-торговая корпорация "Дашков и Ко", 2010. - 300 с.</w:t>
      </w:r>
    </w:p>
    <w:p w:rsidR="00112E71" w:rsidRPr="00387208" w:rsidRDefault="00112E71" w:rsidP="002A6E8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 w:rsidRPr="00387208">
        <w:rPr>
          <w:color w:val="000000"/>
          <w:sz w:val="28"/>
          <w:szCs w:val="28"/>
        </w:rPr>
        <w:t>Пальчиков А.Н.</w:t>
      </w:r>
      <w:r w:rsidRPr="00112E71">
        <w:rPr>
          <w:color w:val="000000"/>
          <w:sz w:val="28"/>
          <w:szCs w:val="28"/>
        </w:rPr>
        <w:t xml:space="preserve"> </w:t>
      </w:r>
      <w:proofErr w:type="spellStart"/>
      <w:r w:rsidRPr="00387208">
        <w:rPr>
          <w:color w:val="000000"/>
          <w:sz w:val="28"/>
          <w:szCs w:val="28"/>
        </w:rPr>
        <w:t>Громцев</w:t>
      </w:r>
      <w:proofErr w:type="spellEnd"/>
      <w:r w:rsidRPr="00387208">
        <w:rPr>
          <w:color w:val="000000"/>
          <w:sz w:val="28"/>
          <w:szCs w:val="28"/>
        </w:rPr>
        <w:t xml:space="preserve"> А.С. Проблемы высшего образования, пути их решения // Научный журнал НИУ ИТМО. Серия «Экономика и экологический менеджмент»</w:t>
      </w:r>
      <w:r>
        <w:rPr>
          <w:color w:val="000000"/>
          <w:sz w:val="28"/>
          <w:szCs w:val="28"/>
        </w:rPr>
        <w:t>.- 2015.- №2</w:t>
      </w:r>
      <w:r w:rsidRPr="00387208">
        <w:rPr>
          <w:color w:val="000000"/>
          <w:sz w:val="28"/>
          <w:szCs w:val="28"/>
        </w:rPr>
        <w:t>.</w:t>
      </w:r>
    </w:p>
    <w:p w:rsidR="00AF1101" w:rsidRPr="00387208" w:rsidRDefault="00112E71" w:rsidP="002A6E8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</w:t>
      </w:r>
      <w:r w:rsidR="00AF1101" w:rsidRPr="00AF1101">
        <w:rPr>
          <w:color w:val="000000"/>
          <w:sz w:val="28"/>
          <w:szCs w:val="28"/>
        </w:rPr>
        <w:t>https://партиявеликоеотечество</w:t>
      </w:r>
      <w:proofErr w:type="gramStart"/>
      <w:r w:rsidR="00AF1101" w:rsidRPr="00AF1101">
        <w:rPr>
          <w:color w:val="000000"/>
          <w:sz w:val="28"/>
          <w:szCs w:val="28"/>
        </w:rPr>
        <w:t>.р</w:t>
      </w:r>
      <w:proofErr w:type="gramEnd"/>
      <w:r w:rsidR="00AF1101" w:rsidRPr="00AF1101">
        <w:rPr>
          <w:color w:val="000000"/>
          <w:sz w:val="28"/>
          <w:szCs w:val="28"/>
        </w:rPr>
        <w:t>ф/doc/program</w:t>
      </w:r>
      <w:r>
        <w:rPr>
          <w:color w:val="000000"/>
          <w:sz w:val="28"/>
          <w:szCs w:val="28"/>
        </w:rPr>
        <w:t>.</w:t>
      </w:r>
    </w:p>
    <w:sectPr w:rsidR="00AF1101" w:rsidRPr="00387208">
      <w:footerReference w:type="default" r:id="rId8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35D" w:rsidRDefault="0068735D" w:rsidP="006943B6">
      <w:pPr>
        <w:spacing w:after="0" w:line="240" w:lineRule="auto"/>
      </w:pPr>
      <w:r>
        <w:separator/>
      </w:r>
    </w:p>
  </w:endnote>
  <w:endnote w:type="continuationSeparator" w:id="0">
    <w:p w:rsidR="0068735D" w:rsidRDefault="0068735D" w:rsidP="00694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3B6" w:rsidRDefault="006943B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F4606">
      <w:rPr>
        <w:noProof/>
      </w:rPr>
      <w:t>5</w:t>
    </w:r>
    <w:r>
      <w:fldChar w:fldCharType="end"/>
    </w:r>
  </w:p>
  <w:p w:rsidR="006943B6" w:rsidRDefault="006943B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35D" w:rsidRDefault="0068735D" w:rsidP="006943B6">
      <w:pPr>
        <w:spacing w:after="0" w:line="240" w:lineRule="auto"/>
      </w:pPr>
      <w:r>
        <w:separator/>
      </w:r>
    </w:p>
  </w:footnote>
  <w:footnote w:type="continuationSeparator" w:id="0">
    <w:p w:rsidR="0068735D" w:rsidRDefault="0068735D" w:rsidP="00694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59484B"/>
    <w:multiLevelType w:val="hybridMultilevel"/>
    <w:tmpl w:val="56845AEA"/>
    <w:lvl w:ilvl="0" w:tplc="2C5C1A7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3DC"/>
    <w:rsid w:val="000136B3"/>
    <w:rsid w:val="00112E71"/>
    <w:rsid w:val="001A62EC"/>
    <w:rsid w:val="001F4606"/>
    <w:rsid w:val="0029641C"/>
    <w:rsid w:val="002A6E82"/>
    <w:rsid w:val="002F49B6"/>
    <w:rsid w:val="00313453"/>
    <w:rsid w:val="00387208"/>
    <w:rsid w:val="003C7786"/>
    <w:rsid w:val="00465446"/>
    <w:rsid w:val="00490A42"/>
    <w:rsid w:val="005C6C0A"/>
    <w:rsid w:val="006503DB"/>
    <w:rsid w:val="0068735D"/>
    <w:rsid w:val="006943B6"/>
    <w:rsid w:val="006C6057"/>
    <w:rsid w:val="006E15FE"/>
    <w:rsid w:val="00782CFF"/>
    <w:rsid w:val="007B53DC"/>
    <w:rsid w:val="007E117C"/>
    <w:rsid w:val="00A86B7C"/>
    <w:rsid w:val="00AF1101"/>
    <w:rsid w:val="00DC1161"/>
    <w:rsid w:val="00E12B96"/>
    <w:rsid w:val="00F70EC1"/>
    <w:rsid w:val="00F7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14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943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943B6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6943B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6943B6"/>
    <w:rPr>
      <w:rFonts w:cs="Times New Roman"/>
    </w:rPr>
  </w:style>
  <w:style w:type="character" w:styleId="a8">
    <w:name w:val="Hyperlink"/>
    <w:basedOn w:val="a0"/>
    <w:uiPriority w:val="99"/>
    <w:unhideWhenUsed/>
    <w:rsid w:val="00465446"/>
    <w:rPr>
      <w:rFonts w:cs="Times New Roman"/>
      <w:color w:val="0000FF" w:themeColor="hyperlink"/>
      <w:u w:val="single"/>
    </w:rPr>
  </w:style>
  <w:style w:type="character" w:customStyle="1" w:styleId="s1">
    <w:name w:val="s1"/>
    <w:rsid w:val="00313453"/>
  </w:style>
  <w:style w:type="character" w:customStyle="1" w:styleId="s2">
    <w:name w:val="s2"/>
    <w:rsid w:val="00313453"/>
  </w:style>
  <w:style w:type="character" w:customStyle="1" w:styleId="apple-converted-space">
    <w:name w:val="apple-converted-space"/>
    <w:rsid w:val="00313453"/>
  </w:style>
  <w:style w:type="paragraph" w:customStyle="1" w:styleId="p6">
    <w:name w:val="p6"/>
    <w:basedOn w:val="a"/>
    <w:rsid w:val="003134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5C6C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14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943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943B6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6943B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6943B6"/>
    <w:rPr>
      <w:rFonts w:cs="Times New Roman"/>
    </w:rPr>
  </w:style>
  <w:style w:type="character" w:styleId="a8">
    <w:name w:val="Hyperlink"/>
    <w:basedOn w:val="a0"/>
    <w:uiPriority w:val="99"/>
    <w:unhideWhenUsed/>
    <w:rsid w:val="00465446"/>
    <w:rPr>
      <w:rFonts w:cs="Times New Roman"/>
      <w:color w:val="0000FF" w:themeColor="hyperlink"/>
      <w:u w:val="single"/>
    </w:rPr>
  </w:style>
  <w:style w:type="character" w:customStyle="1" w:styleId="s1">
    <w:name w:val="s1"/>
    <w:rsid w:val="00313453"/>
  </w:style>
  <w:style w:type="character" w:customStyle="1" w:styleId="s2">
    <w:name w:val="s2"/>
    <w:rsid w:val="00313453"/>
  </w:style>
  <w:style w:type="character" w:customStyle="1" w:styleId="apple-converted-space">
    <w:name w:val="apple-converted-space"/>
    <w:rsid w:val="00313453"/>
  </w:style>
  <w:style w:type="paragraph" w:customStyle="1" w:styleId="p6">
    <w:name w:val="p6"/>
    <w:basedOn w:val="a"/>
    <w:rsid w:val="003134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5C6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7</cp:revision>
  <dcterms:created xsi:type="dcterms:W3CDTF">2018-03-26T03:11:00Z</dcterms:created>
  <dcterms:modified xsi:type="dcterms:W3CDTF">2018-03-26T03:35:00Z</dcterms:modified>
</cp:coreProperties>
</file>