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9B4" w:rsidRPr="00FA39B4" w:rsidRDefault="00FA39B4" w:rsidP="00FA39B4">
      <w:pPr>
        <w:spacing w:after="0" w:line="240" w:lineRule="auto"/>
        <w:jc w:val="center"/>
        <w:rPr>
          <w:rFonts w:ascii="Times New Roman" w:eastAsia="Times New Roman" w:hAnsi="Times New Roman" w:cs="Times New Roman"/>
          <w:sz w:val="32"/>
          <w:szCs w:val="32"/>
          <w:lang w:eastAsia="ru-RU"/>
        </w:rPr>
      </w:pPr>
      <w:bookmarkStart w:id="0" w:name="_GoBack"/>
      <w:bookmarkEnd w:id="0"/>
    </w:p>
    <w:p w:rsidR="0077694E" w:rsidRDefault="0077694E" w:rsidP="00FA39B4">
      <w:pPr>
        <w:spacing w:after="0" w:line="240" w:lineRule="auto"/>
        <w:jc w:val="center"/>
        <w:rPr>
          <w:rFonts w:ascii="Times New Roman" w:eastAsia="Times New Roman" w:hAnsi="Times New Roman" w:cs="Times New Roman"/>
          <w:sz w:val="32"/>
          <w:szCs w:val="32"/>
          <w:lang w:eastAsia="ru-RU"/>
        </w:rPr>
      </w:pPr>
    </w:p>
    <w:p w:rsidR="0077694E" w:rsidRDefault="0077694E" w:rsidP="00FA39B4">
      <w:pPr>
        <w:spacing w:after="0" w:line="240" w:lineRule="auto"/>
        <w:jc w:val="center"/>
        <w:rPr>
          <w:rFonts w:ascii="Times New Roman" w:eastAsia="Times New Roman" w:hAnsi="Times New Roman" w:cs="Times New Roman"/>
          <w:sz w:val="32"/>
          <w:szCs w:val="32"/>
          <w:lang w:eastAsia="ru-RU"/>
        </w:rPr>
      </w:pPr>
    </w:p>
    <w:p w:rsidR="0077694E" w:rsidRDefault="0077694E" w:rsidP="00FA39B4">
      <w:pPr>
        <w:spacing w:after="0" w:line="240" w:lineRule="auto"/>
        <w:jc w:val="center"/>
        <w:rPr>
          <w:rFonts w:ascii="Times New Roman" w:eastAsia="Times New Roman" w:hAnsi="Times New Roman" w:cs="Times New Roman"/>
          <w:sz w:val="32"/>
          <w:szCs w:val="32"/>
          <w:lang w:eastAsia="ru-RU"/>
        </w:rPr>
      </w:pPr>
    </w:p>
    <w:p w:rsidR="0077694E" w:rsidRPr="00FA39B4" w:rsidRDefault="0077694E" w:rsidP="00FA39B4">
      <w:pPr>
        <w:spacing w:after="0" w:line="240" w:lineRule="auto"/>
        <w:jc w:val="center"/>
        <w:rPr>
          <w:rFonts w:ascii="Times New Roman" w:eastAsia="Times New Roman" w:hAnsi="Times New Roman" w:cs="Times New Roman"/>
          <w:sz w:val="32"/>
          <w:szCs w:val="32"/>
          <w:lang w:eastAsia="ru-RU"/>
        </w:rPr>
      </w:pPr>
    </w:p>
    <w:p w:rsidR="00FA39B4" w:rsidRPr="00FA39B4" w:rsidRDefault="00FA39B4" w:rsidP="00FA39B4">
      <w:pPr>
        <w:spacing w:after="0" w:line="240" w:lineRule="auto"/>
        <w:jc w:val="center"/>
        <w:rPr>
          <w:rFonts w:ascii="Times New Roman" w:eastAsia="Times New Roman" w:hAnsi="Times New Roman" w:cs="Times New Roman"/>
          <w:sz w:val="24"/>
          <w:szCs w:val="20"/>
          <w:lang w:eastAsia="ru-RU"/>
        </w:rPr>
      </w:pPr>
    </w:p>
    <w:p w:rsidR="00FA39B4" w:rsidRDefault="00FA39B4" w:rsidP="00FA39B4">
      <w:pPr>
        <w:spacing w:after="0" w:line="240" w:lineRule="auto"/>
        <w:jc w:val="center"/>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Андриянова Светлана</w:t>
      </w:r>
      <w:r w:rsidRPr="00FA39B4">
        <w:rPr>
          <w:rFonts w:ascii="Times New Roman" w:eastAsia="Times New Roman" w:hAnsi="Times New Roman" w:cs="Times New Roman"/>
          <w:sz w:val="36"/>
          <w:szCs w:val="36"/>
          <w:lang w:eastAsia="ru-RU"/>
        </w:rPr>
        <w:t xml:space="preserve"> </w:t>
      </w:r>
      <w:r>
        <w:rPr>
          <w:rFonts w:ascii="Times New Roman" w:eastAsia="Times New Roman" w:hAnsi="Times New Roman" w:cs="Times New Roman"/>
          <w:sz w:val="36"/>
          <w:szCs w:val="36"/>
          <w:lang w:eastAsia="ru-RU"/>
        </w:rPr>
        <w:t>Васильевна</w:t>
      </w:r>
    </w:p>
    <w:p w:rsidR="0077694E" w:rsidRDefault="0077694E" w:rsidP="00FA39B4">
      <w:pPr>
        <w:spacing w:after="0" w:line="240" w:lineRule="auto"/>
        <w:jc w:val="center"/>
        <w:rPr>
          <w:rFonts w:ascii="Times New Roman" w:eastAsia="Times New Roman" w:hAnsi="Times New Roman" w:cs="Times New Roman"/>
          <w:sz w:val="36"/>
          <w:szCs w:val="36"/>
          <w:lang w:eastAsia="ru-RU"/>
        </w:rPr>
      </w:pPr>
    </w:p>
    <w:p w:rsidR="0077694E" w:rsidRPr="00FA39B4" w:rsidRDefault="0077694E" w:rsidP="00FA39B4">
      <w:pPr>
        <w:spacing w:after="0" w:line="240" w:lineRule="auto"/>
        <w:jc w:val="center"/>
        <w:rPr>
          <w:rFonts w:ascii="Times New Roman" w:eastAsia="Times New Roman" w:hAnsi="Times New Roman" w:cs="Times New Roman"/>
          <w:sz w:val="36"/>
          <w:szCs w:val="36"/>
          <w:lang w:eastAsia="ru-RU"/>
        </w:rPr>
      </w:pPr>
    </w:p>
    <w:p w:rsidR="00FA39B4" w:rsidRDefault="00FA39B4" w:rsidP="00FA39B4">
      <w:pPr>
        <w:spacing w:after="0" w:line="240" w:lineRule="auto"/>
        <w:jc w:val="center"/>
        <w:rPr>
          <w:rFonts w:ascii="Times New Roman" w:eastAsia="Times New Roman" w:hAnsi="Times New Roman" w:cs="Times New Roman"/>
          <w:sz w:val="24"/>
          <w:szCs w:val="20"/>
          <w:lang w:eastAsia="ru-RU"/>
        </w:rPr>
      </w:pPr>
    </w:p>
    <w:p w:rsidR="0077694E" w:rsidRPr="00FA39B4" w:rsidRDefault="0077694E" w:rsidP="00FA39B4">
      <w:pPr>
        <w:spacing w:after="0" w:line="240" w:lineRule="auto"/>
        <w:jc w:val="center"/>
        <w:rPr>
          <w:rFonts w:ascii="Times New Roman" w:eastAsia="Times New Roman" w:hAnsi="Times New Roman" w:cs="Times New Roman"/>
          <w:sz w:val="24"/>
          <w:szCs w:val="20"/>
          <w:lang w:eastAsia="ru-RU"/>
        </w:rPr>
      </w:pPr>
    </w:p>
    <w:p w:rsidR="00FA39B4" w:rsidRPr="00FA39B4" w:rsidRDefault="00FA39B4" w:rsidP="00FA39B4">
      <w:pPr>
        <w:spacing w:after="0" w:line="240" w:lineRule="auto"/>
        <w:jc w:val="center"/>
        <w:rPr>
          <w:rFonts w:ascii="Times New Roman" w:eastAsia="Times New Roman" w:hAnsi="Times New Roman" w:cs="Times New Roman"/>
          <w:sz w:val="24"/>
          <w:szCs w:val="20"/>
          <w:lang w:eastAsia="ru-RU"/>
        </w:rPr>
      </w:pPr>
    </w:p>
    <w:p w:rsidR="00FA39B4" w:rsidRPr="00FA39B4" w:rsidRDefault="00FA39B4" w:rsidP="00FA39B4">
      <w:pPr>
        <w:spacing w:after="0" w:line="240" w:lineRule="auto"/>
        <w:jc w:val="center"/>
        <w:rPr>
          <w:rFonts w:ascii="Times New Roman" w:eastAsia="Times New Roman" w:hAnsi="Times New Roman" w:cs="Times New Roman"/>
          <w:sz w:val="40"/>
          <w:szCs w:val="40"/>
          <w:lang w:eastAsia="ru-RU"/>
        </w:rPr>
      </w:pPr>
      <w:r>
        <w:rPr>
          <w:rFonts w:ascii="Times New Roman" w:eastAsia="Times New Roman" w:hAnsi="Times New Roman" w:cs="Times New Roman"/>
          <w:sz w:val="40"/>
          <w:szCs w:val="40"/>
          <w:lang w:eastAsia="ru-RU"/>
        </w:rPr>
        <w:t>Формирование универсальных учебных действий на уроках технологии</w:t>
      </w:r>
    </w:p>
    <w:p w:rsidR="00FA39B4" w:rsidRDefault="00FA39B4" w:rsidP="00FA39B4">
      <w:pPr>
        <w:spacing w:after="0" w:line="240" w:lineRule="auto"/>
        <w:jc w:val="right"/>
        <w:rPr>
          <w:rFonts w:ascii="Arial" w:eastAsia="Times New Roman" w:hAnsi="Arial" w:cs="Times New Roman"/>
          <w:sz w:val="24"/>
          <w:szCs w:val="20"/>
          <w:lang w:eastAsia="ru-RU"/>
        </w:rPr>
      </w:pPr>
    </w:p>
    <w:p w:rsidR="00FA39B4" w:rsidRDefault="00FA39B4" w:rsidP="00FA39B4">
      <w:pPr>
        <w:spacing w:after="0" w:line="240" w:lineRule="auto"/>
        <w:jc w:val="right"/>
        <w:rPr>
          <w:rFonts w:ascii="Arial" w:eastAsia="Times New Roman" w:hAnsi="Arial" w:cs="Times New Roman"/>
          <w:sz w:val="24"/>
          <w:szCs w:val="20"/>
          <w:lang w:eastAsia="ru-RU"/>
        </w:rPr>
      </w:pPr>
    </w:p>
    <w:p w:rsidR="00FA39B4" w:rsidRDefault="00FA39B4" w:rsidP="00FA39B4">
      <w:pPr>
        <w:spacing w:after="0" w:line="240" w:lineRule="auto"/>
        <w:jc w:val="right"/>
        <w:rPr>
          <w:rFonts w:ascii="Arial" w:eastAsia="Times New Roman" w:hAnsi="Arial" w:cs="Times New Roman"/>
          <w:sz w:val="24"/>
          <w:szCs w:val="20"/>
          <w:lang w:eastAsia="ru-RU"/>
        </w:rPr>
      </w:pPr>
    </w:p>
    <w:p w:rsidR="00FA39B4" w:rsidRDefault="00FA39B4" w:rsidP="00FA39B4">
      <w:pPr>
        <w:spacing w:after="0" w:line="240" w:lineRule="auto"/>
        <w:jc w:val="right"/>
        <w:rPr>
          <w:rFonts w:ascii="Arial" w:eastAsia="Times New Roman" w:hAnsi="Arial" w:cs="Times New Roman"/>
          <w:sz w:val="24"/>
          <w:szCs w:val="20"/>
          <w:lang w:eastAsia="ru-RU"/>
        </w:rPr>
      </w:pPr>
    </w:p>
    <w:p w:rsidR="00FA39B4" w:rsidRPr="00FA39B4" w:rsidRDefault="00FA39B4" w:rsidP="00FA39B4">
      <w:pPr>
        <w:spacing w:after="0" w:line="240" w:lineRule="auto"/>
        <w:jc w:val="right"/>
        <w:rPr>
          <w:rFonts w:ascii="Arial" w:eastAsia="Times New Roman" w:hAnsi="Arial" w:cs="Times New Roman"/>
          <w:sz w:val="24"/>
          <w:szCs w:val="20"/>
          <w:lang w:eastAsia="ru-RU"/>
        </w:rPr>
      </w:pPr>
    </w:p>
    <w:p w:rsidR="00FA39B4" w:rsidRPr="00FA39B4" w:rsidRDefault="00FA39B4" w:rsidP="00FA39B4">
      <w:pPr>
        <w:spacing w:after="0" w:line="240" w:lineRule="auto"/>
        <w:jc w:val="right"/>
        <w:rPr>
          <w:rFonts w:ascii="Arial" w:eastAsia="Times New Roman" w:hAnsi="Arial" w:cs="Times New Roman"/>
          <w:sz w:val="24"/>
          <w:szCs w:val="20"/>
          <w:lang w:eastAsia="ru-RU"/>
        </w:rPr>
      </w:pPr>
    </w:p>
    <w:p w:rsidR="00FA39B4" w:rsidRPr="00FA39B4" w:rsidRDefault="00FA39B4" w:rsidP="00FA39B4">
      <w:pPr>
        <w:spacing w:after="0" w:line="240" w:lineRule="auto"/>
        <w:jc w:val="right"/>
        <w:rPr>
          <w:rFonts w:ascii="Arial" w:eastAsia="Times New Roman" w:hAnsi="Arial" w:cs="Times New Roman"/>
          <w:sz w:val="24"/>
          <w:szCs w:val="20"/>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D54545" w:rsidRDefault="00D54545" w:rsidP="00EB622C">
      <w:pPr>
        <w:spacing w:after="0" w:line="360" w:lineRule="auto"/>
        <w:ind w:left="-284" w:firstLine="360"/>
        <w:jc w:val="center"/>
        <w:rPr>
          <w:rFonts w:ascii="Times New Roman" w:eastAsia="Times New Roman" w:hAnsi="Times New Roman" w:cs="Times New Roman"/>
          <w:b/>
          <w:caps/>
          <w:sz w:val="28"/>
          <w:szCs w:val="28"/>
          <w:lang w:eastAsia="ru-RU"/>
        </w:rPr>
      </w:pPr>
    </w:p>
    <w:p w:rsidR="00EB622C" w:rsidRPr="00760674" w:rsidRDefault="00EB622C" w:rsidP="00EB622C">
      <w:pPr>
        <w:spacing w:after="0" w:line="360" w:lineRule="auto"/>
        <w:ind w:left="-284" w:firstLine="360"/>
        <w:jc w:val="center"/>
        <w:rPr>
          <w:rFonts w:ascii="Times New Roman" w:eastAsia="Times New Roman" w:hAnsi="Times New Roman" w:cs="Times New Roman"/>
          <w:b/>
          <w:caps/>
          <w:sz w:val="28"/>
          <w:szCs w:val="28"/>
          <w:lang w:eastAsia="ru-RU"/>
        </w:rPr>
      </w:pPr>
      <w:r w:rsidRPr="00760674">
        <w:rPr>
          <w:rFonts w:ascii="Times New Roman" w:eastAsia="Times New Roman" w:hAnsi="Times New Roman" w:cs="Times New Roman"/>
          <w:b/>
          <w:caps/>
          <w:sz w:val="28"/>
          <w:szCs w:val="28"/>
          <w:lang w:eastAsia="ru-RU"/>
        </w:rPr>
        <w:t>оглавление</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ВВЕДЕНИЕ ……………………………………………………………… .       3</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p>
    <w:p w:rsidR="00EB622C"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 xml:space="preserve">Глава </w:t>
      </w:r>
      <w:r w:rsidRPr="00760674">
        <w:rPr>
          <w:rFonts w:ascii="Times New Roman" w:eastAsia="Times New Roman" w:hAnsi="Times New Roman" w:cs="Times New Roman"/>
          <w:sz w:val="28"/>
          <w:szCs w:val="28"/>
          <w:lang w:val="en-US" w:eastAsia="ru-RU"/>
        </w:rPr>
        <w:t>I</w:t>
      </w:r>
      <w:r w:rsidRPr="0076067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ТЕОРЕТИЧЕСКИЕ АСПЕКТЫ ФОРМИРОВАНИЯ</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УУД     НА</w:t>
      </w:r>
      <w:r w:rsidRPr="00EB622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УРОКАХ ТЕХНОЛОГИИ</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 xml:space="preserve">            </w:t>
      </w:r>
      <w:r w:rsidRPr="00760674">
        <w:rPr>
          <w:rFonts w:ascii="Times New Roman" w:eastAsia="Times New Roman" w:hAnsi="Times New Roman" w:cs="Times New Roman"/>
          <w:sz w:val="28"/>
          <w:szCs w:val="28"/>
          <w:lang w:val="en-US" w:eastAsia="ru-RU"/>
        </w:rPr>
        <w:t>I</w:t>
      </w:r>
      <w:r w:rsidRPr="00760674">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 xml:space="preserve">Формирование УУД в основной школе       </w:t>
      </w:r>
      <w:r w:rsidRPr="00760674">
        <w:rPr>
          <w:rFonts w:ascii="Times New Roman" w:eastAsia="Times New Roman" w:hAnsi="Times New Roman" w:cs="Times New Roman"/>
          <w:sz w:val="28"/>
          <w:szCs w:val="28"/>
          <w:lang w:eastAsia="ru-RU"/>
        </w:rPr>
        <w:t>…………………    15</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 xml:space="preserve">            </w:t>
      </w:r>
      <w:r w:rsidRPr="00760674">
        <w:rPr>
          <w:rFonts w:ascii="Times New Roman" w:eastAsia="Times New Roman" w:hAnsi="Times New Roman" w:cs="Times New Roman"/>
          <w:sz w:val="28"/>
          <w:szCs w:val="28"/>
          <w:lang w:val="en-US" w:eastAsia="ru-RU"/>
        </w:rPr>
        <w:t>I</w:t>
      </w:r>
      <w:r w:rsidRPr="00760674">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Формирование УУД по технологии в основной школе</w:t>
      </w:r>
      <w:r w:rsidRPr="0076067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760674">
        <w:rPr>
          <w:rFonts w:ascii="Times New Roman" w:eastAsia="Times New Roman" w:hAnsi="Times New Roman" w:cs="Times New Roman"/>
          <w:sz w:val="28"/>
          <w:szCs w:val="28"/>
          <w:lang w:eastAsia="ru-RU"/>
        </w:rPr>
        <w:t>19</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p>
    <w:p w:rsidR="00EB622C"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 xml:space="preserve">Глава </w:t>
      </w:r>
      <w:r w:rsidRPr="00760674">
        <w:rPr>
          <w:rFonts w:ascii="Times New Roman" w:eastAsia="Times New Roman" w:hAnsi="Times New Roman" w:cs="Times New Roman"/>
          <w:sz w:val="28"/>
          <w:szCs w:val="28"/>
          <w:lang w:val="en-US" w:eastAsia="ru-RU"/>
        </w:rPr>
        <w:t>II</w:t>
      </w:r>
      <w:r w:rsidRPr="0076067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ПРАКТИКА ФОРМИРОВАНИЯ УУД </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УРОКАХ ТЕХНОЛОГИИ</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 xml:space="preserve">           </w:t>
      </w:r>
      <w:r w:rsidRPr="00760674">
        <w:rPr>
          <w:rFonts w:ascii="Times New Roman" w:eastAsia="Times New Roman" w:hAnsi="Times New Roman" w:cs="Times New Roman"/>
          <w:sz w:val="28"/>
          <w:szCs w:val="28"/>
          <w:lang w:val="en-US" w:eastAsia="ru-RU"/>
        </w:rPr>
        <w:t>II</w:t>
      </w:r>
      <w:r w:rsidRPr="00760674">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Возрастные особенности учащихся 5 классов</w:t>
      </w:r>
      <w:r w:rsidRPr="00760674">
        <w:rPr>
          <w:rFonts w:ascii="Times New Roman" w:eastAsia="Times New Roman" w:hAnsi="Times New Roman" w:cs="Times New Roman"/>
          <w:sz w:val="28"/>
          <w:szCs w:val="28"/>
          <w:lang w:eastAsia="ru-RU"/>
        </w:rPr>
        <w:t>…………........   35</w:t>
      </w:r>
    </w:p>
    <w:p w:rsidR="00EB622C"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 xml:space="preserve">           </w:t>
      </w:r>
      <w:r w:rsidRPr="00760674">
        <w:rPr>
          <w:rFonts w:ascii="Times New Roman" w:eastAsia="Times New Roman" w:hAnsi="Times New Roman" w:cs="Times New Roman"/>
          <w:sz w:val="28"/>
          <w:szCs w:val="28"/>
          <w:lang w:val="en-US" w:eastAsia="ru-RU"/>
        </w:rPr>
        <w:t>II</w:t>
      </w:r>
      <w:r w:rsidRPr="00760674">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eastAsia="ru-RU"/>
        </w:rPr>
        <w:t xml:space="preserve">Конспекты уроков технологии по формированию УУД </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5 классе……………………………………………</w:t>
      </w:r>
      <w:r w:rsidRPr="00760674">
        <w:rPr>
          <w:rFonts w:ascii="Times New Roman" w:eastAsia="Times New Roman" w:hAnsi="Times New Roman" w:cs="Times New Roman"/>
          <w:sz w:val="28"/>
          <w:szCs w:val="28"/>
          <w:lang w:eastAsia="ru-RU"/>
        </w:rPr>
        <w:t>………….   53</w:t>
      </w:r>
    </w:p>
    <w:p w:rsidR="00EB622C"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 xml:space="preserve">           </w:t>
      </w:r>
      <w:r w:rsidRPr="00760674">
        <w:rPr>
          <w:rFonts w:ascii="Times New Roman" w:eastAsia="Times New Roman" w:hAnsi="Times New Roman" w:cs="Times New Roman"/>
          <w:sz w:val="28"/>
          <w:szCs w:val="28"/>
          <w:lang w:val="en-US" w:eastAsia="ru-RU"/>
        </w:rPr>
        <w:t>II</w:t>
      </w:r>
      <w:r w:rsidRPr="0076067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Методические рекомендации по формированию УУД</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уроках технологии в 5 классах ……… </w:t>
      </w:r>
      <w:r w:rsidRPr="00760674">
        <w:rPr>
          <w:rFonts w:ascii="Times New Roman" w:eastAsia="Times New Roman" w:hAnsi="Times New Roman" w:cs="Times New Roman"/>
          <w:sz w:val="28"/>
          <w:szCs w:val="28"/>
          <w:lang w:eastAsia="ru-RU"/>
        </w:rPr>
        <w:t>…………………...   67</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ЗАКЛЮЧЕНИЕ …………………………………………………………….     90</w:t>
      </w: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p>
    <w:p w:rsidR="00EB622C" w:rsidRPr="00760674" w:rsidRDefault="00EB622C" w:rsidP="00EB622C">
      <w:pPr>
        <w:spacing w:after="0" w:line="360" w:lineRule="auto"/>
        <w:ind w:left="-284" w:firstLine="360"/>
        <w:jc w:val="both"/>
        <w:rPr>
          <w:rFonts w:ascii="Times New Roman" w:eastAsia="Times New Roman" w:hAnsi="Times New Roman" w:cs="Times New Roman"/>
          <w:sz w:val="28"/>
          <w:szCs w:val="28"/>
          <w:lang w:eastAsia="ru-RU"/>
        </w:rPr>
      </w:pPr>
      <w:r w:rsidRPr="00760674">
        <w:rPr>
          <w:rFonts w:ascii="Times New Roman" w:eastAsia="Times New Roman" w:hAnsi="Times New Roman" w:cs="Times New Roman"/>
          <w:sz w:val="28"/>
          <w:szCs w:val="28"/>
          <w:lang w:eastAsia="ru-RU"/>
        </w:rPr>
        <w:t>СПИСОК ИСТОЧНИКОВ И ЛИТЕРАТУРЫ …………………………......   94</w:t>
      </w:r>
    </w:p>
    <w:p w:rsidR="00EB622C" w:rsidRPr="00EB622C" w:rsidRDefault="00EB622C" w:rsidP="00EB622C">
      <w:pPr>
        <w:rPr>
          <w:rFonts w:ascii="Times New Roman" w:eastAsia="Times New Roman" w:hAnsi="Times New Roman" w:cs="Times New Roman"/>
          <w:b/>
          <w:sz w:val="28"/>
          <w:szCs w:val="28"/>
          <w:lang w:eastAsia="ru-RU"/>
        </w:rPr>
      </w:pPr>
      <w:r w:rsidRPr="00760674">
        <w:rPr>
          <w:rFonts w:ascii="Times New Roman" w:eastAsia="Times New Roman" w:hAnsi="Times New Roman" w:cs="Times New Roman"/>
          <w:sz w:val="28"/>
          <w:szCs w:val="28"/>
          <w:lang w:eastAsia="ru-RU"/>
        </w:rPr>
        <w:br w:type="page"/>
      </w:r>
      <w:r w:rsidRPr="00EB622C">
        <w:rPr>
          <w:rFonts w:ascii="Times New Roman" w:eastAsia="Times New Roman" w:hAnsi="Times New Roman" w:cs="Times New Roman"/>
          <w:b/>
          <w:sz w:val="28"/>
          <w:szCs w:val="28"/>
          <w:lang w:eastAsia="ru-RU"/>
        </w:rPr>
        <w:lastRenderedPageBreak/>
        <w:t>Введение</w:t>
      </w:r>
    </w:p>
    <w:p w:rsidR="00C647C3" w:rsidRDefault="00C647C3" w:rsidP="00BA28F8">
      <w:pPr>
        <w:jc w:val="both"/>
        <w:rPr>
          <w:rFonts w:ascii="Times New Roman" w:eastAsia="Times New Roman" w:hAnsi="Times New Roman" w:cs="Times New Roman"/>
          <w:sz w:val="28"/>
          <w:szCs w:val="28"/>
          <w:lang w:eastAsia="ru-RU"/>
        </w:rPr>
      </w:pPr>
      <w:r w:rsidRPr="00C647C3">
        <w:rPr>
          <w:rFonts w:ascii="Times New Roman" w:eastAsia="Times New Roman" w:hAnsi="Times New Roman" w:cs="Times New Roman"/>
          <w:sz w:val="28"/>
          <w:szCs w:val="28"/>
          <w:lang w:eastAsia="ru-RU"/>
        </w:rPr>
        <w:t>Перемены, происходящие в современном обществе, требуют изменения образовательного пространства, иного определения целей образования, учитывающих государственные, социальные и личностные потребности и интересы. Действующие ранее стандарты акцентировали внимание на предметном содержании образования. В основу обучения был положен объем знаний, умений, навыков (ЗУНы), который должен освоить выпускник школы. Ученые и учителя: математики, физики, биологи определяли, что нужно знать современному человеку по тому или иному предмету. Однако на данном этапе развития современного общества становится очевидным, что требования к уровню подготовки выпускника по конкретным предметам не означают его успешной социализации после окончания образовательного учреждения, умению выстраивать отношения с другими людьми, работать в группе и коллективе, быть гражданином и патриотом своей страны. Сегодня, когда информация обновляется с чудовищной быстротой, когда объем человеческих знаний удваивается каждые 3-4 года, современному выпускнику школы важно не только усвоить определенный объем знаний, но и освоить универсальные учебные действия (УУД), которые дают учащемуся возможность самостоятельного успешного усвоения новых знаний, умений и компетенций, включая умение учиться. Именно поэтому «Планируемые результаты» Стандартов образования определяют не только предметные, но метапредметные и личностные результаты.</w:t>
      </w:r>
    </w:p>
    <w:p w:rsidR="00383F2E" w:rsidRDefault="00383F2E" w:rsidP="00BA28F8">
      <w:pPr>
        <w:jc w:val="both"/>
        <w:rPr>
          <w:rFonts w:ascii="Times New Roman" w:eastAsia="Times New Roman" w:hAnsi="Times New Roman" w:cs="Times New Roman"/>
          <w:b/>
          <w:bCs/>
          <w:sz w:val="28"/>
          <w:szCs w:val="28"/>
          <w:lang w:eastAsia="ru-RU"/>
        </w:rPr>
      </w:pPr>
      <w:r w:rsidRPr="00383F2E">
        <w:rPr>
          <w:rFonts w:ascii="Times New Roman" w:eastAsia="Times New Roman" w:hAnsi="Times New Roman" w:cs="Times New Roman"/>
          <w:sz w:val="28"/>
          <w:szCs w:val="28"/>
          <w:lang w:eastAsia="ru-RU"/>
        </w:rPr>
        <w:t>Анализ психолого-педагогической литературы свидетельствует о том, что проблема организации самостоятельной работы обучающихся привлекала внимание многих исследователей, таких как К.Д. Ушинский, Я.А. Коменский, Б.П. Есипов, Р.М. Микельсон и др.  Вопросы формирования универсальных учебных действий обучающихся рассматриваются исследователями O.A. Карабановой, А.Г. Асмоловым, И.А. Володарской, Г.В. Бурменской и др. В педагогике и психологии накоплено достаточное количество материала, который характеризуется многообразием научных подходов в изучении проблемы формирования познавательных универсальных учебных действий. Нужно отметить, что, наличие научных работ и признание необходимости формирования познавательных универсальных учебных действий, не отразилось на создании практических наработок и дальнейшем использовании их в практике уроков технологии.</w:t>
      </w:r>
      <w:r w:rsidR="00405163" w:rsidRPr="006D29DF">
        <w:rPr>
          <w:rFonts w:ascii="Times New Roman" w:eastAsia="Times New Roman" w:hAnsi="Times New Roman" w:cs="Times New Roman"/>
          <w:b/>
          <w:bCs/>
          <w:sz w:val="28"/>
          <w:szCs w:val="28"/>
          <w:lang w:eastAsia="ru-RU"/>
        </w:rPr>
        <w:t xml:space="preserve">   </w:t>
      </w:r>
    </w:p>
    <w:p w:rsidR="00405163" w:rsidRPr="006D29DF" w:rsidRDefault="00405163" w:rsidP="00BA28F8">
      <w:pPr>
        <w:jc w:val="both"/>
        <w:rPr>
          <w:rFonts w:ascii="Times New Roman" w:eastAsia="Times New Roman" w:hAnsi="Times New Roman" w:cs="Times New Roman"/>
          <w:bCs/>
          <w:sz w:val="28"/>
          <w:szCs w:val="28"/>
          <w:lang w:eastAsia="ru-RU"/>
        </w:rPr>
      </w:pPr>
      <w:r w:rsidRPr="006D29DF">
        <w:rPr>
          <w:rFonts w:ascii="Times New Roman" w:eastAsia="Times New Roman" w:hAnsi="Times New Roman" w:cs="Times New Roman"/>
          <w:b/>
          <w:bCs/>
          <w:sz w:val="28"/>
          <w:szCs w:val="28"/>
          <w:lang w:eastAsia="ru-RU"/>
        </w:rPr>
        <w:lastRenderedPageBreak/>
        <w:t>Цель работы</w:t>
      </w:r>
      <w:r w:rsidRPr="006D29DF">
        <w:rPr>
          <w:rFonts w:ascii="Times New Roman" w:eastAsia="Times New Roman" w:hAnsi="Times New Roman" w:cs="Times New Roman"/>
          <w:bCs/>
          <w:sz w:val="28"/>
          <w:szCs w:val="28"/>
          <w:lang w:eastAsia="ru-RU"/>
        </w:rPr>
        <w:t xml:space="preserve">: теоретическое обоснование и разработка модели формирования </w:t>
      </w:r>
      <w:r w:rsidR="006D29DF" w:rsidRPr="006D29DF">
        <w:rPr>
          <w:rFonts w:ascii="Times New Roman" w:eastAsia="Times New Roman" w:hAnsi="Times New Roman" w:cs="Times New Roman"/>
          <w:bCs/>
          <w:sz w:val="28"/>
          <w:szCs w:val="28"/>
          <w:lang w:eastAsia="ru-RU"/>
        </w:rPr>
        <w:t>универсальных учебных действий</w:t>
      </w:r>
      <w:r w:rsidRPr="006D29DF">
        <w:rPr>
          <w:rFonts w:ascii="Times New Roman" w:eastAsia="Times New Roman" w:hAnsi="Times New Roman" w:cs="Times New Roman"/>
          <w:bCs/>
          <w:sz w:val="28"/>
          <w:szCs w:val="28"/>
          <w:lang w:eastAsia="ru-RU"/>
        </w:rPr>
        <w:t xml:space="preserve"> на уроках технологии. </w:t>
      </w:r>
    </w:p>
    <w:p w:rsidR="00405163" w:rsidRPr="006D29DF" w:rsidRDefault="00405163" w:rsidP="00BA28F8">
      <w:pPr>
        <w:jc w:val="both"/>
        <w:rPr>
          <w:rFonts w:ascii="Times New Roman" w:eastAsia="Times New Roman" w:hAnsi="Times New Roman" w:cs="Times New Roman"/>
          <w:bCs/>
          <w:sz w:val="28"/>
          <w:szCs w:val="28"/>
          <w:lang w:eastAsia="ru-RU"/>
        </w:rPr>
      </w:pPr>
      <w:r w:rsidRPr="006D29DF">
        <w:rPr>
          <w:rFonts w:ascii="Times New Roman" w:eastAsia="Times New Roman" w:hAnsi="Times New Roman" w:cs="Times New Roman"/>
          <w:b/>
          <w:bCs/>
          <w:sz w:val="28"/>
          <w:szCs w:val="28"/>
          <w:lang w:eastAsia="ru-RU"/>
        </w:rPr>
        <w:t>Объект исследования</w:t>
      </w:r>
      <w:r w:rsidRPr="006D29DF">
        <w:rPr>
          <w:rFonts w:ascii="Times New Roman" w:eastAsia="Times New Roman" w:hAnsi="Times New Roman" w:cs="Times New Roman"/>
          <w:bCs/>
          <w:sz w:val="28"/>
          <w:szCs w:val="28"/>
          <w:lang w:eastAsia="ru-RU"/>
        </w:rPr>
        <w:t xml:space="preserve"> – универсальные учебные действия на уроках технологии.</w:t>
      </w:r>
    </w:p>
    <w:p w:rsidR="00405163" w:rsidRPr="006D29DF" w:rsidRDefault="00405163" w:rsidP="00BA28F8">
      <w:pPr>
        <w:jc w:val="both"/>
        <w:rPr>
          <w:rFonts w:ascii="Times New Roman" w:eastAsia="Times New Roman" w:hAnsi="Times New Roman" w:cs="Times New Roman"/>
          <w:bCs/>
          <w:sz w:val="28"/>
          <w:szCs w:val="28"/>
          <w:lang w:eastAsia="ru-RU"/>
        </w:rPr>
      </w:pPr>
      <w:r w:rsidRPr="006D29DF">
        <w:rPr>
          <w:rFonts w:ascii="Times New Roman" w:eastAsia="Times New Roman" w:hAnsi="Times New Roman" w:cs="Times New Roman"/>
          <w:b/>
          <w:bCs/>
          <w:sz w:val="28"/>
          <w:szCs w:val="28"/>
          <w:lang w:eastAsia="ru-RU"/>
        </w:rPr>
        <w:t>Предмет исследования</w:t>
      </w:r>
      <w:r w:rsidRPr="006D29DF">
        <w:rPr>
          <w:rFonts w:ascii="Times New Roman" w:eastAsia="Times New Roman" w:hAnsi="Times New Roman" w:cs="Times New Roman"/>
          <w:bCs/>
          <w:sz w:val="28"/>
          <w:szCs w:val="28"/>
          <w:lang w:eastAsia="ru-RU"/>
        </w:rPr>
        <w:t xml:space="preserve"> </w:t>
      </w:r>
      <w:r w:rsidR="00A3414C" w:rsidRPr="006D29DF">
        <w:rPr>
          <w:rFonts w:ascii="Times New Roman" w:eastAsia="Times New Roman" w:hAnsi="Times New Roman" w:cs="Times New Roman"/>
          <w:bCs/>
          <w:sz w:val="28"/>
          <w:szCs w:val="28"/>
          <w:lang w:eastAsia="ru-RU"/>
        </w:rPr>
        <w:t>–</w:t>
      </w:r>
      <w:r w:rsidRPr="006D29DF">
        <w:rPr>
          <w:rFonts w:ascii="Times New Roman" w:eastAsia="Times New Roman" w:hAnsi="Times New Roman" w:cs="Times New Roman"/>
          <w:bCs/>
          <w:sz w:val="28"/>
          <w:szCs w:val="28"/>
          <w:lang w:eastAsia="ru-RU"/>
        </w:rPr>
        <w:t xml:space="preserve"> </w:t>
      </w:r>
      <w:r w:rsidR="00A3414C" w:rsidRPr="006D29DF">
        <w:rPr>
          <w:rFonts w:ascii="Times New Roman" w:eastAsia="Times New Roman" w:hAnsi="Times New Roman" w:cs="Times New Roman"/>
          <w:bCs/>
          <w:sz w:val="28"/>
          <w:szCs w:val="28"/>
          <w:lang w:eastAsia="ru-RU"/>
        </w:rPr>
        <w:t>процесс формирования  универсальных учебных действий на уроках технологии.</w:t>
      </w:r>
    </w:p>
    <w:p w:rsidR="00A3414C" w:rsidRDefault="00A3414C" w:rsidP="00BA28F8">
      <w:pPr>
        <w:jc w:val="both"/>
        <w:rPr>
          <w:rFonts w:ascii="Times New Roman" w:eastAsia="Times New Roman" w:hAnsi="Times New Roman" w:cs="Times New Roman"/>
          <w:b/>
          <w:bCs/>
          <w:sz w:val="28"/>
          <w:szCs w:val="28"/>
          <w:lang w:eastAsia="ru-RU"/>
        </w:rPr>
      </w:pPr>
      <w:r w:rsidRPr="006D29DF">
        <w:rPr>
          <w:rFonts w:ascii="Times New Roman" w:eastAsia="Times New Roman" w:hAnsi="Times New Roman" w:cs="Times New Roman"/>
          <w:bCs/>
          <w:sz w:val="28"/>
          <w:szCs w:val="28"/>
          <w:lang w:eastAsia="ru-RU"/>
        </w:rPr>
        <w:t xml:space="preserve">   Для достижения цели</w:t>
      </w:r>
      <w:r w:rsidR="006D29DF" w:rsidRPr="006D29DF">
        <w:rPr>
          <w:rFonts w:ascii="Times New Roman" w:eastAsia="Times New Roman" w:hAnsi="Times New Roman" w:cs="Times New Roman"/>
          <w:bCs/>
          <w:sz w:val="28"/>
          <w:szCs w:val="28"/>
          <w:lang w:eastAsia="ru-RU"/>
        </w:rPr>
        <w:t xml:space="preserve"> исследования </w:t>
      </w:r>
      <w:r w:rsidRPr="006D29DF">
        <w:rPr>
          <w:rFonts w:ascii="Times New Roman" w:eastAsia="Times New Roman" w:hAnsi="Times New Roman" w:cs="Times New Roman"/>
          <w:bCs/>
          <w:sz w:val="28"/>
          <w:szCs w:val="28"/>
          <w:lang w:eastAsia="ru-RU"/>
        </w:rPr>
        <w:t>были</w:t>
      </w:r>
      <w:r w:rsidR="006D29DF" w:rsidRPr="006D29DF">
        <w:rPr>
          <w:rFonts w:ascii="Times New Roman" w:eastAsia="Times New Roman" w:hAnsi="Times New Roman" w:cs="Times New Roman"/>
          <w:bCs/>
          <w:sz w:val="28"/>
          <w:szCs w:val="28"/>
          <w:lang w:eastAsia="ru-RU"/>
        </w:rPr>
        <w:t xml:space="preserve"> выдвинуты следующие </w:t>
      </w:r>
      <w:r w:rsidR="006D29DF" w:rsidRPr="006D29DF">
        <w:rPr>
          <w:rFonts w:ascii="Times New Roman" w:eastAsia="Times New Roman" w:hAnsi="Times New Roman" w:cs="Times New Roman"/>
          <w:b/>
          <w:bCs/>
          <w:sz w:val="28"/>
          <w:szCs w:val="28"/>
          <w:lang w:eastAsia="ru-RU"/>
        </w:rPr>
        <w:t>задачи:</w:t>
      </w:r>
    </w:p>
    <w:p w:rsidR="006D29DF" w:rsidRPr="006D29DF" w:rsidRDefault="006D29DF" w:rsidP="00BA28F8">
      <w:pPr>
        <w:pStyle w:val="a8"/>
        <w:numPr>
          <w:ilvl w:val="0"/>
          <w:numId w:val="7"/>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Уточнить сущность </w:t>
      </w:r>
      <w:r w:rsidRPr="006D29DF">
        <w:rPr>
          <w:rFonts w:ascii="Times New Roman" w:eastAsia="Times New Roman" w:hAnsi="Times New Roman" w:cs="Times New Roman"/>
          <w:bCs/>
          <w:sz w:val="28"/>
          <w:szCs w:val="28"/>
          <w:lang w:eastAsia="ru-RU"/>
        </w:rPr>
        <w:t>универсальных учебных действий</w:t>
      </w:r>
      <w:r>
        <w:rPr>
          <w:rFonts w:ascii="Times New Roman" w:eastAsia="Times New Roman" w:hAnsi="Times New Roman" w:cs="Times New Roman"/>
          <w:bCs/>
          <w:sz w:val="28"/>
          <w:szCs w:val="28"/>
          <w:lang w:eastAsia="ru-RU"/>
        </w:rPr>
        <w:t>, их специфику и возможность формирования.</w:t>
      </w:r>
    </w:p>
    <w:p w:rsidR="006D29DF" w:rsidRPr="006D29DF" w:rsidRDefault="006D29DF" w:rsidP="00BA28F8">
      <w:pPr>
        <w:pStyle w:val="a8"/>
        <w:numPr>
          <w:ilvl w:val="0"/>
          <w:numId w:val="7"/>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Раскрыть возможности формирования </w:t>
      </w:r>
      <w:r w:rsidRPr="006D29DF">
        <w:rPr>
          <w:rFonts w:ascii="Times New Roman" w:eastAsia="Times New Roman" w:hAnsi="Times New Roman" w:cs="Times New Roman"/>
          <w:bCs/>
          <w:sz w:val="28"/>
          <w:szCs w:val="28"/>
          <w:lang w:eastAsia="ru-RU"/>
        </w:rPr>
        <w:t>универсальных учебных действий</w:t>
      </w:r>
      <w:r>
        <w:rPr>
          <w:rFonts w:ascii="Times New Roman" w:eastAsia="Times New Roman" w:hAnsi="Times New Roman" w:cs="Times New Roman"/>
          <w:bCs/>
          <w:sz w:val="28"/>
          <w:szCs w:val="28"/>
          <w:lang w:eastAsia="ru-RU"/>
        </w:rPr>
        <w:t xml:space="preserve"> на уроках технологии в основной школе.</w:t>
      </w:r>
    </w:p>
    <w:p w:rsidR="006D29DF" w:rsidRPr="006D29DF" w:rsidRDefault="006D29DF" w:rsidP="00BA28F8">
      <w:pPr>
        <w:pStyle w:val="a8"/>
        <w:numPr>
          <w:ilvl w:val="0"/>
          <w:numId w:val="7"/>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Пояснить психолого-педагогические особенности учащихся 5 классов. Перечень  </w:t>
      </w:r>
      <w:r w:rsidRPr="006D29DF">
        <w:rPr>
          <w:rFonts w:ascii="Times New Roman" w:eastAsia="Times New Roman" w:hAnsi="Times New Roman" w:cs="Times New Roman"/>
          <w:bCs/>
          <w:sz w:val="28"/>
          <w:szCs w:val="28"/>
          <w:lang w:eastAsia="ru-RU"/>
        </w:rPr>
        <w:t>универсальных учебных действий</w:t>
      </w:r>
      <w:r>
        <w:rPr>
          <w:rFonts w:ascii="Times New Roman" w:eastAsia="Times New Roman" w:hAnsi="Times New Roman" w:cs="Times New Roman"/>
          <w:bCs/>
          <w:sz w:val="28"/>
          <w:szCs w:val="28"/>
          <w:lang w:eastAsia="ru-RU"/>
        </w:rPr>
        <w:t>, формируемых на уроках в 5 классе.</w:t>
      </w:r>
    </w:p>
    <w:p w:rsidR="006D29DF" w:rsidRPr="009E7032" w:rsidRDefault="006D29DF" w:rsidP="00BA28F8">
      <w:pPr>
        <w:pStyle w:val="a8"/>
        <w:numPr>
          <w:ilvl w:val="0"/>
          <w:numId w:val="7"/>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Разработать модель формирования </w:t>
      </w:r>
      <w:r w:rsidRPr="006D29DF">
        <w:rPr>
          <w:rFonts w:ascii="Times New Roman" w:eastAsia="Times New Roman" w:hAnsi="Times New Roman" w:cs="Times New Roman"/>
          <w:bCs/>
          <w:sz w:val="28"/>
          <w:szCs w:val="28"/>
          <w:lang w:eastAsia="ru-RU"/>
        </w:rPr>
        <w:t>универсальных учебных действий</w:t>
      </w:r>
      <w:r>
        <w:rPr>
          <w:rFonts w:ascii="Times New Roman" w:eastAsia="Times New Roman" w:hAnsi="Times New Roman" w:cs="Times New Roman"/>
          <w:bCs/>
          <w:sz w:val="28"/>
          <w:szCs w:val="28"/>
          <w:lang w:eastAsia="ru-RU"/>
        </w:rPr>
        <w:t xml:space="preserve"> на уроках технологии  в 5 классе.</w:t>
      </w:r>
    </w:p>
    <w:p w:rsidR="009E7032" w:rsidRDefault="009E7032" w:rsidP="00722242">
      <w:pPr>
        <w:pStyle w:val="a8"/>
        <w:ind w:left="0"/>
        <w:jc w:val="both"/>
        <w:rPr>
          <w:rFonts w:ascii="Times New Roman" w:eastAsia="Times New Roman" w:hAnsi="Times New Roman" w:cs="Times New Roman"/>
          <w:bCs/>
          <w:sz w:val="28"/>
          <w:szCs w:val="28"/>
          <w:lang w:eastAsia="ru-RU"/>
        </w:rPr>
      </w:pPr>
      <w:r w:rsidRPr="00A27CAF">
        <w:rPr>
          <w:rFonts w:ascii="Times New Roman" w:eastAsia="Times New Roman" w:hAnsi="Times New Roman" w:cs="Times New Roman"/>
          <w:b/>
          <w:bCs/>
          <w:sz w:val="28"/>
          <w:szCs w:val="28"/>
          <w:lang w:eastAsia="ru-RU"/>
        </w:rPr>
        <w:t>Методы исследования</w:t>
      </w:r>
      <w:r>
        <w:rPr>
          <w:rFonts w:ascii="Times New Roman" w:eastAsia="Times New Roman" w:hAnsi="Times New Roman" w:cs="Times New Roman"/>
          <w:bCs/>
          <w:sz w:val="28"/>
          <w:szCs w:val="28"/>
          <w:lang w:eastAsia="ru-RU"/>
        </w:rPr>
        <w:t>:</w:t>
      </w:r>
    </w:p>
    <w:p w:rsidR="00F03DF9" w:rsidRDefault="00F03DF9" w:rsidP="00BA28F8">
      <w:pPr>
        <w:pStyle w:val="a8"/>
        <w:numPr>
          <w:ilvl w:val="0"/>
          <w:numId w:val="8"/>
        </w:numPr>
        <w:jc w:val="both"/>
        <w:rPr>
          <w:rFonts w:ascii="Times New Roman" w:eastAsia="Times New Roman" w:hAnsi="Times New Roman" w:cs="Times New Roman"/>
          <w:sz w:val="28"/>
          <w:szCs w:val="28"/>
          <w:lang w:eastAsia="ru-RU"/>
        </w:rPr>
      </w:pPr>
      <w:r w:rsidRPr="00F03DF9">
        <w:rPr>
          <w:rFonts w:ascii="Times New Roman" w:eastAsia="Times New Roman" w:hAnsi="Times New Roman" w:cs="Times New Roman"/>
          <w:sz w:val="28"/>
          <w:szCs w:val="28"/>
          <w:lang w:eastAsia="ru-RU"/>
        </w:rPr>
        <w:t xml:space="preserve">анализ психолого-педагогической литературы по выдвинутой проблеме; </w:t>
      </w:r>
    </w:p>
    <w:p w:rsidR="00F03DF9" w:rsidRDefault="00F03DF9" w:rsidP="00BA28F8">
      <w:pPr>
        <w:pStyle w:val="a8"/>
        <w:numPr>
          <w:ilvl w:val="0"/>
          <w:numId w:val="8"/>
        </w:numPr>
        <w:jc w:val="both"/>
        <w:rPr>
          <w:rFonts w:ascii="Times New Roman" w:eastAsia="Times New Roman" w:hAnsi="Times New Roman" w:cs="Times New Roman"/>
          <w:sz w:val="28"/>
          <w:szCs w:val="28"/>
          <w:lang w:eastAsia="ru-RU"/>
        </w:rPr>
      </w:pPr>
      <w:r w:rsidRPr="00F03DF9">
        <w:rPr>
          <w:rFonts w:ascii="Times New Roman" w:eastAsia="Times New Roman" w:hAnsi="Times New Roman" w:cs="Times New Roman"/>
          <w:sz w:val="28"/>
          <w:szCs w:val="28"/>
          <w:lang w:eastAsia="ru-RU"/>
        </w:rPr>
        <w:t>наблюдение</w:t>
      </w:r>
      <w:r>
        <w:rPr>
          <w:rFonts w:ascii="Times New Roman" w:eastAsia="Times New Roman" w:hAnsi="Times New Roman" w:cs="Times New Roman"/>
          <w:sz w:val="28"/>
          <w:szCs w:val="28"/>
          <w:lang w:eastAsia="ru-RU"/>
        </w:rPr>
        <w:t>;</w:t>
      </w:r>
    </w:p>
    <w:p w:rsidR="00F03DF9" w:rsidRDefault="00F03DF9" w:rsidP="00BA28F8">
      <w:pPr>
        <w:pStyle w:val="a8"/>
        <w:numPr>
          <w:ilvl w:val="0"/>
          <w:numId w:val="8"/>
        </w:numPr>
        <w:jc w:val="both"/>
        <w:rPr>
          <w:rFonts w:ascii="Times New Roman" w:eastAsia="Times New Roman" w:hAnsi="Times New Roman" w:cs="Times New Roman"/>
          <w:sz w:val="28"/>
          <w:szCs w:val="28"/>
          <w:lang w:eastAsia="ru-RU"/>
        </w:rPr>
      </w:pPr>
      <w:r w:rsidRPr="00F03DF9">
        <w:rPr>
          <w:rFonts w:ascii="Times New Roman" w:eastAsia="Times New Roman" w:hAnsi="Times New Roman" w:cs="Times New Roman"/>
          <w:sz w:val="28"/>
          <w:szCs w:val="28"/>
          <w:lang w:eastAsia="ru-RU"/>
        </w:rPr>
        <w:t xml:space="preserve"> изучение продуктов деятельности</w:t>
      </w:r>
      <w:r>
        <w:rPr>
          <w:rFonts w:ascii="Times New Roman" w:eastAsia="Times New Roman" w:hAnsi="Times New Roman" w:cs="Times New Roman"/>
          <w:sz w:val="28"/>
          <w:szCs w:val="28"/>
          <w:lang w:eastAsia="ru-RU"/>
        </w:rPr>
        <w:t>.</w:t>
      </w:r>
    </w:p>
    <w:p w:rsidR="00A27CAF" w:rsidRDefault="00F03DF9" w:rsidP="00722242">
      <w:pPr>
        <w:jc w:val="both"/>
        <w:rPr>
          <w:rFonts w:ascii="Times New Roman" w:eastAsia="Times New Roman" w:hAnsi="Times New Roman" w:cs="Times New Roman"/>
          <w:sz w:val="28"/>
          <w:szCs w:val="28"/>
          <w:lang w:eastAsia="ru-RU"/>
        </w:rPr>
      </w:pPr>
      <w:r w:rsidRPr="00A27CAF">
        <w:rPr>
          <w:rFonts w:ascii="Times New Roman" w:eastAsia="Times New Roman" w:hAnsi="Times New Roman" w:cs="Times New Roman"/>
          <w:b/>
          <w:sz w:val="28"/>
          <w:szCs w:val="28"/>
          <w:lang w:eastAsia="ru-RU"/>
        </w:rPr>
        <w:t>Практическая значимость</w:t>
      </w:r>
      <w:r w:rsidR="00A27CAF" w:rsidRPr="00A27CAF">
        <w:rPr>
          <w:rFonts w:ascii="Times New Roman" w:eastAsia="Times New Roman" w:hAnsi="Times New Roman" w:cs="Times New Roman"/>
          <w:sz w:val="28"/>
          <w:szCs w:val="28"/>
          <w:lang w:eastAsia="ru-RU"/>
        </w:rPr>
        <w:t>: можно  использовать достигнутые результаты исследования при подготовке к урокам технологии.</w:t>
      </w:r>
    </w:p>
    <w:p w:rsidR="00A27CAF" w:rsidRPr="00A27CAF" w:rsidRDefault="00722242" w:rsidP="0072224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22242">
        <w:rPr>
          <w:rFonts w:ascii="Times New Roman" w:eastAsia="Times New Roman" w:hAnsi="Times New Roman" w:cs="Times New Roman"/>
          <w:sz w:val="28"/>
          <w:szCs w:val="28"/>
          <w:lang w:eastAsia="ru-RU"/>
        </w:rPr>
        <w:t>Теперь главным результатом обучения становится то, что школьник, научившись строить план выполнения учебной задачи, уже не сможет работать по-другому.</w:t>
      </w:r>
    </w:p>
    <w:p w:rsidR="00EB622C" w:rsidRDefault="00EB622C" w:rsidP="00BA28F8">
      <w:pPr>
        <w:jc w:val="both"/>
        <w:rPr>
          <w:rFonts w:ascii="Times New Roman" w:eastAsia="Times New Roman" w:hAnsi="Times New Roman" w:cs="Times New Roman"/>
          <w:sz w:val="28"/>
          <w:szCs w:val="28"/>
          <w:lang w:eastAsia="ru-RU"/>
        </w:rPr>
      </w:pPr>
    </w:p>
    <w:p w:rsidR="009E7032" w:rsidRDefault="009E7032" w:rsidP="00BA28F8">
      <w:pPr>
        <w:jc w:val="both"/>
        <w:rPr>
          <w:rFonts w:ascii="Times New Roman" w:eastAsia="Times New Roman" w:hAnsi="Times New Roman" w:cs="Times New Roman"/>
          <w:sz w:val="28"/>
          <w:szCs w:val="28"/>
          <w:lang w:eastAsia="ru-RU"/>
        </w:rPr>
      </w:pPr>
    </w:p>
    <w:p w:rsidR="00383F2E" w:rsidRDefault="00383F2E" w:rsidP="00BA28F8">
      <w:pPr>
        <w:jc w:val="both"/>
        <w:rPr>
          <w:rFonts w:ascii="Times New Roman" w:eastAsia="Times New Roman" w:hAnsi="Times New Roman" w:cs="Times New Roman"/>
          <w:sz w:val="28"/>
          <w:szCs w:val="28"/>
          <w:lang w:eastAsia="ru-RU"/>
        </w:rPr>
      </w:pPr>
    </w:p>
    <w:p w:rsidR="009E7032" w:rsidRDefault="009E7032" w:rsidP="00BA28F8">
      <w:pPr>
        <w:jc w:val="both"/>
        <w:rPr>
          <w:rFonts w:ascii="Times New Roman" w:eastAsia="Times New Roman" w:hAnsi="Times New Roman" w:cs="Times New Roman"/>
          <w:sz w:val="28"/>
          <w:szCs w:val="28"/>
          <w:lang w:eastAsia="ru-RU"/>
        </w:rPr>
      </w:pPr>
    </w:p>
    <w:p w:rsidR="00465401" w:rsidRDefault="00EB622C" w:rsidP="00BA28F8">
      <w:pPr>
        <w:spacing w:after="0" w:line="360" w:lineRule="auto"/>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b/>
          <w:sz w:val="28"/>
          <w:szCs w:val="28"/>
          <w:lang w:eastAsia="ru-RU"/>
        </w:rPr>
        <w:lastRenderedPageBreak/>
        <w:t>Глава I</w:t>
      </w:r>
      <w:r w:rsidR="00465401">
        <w:rPr>
          <w:rFonts w:ascii="Times New Roman" w:eastAsia="Times New Roman" w:hAnsi="Times New Roman" w:cs="Times New Roman"/>
          <w:b/>
          <w:sz w:val="28"/>
          <w:szCs w:val="28"/>
          <w:lang w:eastAsia="ru-RU"/>
        </w:rPr>
        <w:t xml:space="preserve"> </w:t>
      </w:r>
      <w:r w:rsidR="00465401">
        <w:rPr>
          <w:rFonts w:ascii="Times New Roman" w:eastAsia="Times New Roman" w:hAnsi="Times New Roman" w:cs="Times New Roman"/>
          <w:sz w:val="28"/>
          <w:szCs w:val="28"/>
          <w:lang w:eastAsia="ru-RU"/>
        </w:rPr>
        <w:t>ТЕОРЕТИЧЕСКИЕ АСПЕКТЫ ФОРМИРОВАНИЯ</w:t>
      </w:r>
    </w:p>
    <w:p w:rsidR="00EB622C" w:rsidRPr="00EB622C" w:rsidRDefault="00465401" w:rsidP="00BA28F8">
      <w:pPr>
        <w:spacing w:after="0" w:line="360" w:lineRule="auto"/>
        <w:ind w:left="-284" w:firstLine="360"/>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УУД     НА</w:t>
      </w:r>
      <w:r w:rsidRPr="00EB622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УРОКАХ ТЕХНОЛОГИИ</w:t>
      </w:r>
    </w:p>
    <w:p w:rsidR="00EB622C" w:rsidRPr="00EB622C" w:rsidRDefault="00EB622C" w:rsidP="00BA28F8">
      <w:pPr>
        <w:jc w:val="both"/>
        <w:rPr>
          <w:rFonts w:ascii="Times New Roman" w:eastAsia="Times New Roman" w:hAnsi="Times New Roman" w:cs="Times New Roman"/>
          <w:b/>
          <w:sz w:val="28"/>
          <w:szCs w:val="28"/>
          <w:lang w:eastAsia="ru-RU"/>
        </w:rPr>
      </w:pPr>
      <w:r w:rsidRPr="00EB622C">
        <w:rPr>
          <w:rFonts w:ascii="Times New Roman" w:eastAsia="Times New Roman" w:hAnsi="Times New Roman" w:cs="Times New Roman"/>
          <w:b/>
          <w:sz w:val="28"/>
          <w:szCs w:val="28"/>
          <w:lang w:eastAsia="ru-RU"/>
        </w:rPr>
        <w:t>§ 1.1. Формирование УУД в основной школе</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Универсальные Учебные Действия (УУД – это совокупность способов действий обучающегося, которая обеспечивает его способность к самостоятельному усвоению новых знаний, т. е. способность субъекта к саморазвитию и самосовершенствованию путём сознательного и активного присвоения нового социального опыта.</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 xml:space="preserve">           Способность обучающегося самостоятельно успешно усваивать новые знания, формировать умения и компетентности, включая самостоятельную организацию этого процесса, т.е. умение учиться, обеспечивается тем, что универсальные учебные действия как обобщённые действия открывают учащимся возможность широкой ориентации как в различных предметных областях, так и в строении самой учебной деятельности, включающей осознание её целевой направленности, ценностно-смысловых и операциональных характеристик.</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 xml:space="preserve">          Таким образом, достижение умения учиться предполагает полноценное освоение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учиться – существенный фактор повышения эффективности освоения учащимися предметных знаний, формирования умений и компетенций, образа мира и ценностно-смысловых оснований личностного морального выбора.</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Функции универсальных учебных действий: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 xml:space="preserve">создание условий для гармоничного развития личности и её самореализации на основе готовности к непрерывному образованию; </w:t>
      </w:r>
      <w:r w:rsidRPr="00EB622C">
        <w:rPr>
          <w:rFonts w:ascii="Times New Roman" w:eastAsia="Times New Roman" w:hAnsi="Times New Roman" w:cs="Times New Roman"/>
          <w:sz w:val="28"/>
          <w:szCs w:val="28"/>
          <w:lang w:eastAsia="ru-RU"/>
        </w:rPr>
        <w:lastRenderedPageBreak/>
        <w:t>обеспечение успешного усвоения знаний, формирования умений, навыков и компетентностей в любой предметной области.</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Универсальный характер учебных действий 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Ведущую роль в формировании УУД играет учитель. Подбор содержания, разработка конкретного набора наиболее эффективных учебных заданий (в рамках каждой предметной области), определение планируемых результатов – всё это требует от педагога грамотного подхода.</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 xml:space="preserve">     Не менее важным является использование учителем современных образовательных технологий. Главное  учитель, весь педагогический состав должны в совершенстве владеть методиками организации в классе учебного сотрудничества («учитель-ученик», «ученик-ученик»), уметь определять свои позиции в рамках взаимодействия с учениками. Универсальные учебные действия - это навыки, которые необходимо закладывать еще в начальной школе на всех уроках и продолжать развивать в старших классах. Овладение учащимися универсальными учебными действиями происходит в контексте разных учебных предметов. Безусловно, каждый учебный предмет раскрывает различные возможности для формирования УУД, определяемые, в первую очередь, функцией учебного предмета и его предметным содержанием. Овладение универсальными учебными действиями в конечном счете ведет к формированию способности самостоятельно успешно усваивать новые знания, умения и компетенции, включая самостоятельную организацию процесса усвоения, т. е. умения учиться. Данная способность обеспечивается тем, что универсальные учебные действия – это обобщенные действия, открывающие возможность широкой ориентации учащихся, – как в различных предметных областях, так и в строении самой учебной деятельности, включая осознание учащимися ее целевой направленности, ценностно-смысловых и операциональных характеристик. Таким образом, «умение учиться» предполагает полноценное освоение всех компонентов учебной деятельности, которые включают: </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lastRenderedPageBreak/>
        <w:t xml:space="preserve">1) познавательные и учебные мотивы, </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 xml:space="preserve">2) учебную цель, </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 xml:space="preserve">3) учебную задачу, </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 xml:space="preserve">4) учебные действия и операции (ориентировка, преобразование материала, контроль и оценка). </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 xml:space="preserve">«Умение учиться» выступает существенным фактором повышения эффективности освоения учащимися предметных знаний, умений и формирования компетенций, образа мира и ценностно-смысловых оснований личностного морального выбора, иными словами, лежит в основе формирования УУД. </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УУД подразделяются на следующие виды: личностные, познавательные, коммуникативные и регулятивные.</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Личностные результаты</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Личностные результаты 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Применительно к учебной деятельности следует выделить три вида личностных действий: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личностное, профессиональное, жизненное самоопределение;</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Регулятивные универсальные учебные действия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lastRenderedPageBreak/>
        <w:t>Регулятивные универсальные учебные действия обеспечивают обучающимся организацию своей учебной деятельности. К регулятивным универсальным учебным действиям относятся: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целеполагание – постановка учебной задачи на основе соотнесения того, что уже известно и усвоено учащимися, и того, что ещё неизвестно;</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прогнозирование – предвосхищение результата и уровня усвоения знаний, его временных характеристик;</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контроль в форме сличения способа действия и его результата с заданным эталоном с целью обнаружения отклонений и отличий от эталона;</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 xml:space="preserve"> 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 xml:space="preserve"> 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 xml:space="preserve"> саморегуляция – способность к мобилизации сил и энергии, к волевому усилию (к выбору в ситуации мотивационного конфликта) и преодолению препятствий.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Познавательные универсальные учебные действия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Познавательные универсальные учебные действия включают: общеучебные, логические учебные действия, а также постановку и решение проблемы.</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Общеучебные универсальные действия: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самостоятельное выделение и формулирование познавательной цели;</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 xml:space="preserve">поиск и выделение необходимой информации, в том числе решение рабочих задач с использованием общедоступных в начальной школе </w:t>
      </w:r>
      <w:r w:rsidRPr="00EB622C">
        <w:rPr>
          <w:rFonts w:ascii="Times New Roman" w:eastAsia="Times New Roman" w:hAnsi="Times New Roman" w:cs="Times New Roman"/>
          <w:sz w:val="28"/>
          <w:szCs w:val="28"/>
          <w:lang w:eastAsia="ru-RU"/>
        </w:rPr>
        <w:lastRenderedPageBreak/>
        <w:t>инструментов ИКТ (информационные и коммуникативные технологии) и источников информации;</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структурирование знаний;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осознанное и произвольное построение речевого высказывания в устной и письменной форме;</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выбор наиболее эффективных способов решения задач в зависимости от конкретных условий;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рефлексия способов и условий действия, контроль и оценка процесса и результатов деятельности;</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Особую группу общеучебных универсальных действий составляют:</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Знаково-символические действия: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преобразование модели с целью выявления общих законов, определяющих данную предметную область.</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Логические универсальные действия: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анализ объектов с целью выделения признаков (существенных, несущественных);</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lastRenderedPageBreak/>
        <w:t>•</w:t>
      </w:r>
      <w:r w:rsidRPr="00EB622C">
        <w:rPr>
          <w:rFonts w:ascii="Times New Roman" w:eastAsia="Times New Roman" w:hAnsi="Times New Roman" w:cs="Times New Roman"/>
          <w:sz w:val="28"/>
          <w:szCs w:val="28"/>
          <w:lang w:eastAsia="ru-RU"/>
        </w:rPr>
        <w:tab/>
        <w:t>синтез – составление целого из частей, в том числе самостоятельное достраивание с восполнением недостающих компонентов;</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выбор оснований и критериев для сравнения, сериации, классификации объектов;</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подведение под понятие, выведение следствий;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установление причинно-следственных связей, представление цепочек объектов и явлений;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построение логической цепочки рассуждений, анализ истинности утверждений;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доказательство;</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выдвижение гипотез и их обоснование.</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Постановка и решение проблемы:</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формулирование проблемы;</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самостоятельное создание способов решения проблем творческого и поискового характера.</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Коммуникативные универсальные учебные действия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Коммуникативные универсальные учебные действия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К коммуникативным действиям относятся: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планирование учебного сотрудничества с учителем и сверстниками – определение цели, функций участников, способов взаимодействия;</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постановка вопросов – инициативное сотрудничество в поиске и сборе информации;</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 xml:space="preserve">разрешение конфликтов – выявление, идентификация проблемы, поиск и оценка альтернативных способов разрешения конфликта, принятие решения и </w:t>
      </w:r>
      <w:r w:rsidRPr="00EB622C">
        <w:rPr>
          <w:rFonts w:ascii="Times New Roman" w:eastAsia="Times New Roman" w:hAnsi="Times New Roman" w:cs="Times New Roman"/>
          <w:sz w:val="28"/>
          <w:szCs w:val="28"/>
          <w:lang w:eastAsia="ru-RU"/>
        </w:rPr>
        <w:lastRenderedPageBreak/>
        <w:t>его реализация; управление поведением партнёра – контроль, коррекция, оценка его действий;</w:t>
      </w:r>
    </w:p>
    <w:p w:rsidR="00EB622C" w:rsidRPr="00EB622C" w:rsidRDefault="00EB622C" w:rsidP="00BA28F8">
      <w:pPr>
        <w:jc w:val="both"/>
        <w:rPr>
          <w:rFonts w:ascii="Times New Roman" w:eastAsia="Times New Roman" w:hAnsi="Times New Roman" w:cs="Times New Roman"/>
          <w:sz w:val="28"/>
          <w:szCs w:val="28"/>
          <w:lang w:eastAsia="ru-RU"/>
        </w:rPr>
      </w:pPr>
      <w:r w:rsidRPr="00EB622C">
        <w:rPr>
          <w:rFonts w:ascii="Times New Roman" w:eastAsia="Times New Roman" w:hAnsi="Times New Roman" w:cs="Times New Roman"/>
          <w:sz w:val="28"/>
          <w:szCs w:val="28"/>
          <w:lang w:eastAsia="ru-RU"/>
        </w:rPr>
        <w:t>•</w:t>
      </w:r>
      <w:r w:rsidRPr="00EB622C">
        <w:rPr>
          <w:rFonts w:ascii="Times New Roman" w:eastAsia="Times New Roman" w:hAnsi="Times New Roman" w:cs="Times New Roman"/>
          <w:sz w:val="28"/>
          <w:szCs w:val="28"/>
          <w:lang w:eastAsia="ru-RU"/>
        </w:rPr>
        <w:tab/>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EB622C" w:rsidRPr="00EB622C" w:rsidRDefault="00EB622C" w:rsidP="00BA28F8">
      <w:pPr>
        <w:jc w:val="both"/>
        <w:rPr>
          <w:rFonts w:ascii="Times New Roman" w:eastAsia="Times New Roman" w:hAnsi="Times New Roman" w:cs="Times New Roman"/>
          <w:sz w:val="28"/>
          <w:szCs w:val="28"/>
          <w:lang w:eastAsia="ru-RU"/>
        </w:rPr>
      </w:pPr>
    </w:p>
    <w:p w:rsidR="00C751E9" w:rsidRDefault="00C751E9" w:rsidP="00BA28F8">
      <w:pPr>
        <w:jc w:val="both"/>
        <w:rPr>
          <w:rFonts w:ascii="Times New Roman" w:hAnsi="Times New Roman" w:cs="Times New Roman"/>
          <w:sz w:val="28"/>
          <w:szCs w:val="28"/>
        </w:rPr>
      </w:pPr>
    </w:p>
    <w:p w:rsidR="007F71D2" w:rsidRDefault="007F71D2" w:rsidP="00BA28F8">
      <w:pPr>
        <w:jc w:val="both"/>
        <w:rPr>
          <w:rFonts w:ascii="Times New Roman" w:hAnsi="Times New Roman" w:cs="Times New Roman"/>
          <w:sz w:val="28"/>
          <w:szCs w:val="28"/>
        </w:rPr>
      </w:pPr>
    </w:p>
    <w:p w:rsidR="007F71D2" w:rsidRDefault="007F71D2" w:rsidP="00BA28F8">
      <w:pPr>
        <w:jc w:val="both"/>
        <w:rPr>
          <w:rFonts w:ascii="Times New Roman" w:hAnsi="Times New Roman" w:cs="Times New Roman"/>
          <w:sz w:val="28"/>
          <w:szCs w:val="28"/>
        </w:rPr>
      </w:pPr>
    </w:p>
    <w:p w:rsidR="007F71D2" w:rsidRDefault="007F71D2"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556CD1" w:rsidRDefault="00556CD1" w:rsidP="00BA28F8">
      <w:pPr>
        <w:jc w:val="both"/>
        <w:rPr>
          <w:rFonts w:ascii="Times New Roman" w:hAnsi="Times New Roman" w:cs="Times New Roman"/>
          <w:sz w:val="28"/>
          <w:szCs w:val="28"/>
        </w:rPr>
      </w:pPr>
    </w:p>
    <w:p w:rsidR="007F71D2" w:rsidRPr="007F71D2" w:rsidRDefault="007F71D2" w:rsidP="00BA28F8">
      <w:pPr>
        <w:jc w:val="both"/>
        <w:rPr>
          <w:rFonts w:ascii="Times New Roman" w:hAnsi="Times New Roman" w:cs="Times New Roman"/>
          <w:b/>
          <w:sz w:val="28"/>
          <w:szCs w:val="28"/>
        </w:rPr>
      </w:pPr>
      <w:r w:rsidRPr="007F71D2">
        <w:rPr>
          <w:rFonts w:ascii="Times New Roman" w:hAnsi="Times New Roman" w:cs="Times New Roman"/>
          <w:b/>
          <w:sz w:val="28"/>
          <w:szCs w:val="28"/>
        </w:rPr>
        <w:lastRenderedPageBreak/>
        <w:t>§ 1.2. Формирование УУД по технологии в основной школе</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XXI век – век высоких технологий. Это стало девизом нашего времени. В современном мире знания о технологии различных процессов, культура выполнения технологических операций приобретают все большее значение.</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Возможности предмета «Технология» позволяют гораздо больше, чем просто формировать у учащихся картину мира с технологической направленностью.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ориентирование в задании, преобразование, 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 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изделии на уроках технологии. Знание последовательности этапов работы, четкое создание алгоритмов, умение следовать правилам необходимы для успешного выполнения заданий любого учебного предмета, а также весьма полезны во внеучебной деятельности.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Учебный предмет «Технология» имеет практико-ориентированную направленность. Его содержание не только даёт ребенку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внеучебной деятельности (при поиске информации, усвоении новых знании, выполнении практических задании).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Практическая деятельность на уроках технологии является средством общего развития ребенка,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Cs/>
          <w:sz w:val="28"/>
          <w:szCs w:val="28"/>
        </w:rPr>
        <w:t>Итак, изучение технологии обеспечивает реализацию следующих целей:</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lastRenderedPageBreak/>
        <w:t>-формирование картины мира материальной и духовной культуры как продукта творческой предметно-преобразующей деятельности человека;</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-развитие регулятивных действий, включая целеполагание;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-планирование (умение составлять план действий и применять его для решения задач);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-прогнозирование (предвосхищение будущего результата при различных условиях выполнения действия), контроль, коррекцию и оценку;</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-формирование внутреннего плана на основе поэтапной отработки предметно-преобразовательных действий;</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-развитие планирующей и регулирующей функции речи;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-развитие коммуникативной компетентности обучающихся на основе организации совместно-продуктивной деятельности;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-развитие эстетических представлений и критериев на основе изобразительной и художественной конструктивной деятельности;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-формирование мотивации успеха и достижений школьников, -творческой самореализации на основе эффективной организации предметно-преобразующей символико-моделирующей деятельности;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-ознакомление обучающихся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 самоопределению;</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-формирование ИКТ (информационные и коммуникативные технологии) 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lastRenderedPageBreak/>
        <w:tab/>
        <w:t>Учебный предмет «Технология» вносит существенный вклад в формирование всех универсальных учебных действий: личностных, регулятивных, познавательных, коммуникативных.</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Прежде всего, данный курс нацелен на</w:t>
      </w:r>
      <w:r w:rsidRPr="007F71D2">
        <w:rPr>
          <w:rFonts w:ascii="Times New Roman" w:hAnsi="Times New Roman" w:cs="Times New Roman"/>
          <w:b/>
          <w:bCs/>
          <w:sz w:val="28"/>
          <w:szCs w:val="28"/>
        </w:rPr>
        <w:t> </w:t>
      </w:r>
      <w:r w:rsidRPr="007F71D2">
        <w:rPr>
          <w:rFonts w:ascii="Times New Roman" w:hAnsi="Times New Roman" w:cs="Times New Roman"/>
          <w:sz w:val="28"/>
          <w:szCs w:val="28"/>
        </w:rPr>
        <w:t>становление самосознания ребёнка как творческой личности, индивидуальности, формирование у него устойчивого стремления к творческой самореализации.  Различными методическими средствами у школьника последовательно формируется эмоционально-ценностное отношение к добросовестному творческому созидательному труду, как одному из главных достоинств человека; осознание гармоничной связи мира вещей с миром природы и ответственности человека за поддержание этой гармонии; понимание ценности культурных традиций, отраженных в предметах материального мира, их общности и многообразия, интерес к их изучению. Тем самым, через приобщение к созидательной творческой деятельности, у ребенка формируется осознание своей работы как части общечеловеческой культуры, закладываются основы нравственного самосознания.</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Формирование познавательных учебных действий в курсе технологии осуществляется на основе интеграции интеллектуальной и предметно-практической деятельности, что позволяет ребёнку наиболее сознательно усваивать сложную информацию абстрактного характера и использовать её для решения разнообразных учебных и поисково-творческих задач. Школьники учатся находить необходимую для выполнения работы информацию в материалах учебника, рабочей тетради; анализировать предлагаемую информацию (образцы изделий, простейшие чертежи, эскизы, рисунки, схемы, модели), сравнивать, характеризовать и оценивать возможность её использования в собственной деятельности; анализировать устройство изделия: выделять и называть детали и части изделия, их форму, взаимное расположение, определять способы соединения деталей; выполнять учебно-познавательные действия в материализованной и умственной форме, находить для их объяснения соответствующую речевую форму; использовать знаково-символические средства для решения задач в умственной или материализованной форме; выполнять символические действия моделирования и преобразования модели, работать с моделями.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Для формирования регулятивных универсальных учебных действий в курсе технологии создаются благоприятные условия за счет того, что выполнение </w:t>
      </w:r>
      <w:r w:rsidRPr="007F71D2">
        <w:rPr>
          <w:rFonts w:ascii="Times New Roman" w:hAnsi="Times New Roman" w:cs="Times New Roman"/>
          <w:sz w:val="28"/>
          <w:szCs w:val="28"/>
        </w:rPr>
        <w:lastRenderedPageBreak/>
        <w:t>заданий требует от детей планирования предстоящей практической работы, соотнесения своих действий с поставленной целью, установления причинно-следственных связей между выполняемыми действиями и их результатами и прогнозирования действий, необходимых для получения планируемых результатов. Материализация результатов деятельности в конкретном изделии позволяет учащимся наиболее продуктивно осуществлять самоконтроль выполняемых практических действий, корректировку хода практической работы. Задания, предписывающие ученикам следовать при выполнении работы инструкциям учителя или представленным в других информационных источниках различных видов (учебнике, дидактическом материале и пр.), руководствоваться правилами при выполнении работы, также позволяют формировать у них необходимые регулятивные действия. Значительное внимание уделяется также приучению детей к</w:t>
      </w:r>
      <w:r w:rsidRPr="007F71D2">
        <w:rPr>
          <w:rFonts w:ascii="Times New Roman" w:hAnsi="Times New Roman" w:cs="Times New Roman"/>
          <w:b/>
          <w:bCs/>
          <w:sz w:val="28"/>
          <w:szCs w:val="28"/>
        </w:rPr>
        <w:t> </w:t>
      </w:r>
      <w:r w:rsidRPr="007F71D2">
        <w:rPr>
          <w:rFonts w:ascii="Times New Roman" w:hAnsi="Times New Roman" w:cs="Times New Roman"/>
          <w:sz w:val="28"/>
          <w:szCs w:val="28"/>
        </w:rPr>
        <w:t>самостоятельной организации своего рабочего места в зависимости от характера выполняемой работы, поддержанию порядка на рабочем месте.</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Формирование коммуникативных универсальных учебных действий в курсе технологии обеспечивается целенаправленной системой различных методических приемов. В частности, выполнение целого ряда заданий предполагает необходимость организовывать совместную работу в паре или группе: распределять роли, осуществлять деловое сотрудничество и взаимопомощь (сначала под руководством учителя, затем самостоятельно). Подавляющее большинство видов работ направлено на формирование у детей умения формулировать собственное мнение и варианты решения, аргументированно их излагать, выслушать мнения и идеи товарищей, учитывать их при организации собственной деятельности и совместной работы. Всё это постепенно приучает детей в доброжелательной форме комментировать и оценивать достижения товарищей, высказывать им свои предложения и пожелания, а также проявлять заинтересованное отношение к деятельности своих товарищей и результатам их работы.</w:t>
      </w:r>
    </w:p>
    <w:p w:rsidR="007F71D2" w:rsidRPr="007F71D2" w:rsidRDefault="007F71D2" w:rsidP="00BA28F8">
      <w:pPr>
        <w:jc w:val="both"/>
        <w:rPr>
          <w:rFonts w:ascii="Times New Roman" w:hAnsi="Times New Roman" w:cs="Times New Roman"/>
          <w:sz w:val="28"/>
          <w:szCs w:val="28"/>
          <w:u w:val="single"/>
        </w:rPr>
      </w:pPr>
      <w:r w:rsidRPr="007F71D2">
        <w:rPr>
          <w:rFonts w:ascii="Times New Roman" w:hAnsi="Times New Roman" w:cs="Times New Roman"/>
          <w:sz w:val="28"/>
          <w:szCs w:val="28"/>
          <w:u w:val="single"/>
        </w:rPr>
        <w:t>Личностные:</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Проявлять доброжелательность, внимательность, помощь.</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Выражать положительное отношение к процессу познания: проявлять внимание, удивление, желание больше узнать.</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lastRenderedPageBreak/>
        <w:t>Применять правила делового сотрудничества: считаться с мнением другого человека.</w:t>
      </w:r>
    </w:p>
    <w:p w:rsidR="007F71D2" w:rsidRPr="007F71D2" w:rsidRDefault="007F71D2" w:rsidP="00BA28F8">
      <w:pPr>
        <w:jc w:val="both"/>
        <w:rPr>
          <w:rFonts w:ascii="Times New Roman" w:hAnsi="Times New Roman" w:cs="Times New Roman"/>
          <w:sz w:val="28"/>
          <w:szCs w:val="28"/>
          <w:u w:val="single"/>
        </w:rPr>
      </w:pPr>
      <w:r w:rsidRPr="007F71D2">
        <w:rPr>
          <w:rFonts w:ascii="Times New Roman" w:hAnsi="Times New Roman" w:cs="Times New Roman"/>
          <w:sz w:val="28"/>
          <w:szCs w:val="28"/>
          <w:u w:val="single"/>
        </w:rPr>
        <w:t>Регулятивные:</w:t>
      </w:r>
    </w:p>
    <w:p w:rsidR="007F71D2" w:rsidRPr="007F71D2" w:rsidRDefault="007F71D2" w:rsidP="00BA28F8">
      <w:pPr>
        <w:jc w:val="both"/>
        <w:rPr>
          <w:rFonts w:ascii="Times New Roman" w:hAnsi="Times New Roman" w:cs="Times New Roman"/>
          <w:sz w:val="28"/>
          <w:szCs w:val="28"/>
          <w:u w:val="single"/>
        </w:rPr>
      </w:pPr>
      <w:r w:rsidRPr="007F71D2">
        <w:rPr>
          <w:rFonts w:ascii="Times New Roman" w:hAnsi="Times New Roman" w:cs="Times New Roman"/>
          <w:sz w:val="28"/>
          <w:szCs w:val="28"/>
        </w:rPr>
        <w:t>Выстраивать последовательность необходимых операций.</w:t>
      </w:r>
    </w:p>
    <w:p w:rsidR="007F71D2" w:rsidRPr="007F71D2" w:rsidRDefault="007F71D2" w:rsidP="00BA28F8">
      <w:pPr>
        <w:jc w:val="both"/>
        <w:rPr>
          <w:rFonts w:ascii="Times New Roman" w:hAnsi="Times New Roman" w:cs="Times New Roman"/>
          <w:sz w:val="28"/>
          <w:szCs w:val="28"/>
          <w:u w:val="single"/>
        </w:rPr>
      </w:pPr>
      <w:r w:rsidRPr="007F71D2">
        <w:rPr>
          <w:rFonts w:ascii="Times New Roman" w:hAnsi="Times New Roman" w:cs="Times New Roman"/>
          <w:sz w:val="28"/>
          <w:szCs w:val="28"/>
        </w:rPr>
        <w:t>Осуществлять итоговый контроль, анализировать собственную работу.</w:t>
      </w:r>
    </w:p>
    <w:p w:rsidR="007F71D2" w:rsidRPr="007F71D2" w:rsidRDefault="007F71D2" w:rsidP="00BA28F8">
      <w:pPr>
        <w:jc w:val="both"/>
        <w:rPr>
          <w:rFonts w:ascii="Times New Roman" w:hAnsi="Times New Roman" w:cs="Times New Roman"/>
          <w:sz w:val="28"/>
          <w:szCs w:val="28"/>
          <w:u w:val="single"/>
        </w:rPr>
      </w:pPr>
      <w:r w:rsidRPr="007F71D2">
        <w:rPr>
          <w:rFonts w:ascii="Times New Roman" w:hAnsi="Times New Roman" w:cs="Times New Roman"/>
          <w:sz w:val="28"/>
          <w:szCs w:val="28"/>
          <w:u w:val="single"/>
        </w:rPr>
        <w:t>Познавательные:</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Выявлять особенности разных объектов в процессе их рассматривания.</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Анализировать дополнительную информацию.</w:t>
      </w:r>
    </w:p>
    <w:p w:rsidR="007F71D2" w:rsidRPr="007F71D2" w:rsidRDefault="007F71D2" w:rsidP="00BA28F8">
      <w:pPr>
        <w:jc w:val="both"/>
        <w:rPr>
          <w:rFonts w:ascii="Times New Roman" w:hAnsi="Times New Roman" w:cs="Times New Roman"/>
          <w:sz w:val="28"/>
          <w:szCs w:val="28"/>
          <w:u w:val="single"/>
        </w:rPr>
      </w:pPr>
      <w:r w:rsidRPr="007F71D2">
        <w:rPr>
          <w:rFonts w:ascii="Times New Roman" w:hAnsi="Times New Roman" w:cs="Times New Roman"/>
          <w:sz w:val="28"/>
          <w:szCs w:val="28"/>
          <w:u w:val="single"/>
        </w:rPr>
        <w:t>Коммуникативные:</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Характеризовать качество и признаки объекта.</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Приводить убедительные доказательства.</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Развивать умение общаться, взаимодействовать с людьми.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Школьники учатся:</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Находить необходимую для выполнения работы информацию.</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Анализировать предлагаемую информацию (образцы изделий, простейшие чертежи, рисунки, модели).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Сравнивать, характеризовать и оценивать возможность её использования в собственной деятельности.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Анализировать устройство изделия: выделять и называть детали и части изделия, их форму, взаимное расположение, определять способы соединения деталей.</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Выполнять учебно-познавательные действия в умственной форме, находить для их объяснения соответствующую речевую форму. Выполнять моделирование, работать с моделями.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Cs/>
          <w:sz w:val="28"/>
          <w:szCs w:val="28"/>
        </w:rPr>
        <w:t>Специфика предмета «Технология» и его значимость для формирования универсальных учебных действий обусловлена:</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lastRenderedPageBreak/>
        <w:t>-ключевой ролью предметно-преобразовательной деятельности как основы -формирования системы универсальных учебных действий;</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-специальной организацией процесса планомерно-поэтапной отработки предметно преобразовательной деятельности обучающихся в генезисе и развитии психологических новообразований  школьного возраста – умении осуществлять анализ, действовать во внутреннем умственном плане; рефлексии как осознании содержания и оснований выполняемой деятельности;</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-широким использованием форм группового сотрудничества и проектных форм работы для реализации учебных целей курса;</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-формирование  ИКТ-компетентности учащихся.</w:t>
      </w:r>
    </w:p>
    <w:p w:rsidR="007F71D2" w:rsidRPr="007F71D2" w:rsidRDefault="007F71D2" w:rsidP="00BA28F8">
      <w:pPr>
        <w:jc w:val="both"/>
        <w:rPr>
          <w:rFonts w:ascii="Times New Roman" w:hAnsi="Times New Roman" w:cs="Times New Roman"/>
          <w:sz w:val="28"/>
          <w:szCs w:val="28"/>
        </w:rPr>
      </w:pP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ab/>
        <w:t xml:space="preserve">На уроках технологии все элементы учебной деятельности (планирование, ориентирование в задании, преобразование, оценка продукта деятельности и т.д.) предстают перед ребёнком в наглядном виде и тем самым становятся более понятными. На каждом уроке происходит развитие творческих способностей. Творческие потенциалы заложены и существуют в каждом человеке. Для того чтобы дети развивали творческие способности, необходимо постоянно создавать ситуацию творческой, учебной деятельности, способствующей раскрытию и развитию природных данных. Творческие способности не только проявляются в деятельности, но и формируются в ней. Творчество начинается с новой идеи. Новые идеи могут появляться как на основе новой информации, так и без неё. Чтобы ребёнок мог создать что-то новое, он должен опираться на уже известное, иметь материал, хранящийся в памяти. Чтобы дети начали творчески применять полученные ими ранее знания, необходимо, чтобы они испытывали потребность в предложенной им деятельности. Должна быть организована </w:t>
      </w:r>
      <w:r w:rsidRPr="007F71D2">
        <w:rPr>
          <w:rFonts w:ascii="Times New Roman" w:hAnsi="Times New Roman" w:cs="Times New Roman"/>
          <w:sz w:val="28"/>
          <w:szCs w:val="28"/>
        </w:rPr>
        <w:lastRenderedPageBreak/>
        <w:t>мотивация к действию. Пробуждения интереса к действию следует начинать с демонстрации изделия.</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ab/>
        <w:t>На уроках технологии применяются активные методы обучения: введение в содержание материала приёмов проблемного обучения.</w:t>
      </w:r>
    </w:p>
    <w:p w:rsidR="007F71D2" w:rsidRPr="007F71D2" w:rsidRDefault="007F71D2" w:rsidP="00BA28F8">
      <w:pPr>
        <w:jc w:val="both"/>
        <w:rPr>
          <w:rFonts w:ascii="Times New Roman" w:hAnsi="Times New Roman" w:cs="Times New Roman"/>
          <w:b/>
          <w:bCs/>
          <w:sz w:val="28"/>
          <w:szCs w:val="28"/>
        </w:rPr>
      </w:pPr>
      <w:r w:rsidRPr="007F71D2">
        <w:rPr>
          <w:rFonts w:ascii="Times New Roman" w:hAnsi="Times New Roman" w:cs="Times New Roman"/>
          <w:sz w:val="28"/>
          <w:szCs w:val="28"/>
        </w:rPr>
        <w:t>Использование ИКТ. На современном этапе невозможно обойтись без информационно-коммуникационных технологий, которые являются в первую очередь современными средствами обучения. Применение ИКТ способствует развитию творческих способностей учащихся, даёт возможность в большей степени использовать некоторые универсальные особенности личности ребёнка – естественную потребность в общении и игре стремлении к порядку (в каждой презентации говорится о соблюдении ТБ и о порядке на рабочем месте); способность создавать неожиданные и эстетически значимые изделия.</w:t>
      </w:r>
      <w:bookmarkStart w:id="1" w:name="h.3rdcrjn"/>
      <w:bookmarkStart w:id="2" w:name="h.26in1rg"/>
      <w:bookmarkStart w:id="3" w:name="h.lnxbz9"/>
      <w:bookmarkEnd w:id="1"/>
      <w:bookmarkEnd w:id="2"/>
      <w:bookmarkEnd w:id="3"/>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Формирование  универсальных учебных действий (УУД)  на уроках технологии как нельзя лучше обеспечивает организация проектной деятельности  учащихся. Использование технологии проектной  деятельности в урочное и внеурочное время позволяет решить   задачу формирования компетентностей у учащихся.</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Метод проектов - педагогическая технология, ориентированная не на интеграцию ЗУН, а на их применение и приобретение новых, порой и путем самообразования.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Проектная деятельность один из немногих видов школьной работы, позволяющий преобразовать академические знания в реальный жизненный, и даже житейский опыт учащихся в реальном времени, сохраняя знания и умения, полученные на этих уроках в копилку сформированных навыков, и в будущем  помогая легко решать подобные проблемы.</w:t>
      </w:r>
    </w:p>
    <w:p w:rsidR="007F71D2" w:rsidRPr="007F71D2" w:rsidRDefault="007F71D2" w:rsidP="00BA28F8">
      <w:pPr>
        <w:jc w:val="both"/>
        <w:rPr>
          <w:rFonts w:ascii="Times New Roman" w:hAnsi="Times New Roman" w:cs="Times New Roman"/>
          <w:sz w:val="28"/>
          <w:szCs w:val="28"/>
        </w:rPr>
        <w:sectPr w:rsidR="007F71D2" w:rsidRPr="007F71D2" w:rsidSect="00465401">
          <w:headerReference w:type="default" r:id="rId9"/>
          <w:footerReference w:type="default" r:id="rId10"/>
          <w:pgSz w:w="12240" w:h="15840"/>
          <w:pgMar w:top="1134" w:right="850" w:bottom="1134" w:left="1701" w:header="720" w:footer="720" w:gutter="0"/>
          <w:cols w:space="720"/>
          <w:noEndnote/>
          <w:titlePg/>
          <w:docGrid w:linePitch="299"/>
        </w:sectPr>
      </w:pPr>
      <w:r w:rsidRPr="007F71D2">
        <w:rPr>
          <w:rFonts w:ascii="Times New Roman" w:hAnsi="Times New Roman" w:cs="Times New Roman"/>
          <w:sz w:val="28"/>
          <w:szCs w:val="28"/>
        </w:rPr>
        <w:t>Формирование УУД на уроках технологии в процессе работы над проектом, можно представить в виде таблицы «Формирование УУД учащихся на разных этапах работы над проектом».</w:t>
      </w:r>
    </w:p>
    <w:tbl>
      <w:tblPr>
        <w:tblpPr w:leftFromText="180" w:rightFromText="180" w:vertAnchor="text" w:horzAnchor="margin" w:tblpY="1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4223"/>
        <w:gridCol w:w="4798"/>
      </w:tblGrid>
      <w:tr w:rsidR="007F71D2" w:rsidRPr="007F71D2" w:rsidTr="00405163">
        <w:tc>
          <w:tcPr>
            <w:tcW w:w="550" w:type="dxa"/>
            <w:tcBorders>
              <w:righ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lastRenderedPageBreak/>
              <w:t xml:space="preserve">№ </w:t>
            </w:r>
          </w:p>
        </w:tc>
        <w:tc>
          <w:tcPr>
            <w:tcW w:w="4223" w:type="dxa"/>
            <w:tcBorders>
              <w:lef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Этапы </w:t>
            </w:r>
          </w:p>
        </w:tc>
        <w:tc>
          <w:tcPr>
            <w:tcW w:w="4798" w:type="dxa"/>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Формируемые УУД</w:t>
            </w:r>
          </w:p>
        </w:tc>
      </w:tr>
      <w:tr w:rsidR="007F71D2" w:rsidRPr="007F71D2" w:rsidTr="00405163">
        <w:tc>
          <w:tcPr>
            <w:tcW w:w="550" w:type="dxa"/>
            <w:tcBorders>
              <w:righ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1</w:t>
            </w:r>
          </w:p>
        </w:tc>
        <w:tc>
          <w:tcPr>
            <w:tcW w:w="4223" w:type="dxa"/>
            <w:tcBorders>
              <w:lef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Выбор  темы проекта, обоснование</w:t>
            </w:r>
          </w:p>
        </w:tc>
        <w:tc>
          <w:tcPr>
            <w:tcW w:w="4798" w:type="dxa"/>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Регулятивные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iCs/>
                <w:sz w:val="28"/>
                <w:szCs w:val="28"/>
              </w:rPr>
              <w:t xml:space="preserve">целеполагание </w:t>
            </w:r>
            <w:r w:rsidRPr="007F71D2">
              <w:rPr>
                <w:rFonts w:ascii="Times New Roman" w:hAnsi="Times New Roman" w:cs="Times New Roman"/>
                <w:sz w:val="28"/>
                <w:szCs w:val="28"/>
              </w:rPr>
              <w:t xml:space="preserve">- как постановка учебной задачи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 Коммуникативные УУД </w:t>
            </w:r>
            <w:r w:rsidRPr="007F71D2">
              <w:rPr>
                <w:rFonts w:ascii="Times New Roman" w:hAnsi="Times New Roman" w:cs="Times New Roman"/>
                <w:sz w:val="28"/>
                <w:szCs w:val="28"/>
              </w:rPr>
              <w:t xml:space="preserve">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обоснование идеи изделия; </w:t>
            </w:r>
            <w:r w:rsidRPr="007F71D2">
              <w:rPr>
                <w:rFonts w:ascii="Times New Roman" w:hAnsi="Times New Roman" w:cs="Times New Roman"/>
                <w:bCs/>
                <w:sz w:val="28"/>
                <w:szCs w:val="28"/>
              </w:rPr>
              <w:t>аргументированная  защита  своего выбора</w:t>
            </w:r>
          </w:p>
        </w:tc>
      </w:tr>
      <w:tr w:rsidR="007F71D2" w:rsidRPr="007F71D2" w:rsidTr="00405163">
        <w:tc>
          <w:tcPr>
            <w:tcW w:w="550" w:type="dxa"/>
            <w:tcBorders>
              <w:righ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2</w:t>
            </w:r>
          </w:p>
        </w:tc>
        <w:tc>
          <w:tcPr>
            <w:tcW w:w="4223" w:type="dxa"/>
            <w:tcBorders>
              <w:lef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Определение конечного результата, цель проекта</w:t>
            </w:r>
          </w:p>
        </w:tc>
        <w:tc>
          <w:tcPr>
            <w:tcW w:w="4798" w:type="dxa"/>
            <w:shd w:val="clear" w:color="auto" w:fill="auto"/>
          </w:tcPr>
          <w:p w:rsidR="007F71D2" w:rsidRPr="007F71D2" w:rsidRDefault="007F71D2" w:rsidP="00BA28F8">
            <w:pPr>
              <w:jc w:val="both"/>
              <w:rPr>
                <w:rFonts w:ascii="Times New Roman" w:hAnsi="Times New Roman" w:cs="Times New Roman"/>
                <w:iCs/>
                <w:sz w:val="28"/>
                <w:szCs w:val="28"/>
              </w:rPr>
            </w:pPr>
            <w:r w:rsidRPr="007F71D2">
              <w:rPr>
                <w:rFonts w:ascii="Times New Roman" w:hAnsi="Times New Roman" w:cs="Times New Roman"/>
                <w:b/>
                <w:bCs/>
                <w:iCs/>
                <w:sz w:val="28"/>
                <w:szCs w:val="28"/>
              </w:rPr>
              <w:t xml:space="preserve">Регулятивные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iCs/>
                <w:sz w:val="28"/>
                <w:szCs w:val="28"/>
              </w:rPr>
              <w:t xml:space="preserve">прогнозирование </w:t>
            </w:r>
            <w:r w:rsidRPr="007F71D2">
              <w:rPr>
                <w:rFonts w:ascii="Times New Roman" w:hAnsi="Times New Roman" w:cs="Times New Roman"/>
                <w:sz w:val="28"/>
                <w:szCs w:val="28"/>
              </w:rPr>
              <w:t xml:space="preserve">– предвосхищение результата </w:t>
            </w:r>
          </w:p>
        </w:tc>
      </w:tr>
      <w:tr w:rsidR="007F71D2" w:rsidRPr="007F71D2" w:rsidTr="00405163">
        <w:tc>
          <w:tcPr>
            <w:tcW w:w="550" w:type="dxa"/>
            <w:tcBorders>
              <w:righ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3</w:t>
            </w:r>
          </w:p>
        </w:tc>
        <w:tc>
          <w:tcPr>
            <w:tcW w:w="4223" w:type="dxa"/>
            <w:tcBorders>
              <w:lef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Обсуждение и составление плана проекта </w:t>
            </w:r>
          </w:p>
        </w:tc>
        <w:tc>
          <w:tcPr>
            <w:tcW w:w="4798" w:type="dxa"/>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Регулятивные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iCs/>
                <w:sz w:val="28"/>
                <w:szCs w:val="28"/>
              </w:rPr>
              <w:t xml:space="preserve">планирование </w:t>
            </w:r>
            <w:r w:rsidRPr="007F71D2">
              <w:rPr>
                <w:rFonts w:ascii="Times New Roman" w:hAnsi="Times New Roman" w:cs="Times New Roman"/>
                <w:sz w:val="28"/>
                <w:szCs w:val="28"/>
              </w:rPr>
              <w:t xml:space="preserve">- определение последовательности промежуточных целей, составление плана и последовательности действий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Познавательные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самостоятельное выделение и формулирование познавательной цели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 Коммуникативные УУД </w:t>
            </w:r>
            <w:r w:rsidRPr="007F71D2">
              <w:rPr>
                <w:rFonts w:ascii="Times New Roman" w:hAnsi="Times New Roman" w:cs="Times New Roman"/>
                <w:sz w:val="28"/>
                <w:szCs w:val="28"/>
              </w:rPr>
              <w:t xml:space="preserve">  консультация с учителем, обсуждение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Личностные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самоопределение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смыслообразование </w:t>
            </w:r>
          </w:p>
        </w:tc>
      </w:tr>
      <w:tr w:rsidR="007F71D2" w:rsidRPr="007F71D2" w:rsidTr="00405163">
        <w:tc>
          <w:tcPr>
            <w:tcW w:w="550" w:type="dxa"/>
            <w:tcBorders>
              <w:righ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4</w:t>
            </w:r>
          </w:p>
        </w:tc>
        <w:tc>
          <w:tcPr>
            <w:tcW w:w="4223" w:type="dxa"/>
            <w:tcBorders>
              <w:lef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Сбор информации </w:t>
            </w:r>
          </w:p>
        </w:tc>
        <w:tc>
          <w:tcPr>
            <w:tcW w:w="4798" w:type="dxa"/>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Познавательные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поиск и выделение необходимой информации; применение методов </w:t>
            </w:r>
            <w:r w:rsidRPr="007F71D2">
              <w:rPr>
                <w:rFonts w:ascii="Times New Roman" w:hAnsi="Times New Roman" w:cs="Times New Roman"/>
                <w:sz w:val="28"/>
                <w:szCs w:val="28"/>
              </w:rPr>
              <w:lastRenderedPageBreak/>
              <w:t xml:space="preserve">информационного поиска;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выбор наиболее эффективных способов решения проблемы в зависимости от конкретных условий;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постановка и формулирование проблемы, самостоятельное создание алгоритмов деятельности при решении проблем творческого и поискового характера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Коммуникативные УУД </w:t>
            </w:r>
            <w:r w:rsidRPr="007F71D2">
              <w:rPr>
                <w:rFonts w:ascii="Times New Roman" w:hAnsi="Times New Roman" w:cs="Times New Roman"/>
                <w:sz w:val="28"/>
                <w:szCs w:val="28"/>
              </w:rPr>
              <w:t xml:space="preserve">  </w:t>
            </w:r>
          </w:p>
        </w:tc>
      </w:tr>
      <w:tr w:rsidR="007F71D2" w:rsidRPr="007F71D2" w:rsidTr="00405163">
        <w:trPr>
          <w:trHeight w:val="2562"/>
        </w:trPr>
        <w:tc>
          <w:tcPr>
            <w:tcW w:w="550" w:type="dxa"/>
            <w:tcBorders>
              <w:righ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lastRenderedPageBreak/>
              <w:t>5</w:t>
            </w:r>
          </w:p>
        </w:tc>
        <w:tc>
          <w:tcPr>
            <w:tcW w:w="4223" w:type="dxa"/>
            <w:tcBorders>
              <w:lef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Изготовление изделия</w:t>
            </w:r>
          </w:p>
        </w:tc>
        <w:tc>
          <w:tcPr>
            <w:tcW w:w="4798" w:type="dxa"/>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Регулятивные УУД </w:t>
            </w:r>
          </w:p>
          <w:p w:rsidR="007F71D2" w:rsidRPr="007F71D2" w:rsidRDefault="007F71D2" w:rsidP="00BA28F8">
            <w:pPr>
              <w:jc w:val="both"/>
              <w:rPr>
                <w:rFonts w:ascii="Times New Roman" w:hAnsi="Times New Roman" w:cs="Times New Roman"/>
                <w:b/>
                <w:bCs/>
                <w:iCs/>
                <w:sz w:val="28"/>
                <w:szCs w:val="28"/>
              </w:rPr>
            </w:pPr>
            <w:r w:rsidRPr="007F71D2">
              <w:rPr>
                <w:rFonts w:ascii="Times New Roman" w:hAnsi="Times New Roman" w:cs="Times New Roman"/>
                <w:sz w:val="28"/>
                <w:szCs w:val="28"/>
              </w:rPr>
              <w:t>поиск новых решений возникшей технической или организационной проблемы</w:t>
            </w:r>
            <w:r w:rsidRPr="007F71D2">
              <w:rPr>
                <w:rFonts w:ascii="Times New Roman" w:hAnsi="Times New Roman" w:cs="Times New Roman"/>
                <w:b/>
                <w:bCs/>
                <w:iCs/>
                <w:sz w:val="28"/>
                <w:szCs w:val="28"/>
              </w:rPr>
              <w:t xml:space="preserve">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Познавательные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виртуальное и натуральное моделирование технологических объектов и процессов</w:t>
            </w:r>
          </w:p>
        </w:tc>
      </w:tr>
      <w:tr w:rsidR="007F71D2" w:rsidRPr="007F71D2" w:rsidTr="00405163">
        <w:trPr>
          <w:trHeight w:val="4498"/>
        </w:trPr>
        <w:tc>
          <w:tcPr>
            <w:tcW w:w="550" w:type="dxa"/>
            <w:tcBorders>
              <w:righ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6. </w:t>
            </w:r>
          </w:p>
        </w:tc>
        <w:tc>
          <w:tcPr>
            <w:tcW w:w="4223" w:type="dxa"/>
            <w:tcBorders>
              <w:lef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Оформление проекта </w:t>
            </w:r>
          </w:p>
        </w:tc>
        <w:tc>
          <w:tcPr>
            <w:tcW w:w="4798" w:type="dxa"/>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Познавательные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постановка и формулирование проблемы; самостоятельное создание алгоритмов деятельности при решении проблем;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рефлексия способов и условий действия, контроль и оценка процесса и результатов деятельности; построение логической цепи рассуждений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Коммуникативные УУД </w:t>
            </w:r>
            <w:r w:rsidRPr="007F71D2">
              <w:rPr>
                <w:rFonts w:ascii="Times New Roman" w:hAnsi="Times New Roman" w:cs="Times New Roman"/>
                <w:sz w:val="28"/>
                <w:szCs w:val="28"/>
              </w:rPr>
              <w:t xml:space="preserve"> формулирование собственных мыслей,  обоснование своей точки зрения</w:t>
            </w:r>
          </w:p>
        </w:tc>
      </w:tr>
      <w:tr w:rsidR="007F71D2" w:rsidRPr="007F71D2" w:rsidTr="00405163">
        <w:tc>
          <w:tcPr>
            <w:tcW w:w="550" w:type="dxa"/>
            <w:tcBorders>
              <w:righ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lastRenderedPageBreak/>
              <w:t xml:space="preserve">7. </w:t>
            </w:r>
          </w:p>
        </w:tc>
        <w:tc>
          <w:tcPr>
            <w:tcW w:w="4223" w:type="dxa"/>
            <w:tcBorders>
              <w:left w:val="single" w:sz="4" w:space="0" w:color="auto"/>
            </w:tcBorders>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Оценка проекта </w:t>
            </w:r>
          </w:p>
        </w:tc>
        <w:tc>
          <w:tcPr>
            <w:tcW w:w="4798" w:type="dxa"/>
            <w:shd w:val="clear" w:color="auto" w:fill="auto"/>
          </w:tcPr>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b/>
                <w:bCs/>
                <w:iCs/>
                <w:sz w:val="28"/>
                <w:szCs w:val="28"/>
              </w:rPr>
              <w:t xml:space="preserve">Регулятивные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оценка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саморегуляция </w:t>
            </w:r>
          </w:p>
        </w:tc>
      </w:tr>
    </w:tbl>
    <w:p w:rsidR="007F71D2" w:rsidRPr="007F71D2" w:rsidRDefault="007F71D2" w:rsidP="00BA28F8">
      <w:pPr>
        <w:jc w:val="both"/>
        <w:rPr>
          <w:rFonts w:ascii="Times New Roman" w:hAnsi="Times New Roman" w:cs="Times New Roman"/>
          <w:sz w:val="28"/>
          <w:szCs w:val="28"/>
        </w:rPr>
      </w:pP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Таким образом, - в работе над проектом, в процессе осмысления и организации труда у учащихся развиваются  такие личностные качества как: самостоятельность, ответственность за принятое решение, чувство долга, стремление к результатам, бережливость, деловитость, умение взаимодействия с людьми и др.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Проекты сплачивают детей, развивают коммуникабельность, добавляют умение работать в команде и ответственность за свою или совместную работу. Проектная деятельность позволяет учиться на собственном опыте и опыте других. Видимый результат деятельности приносит огромное удовлетворение учащимся и может даже повысить самооценку и веру в свои силы.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 Активное включение учащихся в создание проекта дает возможность осваивать новые способы человеческой деятельности в социокультурной среде, предоставляет прекрасную возможность для формирования УУД.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В качестве учебной деятельности проектная деятельность школьников служит, прежде всего, развитию личности субъекта учения, а не получению общественно значимого продукта.</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 xml:space="preserve">Ощутимый результат своей деятельности приносит огромное удовлетворение учащимся,  повышает их самооценку и веру в свои силы.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Если учащиеся могут свободно:</w:t>
      </w:r>
    </w:p>
    <w:p w:rsidR="007F71D2" w:rsidRPr="007F71D2" w:rsidRDefault="007F71D2" w:rsidP="00BA28F8">
      <w:pPr>
        <w:numPr>
          <w:ilvl w:val="1"/>
          <w:numId w:val="1"/>
        </w:numPr>
        <w:jc w:val="both"/>
        <w:rPr>
          <w:rFonts w:ascii="Times New Roman" w:hAnsi="Times New Roman" w:cs="Times New Roman"/>
          <w:sz w:val="28"/>
          <w:szCs w:val="28"/>
        </w:rPr>
      </w:pPr>
      <w:r w:rsidRPr="007F71D2">
        <w:rPr>
          <w:rFonts w:ascii="Times New Roman" w:hAnsi="Times New Roman" w:cs="Times New Roman"/>
          <w:sz w:val="28"/>
          <w:szCs w:val="28"/>
        </w:rPr>
        <w:t xml:space="preserve">Самостоятельно выбирать средства для организации своего поведения; </w:t>
      </w:r>
    </w:p>
    <w:p w:rsidR="007F71D2" w:rsidRPr="007F71D2" w:rsidRDefault="007F71D2" w:rsidP="00BA28F8">
      <w:pPr>
        <w:numPr>
          <w:ilvl w:val="1"/>
          <w:numId w:val="1"/>
        </w:numPr>
        <w:jc w:val="both"/>
        <w:rPr>
          <w:rFonts w:ascii="Times New Roman" w:hAnsi="Times New Roman" w:cs="Times New Roman"/>
          <w:sz w:val="28"/>
          <w:szCs w:val="28"/>
        </w:rPr>
      </w:pPr>
      <w:r w:rsidRPr="007F71D2">
        <w:rPr>
          <w:rFonts w:ascii="Times New Roman" w:hAnsi="Times New Roman" w:cs="Times New Roman"/>
          <w:sz w:val="28"/>
          <w:szCs w:val="28"/>
        </w:rPr>
        <w:t>Запомнить правило, инструкцию</w:t>
      </w:r>
      <w:r w:rsidR="00AA5386" w:rsidRPr="007F71D2">
        <w:rPr>
          <w:rFonts w:ascii="Times New Roman" w:hAnsi="Times New Roman" w:cs="Times New Roman"/>
          <w:sz w:val="28"/>
          <w:szCs w:val="28"/>
        </w:rPr>
        <w:t>,</w:t>
      </w:r>
      <w:r w:rsidRPr="007F71D2">
        <w:rPr>
          <w:rFonts w:ascii="Times New Roman" w:hAnsi="Times New Roman" w:cs="Times New Roman"/>
          <w:sz w:val="28"/>
          <w:szCs w:val="28"/>
        </w:rPr>
        <w:t xml:space="preserve"> разложить их по времени; </w:t>
      </w:r>
    </w:p>
    <w:p w:rsidR="007F71D2" w:rsidRPr="007F71D2" w:rsidRDefault="007F71D2" w:rsidP="00BA28F8">
      <w:pPr>
        <w:numPr>
          <w:ilvl w:val="1"/>
          <w:numId w:val="1"/>
        </w:numPr>
        <w:jc w:val="both"/>
        <w:rPr>
          <w:rFonts w:ascii="Times New Roman" w:hAnsi="Times New Roman" w:cs="Times New Roman"/>
          <w:sz w:val="28"/>
          <w:szCs w:val="28"/>
        </w:rPr>
      </w:pPr>
      <w:r w:rsidRPr="007F71D2">
        <w:rPr>
          <w:rFonts w:ascii="Times New Roman" w:hAnsi="Times New Roman" w:cs="Times New Roman"/>
          <w:sz w:val="28"/>
          <w:szCs w:val="28"/>
        </w:rPr>
        <w:t>Спланировать, проконтролировать и выполнять конкретное действие по заданному образцу, алгоритму, с использованием нормативов;</w:t>
      </w:r>
    </w:p>
    <w:p w:rsidR="007F71D2" w:rsidRPr="007F71D2" w:rsidRDefault="007F71D2" w:rsidP="00BA28F8">
      <w:pPr>
        <w:numPr>
          <w:ilvl w:val="1"/>
          <w:numId w:val="1"/>
        </w:numPr>
        <w:jc w:val="both"/>
        <w:rPr>
          <w:rFonts w:ascii="Times New Roman" w:hAnsi="Times New Roman" w:cs="Times New Roman"/>
          <w:sz w:val="28"/>
          <w:szCs w:val="28"/>
        </w:rPr>
      </w:pPr>
      <w:r w:rsidRPr="007F71D2">
        <w:rPr>
          <w:rFonts w:ascii="Times New Roman" w:hAnsi="Times New Roman" w:cs="Times New Roman"/>
          <w:sz w:val="28"/>
          <w:szCs w:val="28"/>
        </w:rPr>
        <w:t xml:space="preserve">Предполагать начальные, промежуточные и конечные результаты своих действий, а также возможные ошибки; </w:t>
      </w:r>
    </w:p>
    <w:p w:rsidR="007F71D2" w:rsidRPr="007F71D2" w:rsidRDefault="007F71D2" w:rsidP="00BA28F8">
      <w:pPr>
        <w:numPr>
          <w:ilvl w:val="1"/>
          <w:numId w:val="1"/>
        </w:numPr>
        <w:jc w:val="both"/>
        <w:rPr>
          <w:rFonts w:ascii="Times New Roman" w:hAnsi="Times New Roman" w:cs="Times New Roman"/>
          <w:sz w:val="28"/>
          <w:szCs w:val="28"/>
        </w:rPr>
      </w:pPr>
      <w:r w:rsidRPr="007F71D2">
        <w:rPr>
          <w:rFonts w:ascii="Times New Roman" w:hAnsi="Times New Roman" w:cs="Times New Roman"/>
          <w:sz w:val="28"/>
          <w:szCs w:val="28"/>
        </w:rPr>
        <w:lastRenderedPageBreak/>
        <w:t>Корректировать свои действия</w:t>
      </w:r>
    </w:p>
    <w:p w:rsidR="007F71D2" w:rsidRPr="007F71D2" w:rsidRDefault="007F71D2" w:rsidP="00BA28F8">
      <w:pPr>
        <w:numPr>
          <w:ilvl w:val="1"/>
          <w:numId w:val="1"/>
        </w:numPr>
        <w:jc w:val="both"/>
        <w:rPr>
          <w:rFonts w:ascii="Times New Roman" w:hAnsi="Times New Roman" w:cs="Times New Roman"/>
          <w:sz w:val="28"/>
          <w:szCs w:val="28"/>
        </w:rPr>
      </w:pPr>
      <w:r w:rsidRPr="007F71D2">
        <w:rPr>
          <w:rFonts w:ascii="Times New Roman" w:hAnsi="Times New Roman" w:cs="Times New Roman"/>
          <w:sz w:val="28"/>
          <w:szCs w:val="28"/>
        </w:rPr>
        <w:t>Начинать и заканчивать действие в нужный момент;</w:t>
      </w:r>
    </w:p>
    <w:p w:rsidR="007F71D2" w:rsidRPr="007F71D2" w:rsidRDefault="007F71D2" w:rsidP="00BA28F8">
      <w:pPr>
        <w:numPr>
          <w:ilvl w:val="1"/>
          <w:numId w:val="1"/>
        </w:numPr>
        <w:jc w:val="both"/>
        <w:rPr>
          <w:rFonts w:ascii="Times New Roman" w:hAnsi="Times New Roman" w:cs="Times New Roman"/>
          <w:sz w:val="28"/>
          <w:szCs w:val="28"/>
        </w:rPr>
      </w:pPr>
      <w:r w:rsidRPr="007F71D2">
        <w:rPr>
          <w:rFonts w:ascii="Times New Roman" w:hAnsi="Times New Roman" w:cs="Times New Roman"/>
          <w:sz w:val="28"/>
          <w:szCs w:val="28"/>
        </w:rPr>
        <w:t xml:space="preserve">Тормозить ненужные реакции </w:t>
      </w:r>
    </w:p>
    <w:p w:rsidR="007F71D2" w:rsidRPr="007F71D2" w:rsidRDefault="007F71D2" w:rsidP="00BA28F8">
      <w:pPr>
        <w:jc w:val="both"/>
        <w:rPr>
          <w:rFonts w:ascii="Times New Roman" w:hAnsi="Times New Roman" w:cs="Times New Roman"/>
          <w:sz w:val="28"/>
          <w:szCs w:val="28"/>
        </w:rPr>
      </w:pPr>
      <w:r w:rsidRPr="007F71D2">
        <w:rPr>
          <w:rFonts w:ascii="Times New Roman" w:hAnsi="Times New Roman" w:cs="Times New Roman"/>
          <w:sz w:val="28"/>
          <w:szCs w:val="28"/>
        </w:rPr>
        <w:t>Универсальные учебные действия должны выделяться учителем технологии в тематическом планировании каждого раздела предмета и уточняться поурочно в календарно-тематическом планировании. Универсальные учебные действия должны являться инструментом или способом достижения цели и задач каждого урока. При этом учитель технологии должен владеть видами и содержанием каждого из универсальных учебных действий и знать связи между ними.</w:t>
      </w:r>
    </w:p>
    <w:p w:rsidR="007F71D2" w:rsidRPr="007F71D2" w:rsidRDefault="007F71D2" w:rsidP="00BA28F8">
      <w:pPr>
        <w:jc w:val="both"/>
        <w:rPr>
          <w:rFonts w:ascii="Times New Roman" w:hAnsi="Times New Roman" w:cs="Times New Roman"/>
          <w:sz w:val="28"/>
          <w:szCs w:val="28"/>
        </w:rPr>
      </w:pPr>
    </w:p>
    <w:p w:rsidR="007F71D2" w:rsidRPr="007F71D2" w:rsidRDefault="007F71D2" w:rsidP="00BA28F8">
      <w:pPr>
        <w:jc w:val="both"/>
        <w:rPr>
          <w:rFonts w:ascii="Times New Roman" w:hAnsi="Times New Roman" w:cs="Times New Roman"/>
          <w:sz w:val="28"/>
          <w:szCs w:val="28"/>
        </w:rPr>
      </w:pPr>
    </w:p>
    <w:p w:rsidR="007F71D2" w:rsidRPr="007F71D2" w:rsidRDefault="007F71D2" w:rsidP="00BA28F8">
      <w:pPr>
        <w:jc w:val="both"/>
        <w:rPr>
          <w:rFonts w:ascii="Times New Roman" w:hAnsi="Times New Roman" w:cs="Times New Roman"/>
          <w:sz w:val="28"/>
          <w:szCs w:val="28"/>
        </w:rPr>
      </w:pPr>
    </w:p>
    <w:p w:rsidR="007F71D2" w:rsidRDefault="007F71D2"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spacing w:after="0" w:line="360" w:lineRule="auto"/>
        <w:ind w:left="-284" w:firstLine="360"/>
        <w:jc w:val="both"/>
        <w:rPr>
          <w:rFonts w:ascii="Times New Roman" w:eastAsia="Times New Roman" w:hAnsi="Times New Roman" w:cs="Times New Roman"/>
          <w:sz w:val="28"/>
          <w:szCs w:val="28"/>
          <w:lang w:eastAsia="ru-RU"/>
        </w:rPr>
      </w:pPr>
      <w:r w:rsidRPr="00465401">
        <w:rPr>
          <w:rFonts w:ascii="Times New Roman" w:eastAsia="Times New Roman" w:hAnsi="Times New Roman" w:cs="Times New Roman"/>
          <w:b/>
          <w:sz w:val="28"/>
          <w:szCs w:val="28"/>
          <w:lang w:eastAsia="ru-RU"/>
        </w:rPr>
        <w:lastRenderedPageBreak/>
        <w:t xml:space="preserve">Глава </w:t>
      </w:r>
      <w:r w:rsidRPr="00465401">
        <w:rPr>
          <w:rFonts w:ascii="Times New Roman" w:eastAsia="Times New Roman" w:hAnsi="Times New Roman" w:cs="Times New Roman"/>
          <w:b/>
          <w:sz w:val="28"/>
          <w:szCs w:val="28"/>
          <w:lang w:val="en-US" w:eastAsia="ru-RU"/>
        </w:rPr>
        <w:t>II</w:t>
      </w:r>
      <w:r w:rsidRPr="00465401">
        <w:rPr>
          <w:rFonts w:ascii="Times New Roman" w:eastAsia="Times New Roman" w:hAnsi="Times New Roman" w:cs="Times New Roman"/>
          <w:b/>
          <w:sz w:val="28"/>
          <w:szCs w:val="28"/>
          <w:lang w:eastAsia="ru-RU"/>
        </w:rPr>
        <w:t>.</w:t>
      </w:r>
      <w:r w:rsidRPr="0076067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ПРАКТИКА ФОРМИРОВАНИЯ УУД </w:t>
      </w:r>
    </w:p>
    <w:p w:rsidR="00465401" w:rsidRDefault="00465401" w:rsidP="00BA28F8">
      <w:pPr>
        <w:spacing w:after="0" w:line="360" w:lineRule="auto"/>
        <w:ind w:left="-284" w:firstLine="36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НА УРОКАХ ТЕХНОЛОГИИ</w:t>
      </w:r>
    </w:p>
    <w:p w:rsidR="00465401" w:rsidRPr="00465401" w:rsidRDefault="00465401" w:rsidP="00BA28F8">
      <w:pPr>
        <w:jc w:val="both"/>
        <w:rPr>
          <w:rFonts w:ascii="Times New Roman" w:hAnsi="Times New Roman" w:cs="Times New Roman"/>
          <w:b/>
          <w:sz w:val="28"/>
          <w:szCs w:val="28"/>
        </w:rPr>
      </w:pPr>
      <w:r w:rsidRPr="00465401">
        <w:rPr>
          <w:rFonts w:ascii="Times New Roman" w:eastAsia="Times New Roman" w:hAnsi="Times New Roman" w:cs="Times New Roman"/>
          <w:b/>
          <w:sz w:val="28"/>
          <w:szCs w:val="28"/>
          <w:lang w:eastAsia="ru-RU"/>
        </w:rPr>
        <w:t>§ 2.1.  Возрастные особенности учащихся 5 классов</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 Возрастной период 10-11  лет  характерен  переходом  от  младшего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школьного  возраста к отрочеству.  Как и любой переходный период,</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он имеет свои особенности и связан  с  определенными  трудностями</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как для учащихся и их родителей, так и для учителей.</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Что же  характеризует особенности </w:t>
      </w:r>
      <w:r w:rsidRPr="0001120C">
        <w:rPr>
          <w:rFonts w:ascii="Times New Roman" w:hAnsi="Times New Roman" w:cs="Times New Roman"/>
          <w:bCs/>
          <w:sz w:val="28"/>
          <w:szCs w:val="28"/>
        </w:rPr>
        <w:t>интеллектуального и личностного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bCs/>
          <w:sz w:val="28"/>
          <w:szCs w:val="28"/>
        </w:rPr>
        <w:t>развития школьников</w:t>
      </w:r>
      <w:r w:rsidRPr="0001120C">
        <w:rPr>
          <w:rFonts w:ascii="Times New Roman" w:hAnsi="Times New Roman" w:cs="Times New Roman"/>
          <w:sz w:val="28"/>
          <w:szCs w:val="28"/>
        </w:rPr>
        <w:t> на стыке младшего школьного  и  подросткового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возраста?</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В этот   период   происходят  существенные  изменения  в  психике</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ребенка.  У него начинает развиваться теоретическое мышление, так</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как новые знания, новые представления об окружающем мире изменяют</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сложившиеся ранее житейские понятия.  На основе  развития  нового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уровня мышления происходит перестройка всех остальных психических</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процессов,  т.е.,  как заметил Д.Б.Эльконин,  «память  становится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мыслящей,  а  восприятие  думающим».  Многочисленные исследования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показывают,  что  развитие  мышления  в   понятиях   способствует</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дальнейшему  развитию  у  детей  рефлексии  — понимания ими своей</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психической  жизни,  формирования  отношения  к  самому  себе.  В</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результате  у  ребенка  начинают развиваться собственные взгляды,</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мнение, в том числе понимание значимости образования.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b/>
          <w:bCs/>
          <w:sz w:val="28"/>
          <w:szCs w:val="28"/>
        </w:rPr>
        <w:t> </w:t>
      </w:r>
      <w:r w:rsidRPr="0001120C">
        <w:rPr>
          <w:rFonts w:ascii="Times New Roman" w:hAnsi="Times New Roman" w:cs="Times New Roman"/>
          <w:bCs/>
          <w:sz w:val="28"/>
          <w:szCs w:val="28"/>
        </w:rPr>
        <w:t>Познавательная сфера</w:t>
      </w:r>
      <w:r w:rsidRPr="0001120C">
        <w:rPr>
          <w:rFonts w:ascii="Times New Roman" w:hAnsi="Times New Roman" w:cs="Times New Roman"/>
          <w:sz w:val="28"/>
          <w:szCs w:val="28"/>
        </w:rPr>
        <w:t>   по-прежнему   развивается   как   ведущая.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Наиболее  серьезные  требования  предъявляются  к  умственному  и</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речевому  развитию  учащихся:  навыки   логических   операций   с</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понятиями,     систематизация     учебных     знаний,     перенос</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lastRenderedPageBreak/>
        <w:t>интеллектуальных навыков,  понимание  смысла  изучаемых  понятий,</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грамотность  и  содержательность  устной  речи.  К концу младшего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школьного возраста у учащихся должны быть сформированы  и  другие</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новообразования:     произвольность     психических    процессов,</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способность к саморегуляции.</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bCs/>
          <w:sz w:val="28"/>
          <w:szCs w:val="28"/>
        </w:rPr>
        <w:t>Учебная деятельность д</w:t>
      </w:r>
      <w:r w:rsidRPr="0001120C">
        <w:rPr>
          <w:rFonts w:ascii="Times New Roman" w:hAnsi="Times New Roman" w:cs="Times New Roman"/>
          <w:sz w:val="28"/>
          <w:szCs w:val="28"/>
        </w:rPr>
        <w:t>ополняется другими видами  деятельности,  и все  вместе  теперь  они влияют на психическое развитие учащихся,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Учебная деятельность при  этом  остается  основной  и  продолжает</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определять  содержание  мотивационных  сфер  личности.  С  начала</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обучения в средней школе расширяется само понятие  «учение»,  так</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как  теперь  оно может выходить за пределы класса,  школы,  может</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отчасти    осуществляться    самостоятельно,     целенаправленно.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Качественно    изменяются    требования   к   мотивации   учебной</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деятельности.  Появляется  новый  вид  учебного   мотива-   мотив</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самообразования,  представленный  пока  в наиболее простых формах</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(интерес  к  дополнительным  источникам  знаний).   Кроме   того,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успешное  обучение  в  среднем  звене  требует  более  глубоких и</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содержательных побудительных сил: ориентация на способы получения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знаний,  интерес к закономерностям и принципам,  понимание смысла</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учения   «для   себя».   Если   интерес   к   учению   становится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смыслообразующим  мотивом  у  ребенка,  его  учебная деятельность</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обеспечивает его успешное психическое развитие.</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К сожалению,  социальная ситуация в современной школе такова, что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в  складывающейся  иерархии  ценностей  учение не всегда занимает</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достойное место,  познавательная  активность  школьников  развита</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слабо,  и  только отметка выступает как главный стимул и основной</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lastRenderedPageBreak/>
        <w:t>конечный результат учебы.</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Таким образом,  переход от детства к  отрочеству  характеризуется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своеобразным мотивационным кризисом,  вызванным сменой социальной</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ситуации развития  и  изменением  содержания  внутренней  позиции</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школьника.</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К 3-4-му  классу  общение  со  сверстниками  начинает  определять</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многие стороны личностного  развития  ребенка.  В  этом  возрасте</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проявляются  притязания детей на определенное положение в системе</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деловых  и  личностных  взаимоотношений  в  классе,   формируется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достаточно    устойчивый    статус   ученика.   Именно   характер</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складывающихся взаимоотношений с  товарищами,  а  не  только  его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успехи  в  учебе  и  отношения с учителями,  во многом определяет</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эмоциональное самочувствие ребенка.</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Существенно меняется также характер самооценки  школьников  этого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возраста.  Привычные в младших классах ситуации, когда самооценка</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определялась   учителем   на   основании    результатов    учебы,</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подвергаются корректировке и переоценке другими детьми;  при этом</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во внимание принимаются те качества ребенка,  которые проявляются</w:t>
      </w:r>
    </w:p>
    <w:p w:rsid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в общении.</w:t>
      </w:r>
    </w:p>
    <w:p w:rsidR="0001120C" w:rsidRPr="0001120C" w:rsidRDefault="0001120C" w:rsidP="00BA28F8">
      <w:pPr>
        <w:jc w:val="both"/>
        <w:rPr>
          <w:rFonts w:ascii="Times New Roman" w:hAnsi="Times New Roman" w:cs="Times New Roman"/>
          <w:sz w:val="28"/>
          <w:szCs w:val="28"/>
        </w:rPr>
      </w:pP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b/>
          <w:bCs/>
          <w:sz w:val="28"/>
          <w:szCs w:val="28"/>
        </w:rPr>
        <w:t>ПЯТИКЛАССНИКОВ</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     Переход из начальной школы в среднюю связан  у  пятиклассников  с</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появлением новых учителей, разнообразием их требований, занятиями</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в  разных  кабинетах,  необходимостью  вступать  в  контакты   со</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старшеклассниками.</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lastRenderedPageBreak/>
        <w:t>Целостный образ-Я  ученика,  который  сложился у него в общении с</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учителем   начальной   школы,   дополняется   множеством    новых</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составляющих. Ребенок уже не получает</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устойчивого  переживания  успешности  или  неуспешности  в  узких</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 xml:space="preserve">рамках  отношений  с  одним  учителем,  так  как  взгляды  разных </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преподавателей на успехи и поведение школьников различны,  иногда</w:t>
      </w:r>
    </w:p>
    <w:p w:rsid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и противоположны.  Важной задачей для  ребенка в этой ситуации является сохранение самоуважения.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Пятиклассники очень интересуются способами развития мышления, внимания, памяти, поскольку наблюдательность, внимательность, умение замечать детали являются теми свойствами, которые они очень ценят в себе и других.</w:t>
      </w:r>
    </w:p>
    <w:p w:rsid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В жизни детей этого возраста значительное место еще занимает игра, поэтому развитие психических процессов первоначально лучше проводить на неучебном материале.</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Вместе с тем надо иметь в виду, что, во-первых, навыки в игре проявляются при достаточно сильном мотиве и потому оказываются более ярко выраженными, чем в учебной деятельности, а во-вторых, перенос сформированных таким образом навыков на учебную ситуацию составляет отдельную задачу.</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Необходимо постепенно, по мере вовлечения школьников в занятия, приближать ситуации к учебной деятельности.</w:t>
      </w:r>
    </w:p>
    <w:p w:rsidR="0001120C" w:rsidRPr="0001120C" w:rsidRDefault="0001120C" w:rsidP="00BA28F8">
      <w:pPr>
        <w:jc w:val="both"/>
        <w:rPr>
          <w:rFonts w:ascii="Times New Roman" w:hAnsi="Times New Roman" w:cs="Times New Roman"/>
          <w:sz w:val="28"/>
          <w:szCs w:val="28"/>
        </w:rPr>
      </w:pP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Для пятиклассников характерно преимущественно эмоциональное отношение к любой деятельности, которую они выполняют. Исследования показывают, что практически все пятиклассники считают себя способными к тому или иному учебному предмету, причем критерием такой оценки служит не реальная успешность по этому предмету, а субъективное отношение к нему (Дубровина И.В., 1991).</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Такое отношение к собственным возможностям создает благоприятные условия для развития способностей, умений, интересов школьника.</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lastRenderedPageBreak/>
        <w:t>Нужно, чтобы учебные занятия вызывали у десятилетнего ученика положительные эмоциональные переживания.</w:t>
      </w:r>
    </w:p>
    <w:p w:rsidR="0001120C" w:rsidRPr="0001120C" w:rsidRDefault="0001120C" w:rsidP="00BA28F8">
      <w:pPr>
        <w:jc w:val="both"/>
        <w:rPr>
          <w:rFonts w:ascii="Times New Roman" w:hAnsi="Times New Roman" w:cs="Times New Roman"/>
          <w:sz w:val="28"/>
          <w:szCs w:val="28"/>
        </w:rPr>
      </w:pPr>
      <w:r w:rsidRPr="0001120C">
        <w:rPr>
          <w:rFonts w:ascii="Times New Roman" w:hAnsi="Times New Roman" w:cs="Times New Roman"/>
          <w:sz w:val="28"/>
          <w:szCs w:val="28"/>
        </w:rPr>
        <w:t>Общее положительное отношение к себе и представление о своих возможностях, не опирающееся на оценку своей реальной успешности, нередко приводит к тому, что дети охотно берутся за многие дела, будучи уверены, что они смогут это сделать, но при первой же трудности их бросают, не испытывая при этом особых угрызений совести. Стандартное объяснение этому — «разонравилось, не хочется, не смогу» отражает, как это ни странно для взрослых, реальную причину: теряется положительное отношение к делу и, как следствие, снижается самооценка в этой области. При этом из-за преобладания эмоциональной регуляции такие ситуации не влияют на общее положительное отношение школьника к себе.</w:t>
      </w:r>
    </w:p>
    <w:p w:rsidR="00237CA5" w:rsidRPr="00237CA5" w:rsidRDefault="00237CA5" w:rsidP="00BA28F8">
      <w:pPr>
        <w:jc w:val="both"/>
        <w:rPr>
          <w:rFonts w:ascii="Times New Roman" w:hAnsi="Times New Roman" w:cs="Times New Roman"/>
          <w:sz w:val="28"/>
          <w:szCs w:val="28"/>
        </w:rPr>
      </w:pPr>
      <w:r w:rsidRPr="00237CA5">
        <w:rPr>
          <w:rFonts w:ascii="Times New Roman" w:hAnsi="Times New Roman" w:cs="Times New Roman"/>
          <w:sz w:val="28"/>
          <w:szCs w:val="28"/>
        </w:rPr>
        <w:t>В подростковом возрасте продолжительная неуспеваемость практически всегда сопровождается определенными личностными нарушениями (низкой или, напротив, защитно высокой самооценкой, прямой или оборонительной агрессивностью, чувством беспомощности и др.).</w:t>
      </w:r>
    </w:p>
    <w:p w:rsidR="00237CA5" w:rsidRPr="00237CA5" w:rsidRDefault="00237CA5" w:rsidP="00BA28F8">
      <w:pPr>
        <w:jc w:val="both"/>
        <w:rPr>
          <w:rFonts w:ascii="Times New Roman" w:hAnsi="Times New Roman" w:cs="Times New Roman"/>
          <w:sz w:val="28"/>
          <w:szCs w:val="28"/>
        </w:rPr>
      </w:pPr>
      <w:r w:rsidRPr="00237CA5">
        <w:rPr>
          <w:rFonts w:ascii="Times New Roman" w:hAnsi="Times New Roman" w:cs="Times New Roman"/>
          <w:sz w:val="28"/>
          <w:szCs w:val="28"/>
        </w:rPr>
        <w:t>Поэтому и в учебных, и во всех других занятиях важно помочь школьнику выработать объективные критерии собственной успешности и не успешности, развить у него стремление проверять свои возможности и находить (с помощью взрослых) пути их совершенствования.</w:t>
      </w:r>
    </w:p>
    <w:p w:rsidR="00465401" w:rsidRP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465401" w:rsidRDefault="00465401" w:rsidP="00BA28F8">
      <w:pPr>
        <w:jc w:val="both"/>
        <w:rPr>
          <w:rFonts w:ascii="Times New Roman" w:hAnsi="Times New Roman" w:cs="Times New Roman"/>
          <w:sz w:val="28"/>
          <w:szCs w:val="28"/>
        </w:rPr>
      </w:pPr>
    </w:p>
    <w:p w:rsidR="00CB162D" w:rsidRDefault="00CB162D" w:rsidP="00BA28F8">
      <w:pPr>
        <w:jc w:val="both"/>
        <w:rPr>
          <w:rFonts w:ascii="Times New Roman" w:hAnsi="Times New Roman" w:cs="Times New Roman"/>
          <w:sz w:val="28"/>
          <w:szCs w:val="28"/>
        </w:rPr>
      </w:pPr>
    </w:p>
    <w:p w:rsidR="00CB162D" w:rsidRDefault="00CB162D" w:rsidP="00BA28F8">
      <w:pPr>
        <w:jc w:val="both"/>
        <w:rPr>
          <w:rFonts w:ascii="Times New Roman" w:hAnsi="Times New Roman" w:cs="Times New Roman"/>
          <w:sz w:val="28"/>
          <w:szCs w:val="28"/>
        </w:rPr>
      </w:pPr>
    </w:p>
    <w:p w:rsidR="00CB162D" w:rsidRDefault="00CB162D" w:rsidP="00BA28F8">
      <w:pPr>
        <w:jc w:val="both"/>
        <w:rPr>
          <w:rFonts w:ascii="Times New Roman" w:hAnsi="Times New Roman" w:cs="Times New Roman"/>
          <w:sz w:val="28"/>
          <w:szCs w:val="28"/>
        </w:rPr>
      </w:pPr>
    </w:p>
    <w:p w:rsidR="00CB162D" w:rsidRDefault="00CB162D" w:rsidP="00BA28F8">
      <w:pPr>
        <w:jc w:val="both"/>
        <w:rPr>
          <w:rFonts w:ascii="Times New Roman" w:hAnsi="Times New Roman" w:cs="Times New Roman"/>
          <w:sz w:val="28"/>
          <w:szCs w:val="28"/>
        </w:rPr>
      </w:pPr>
    </w:p>
    <w:p w:rsidR="00CB162D" w:rsidRDefault="00CB162D" w:rsidP="00BA28F8">
      <w:pPr>
        <w:jc w:val="both"/>
        <w:rPr>
          <w:rFonts w:ascii="Times New Roman" w:hAnsi="Times New Roman" w:cs="Times New Roman"/>
          <w:sz w:val="28"/>
          <w:szCs w:val="28"/>
        </w:rPr>
      </w:pPr>
    </w:p>
    <w:p w:rsidR="00CB162D" w:rsidRDefault="00CB162D" w:rsidP="00BA28F8">
      <w:pPr>
        <w:jc w:val="both"/>
        <w:rPr>
          <w:rFonts w:ascii="Times New Roman" w:hAnsi="Times New Roman" w:cs="Times New Roman"/>
          <w:sz w:val="28"/>
          <w:szCs w:val="28"/>
        </w:rPr>
      </w:pPr>
    </w:p>
    <w:p w:rsidR="00CB162D" w:rsidRDefault="00CB162D" w:rsidP="00BA28F8">
      <w:pPr>
        <w:jc w:val="both"/>
        <w:rPr>
          <w:rFonts w:ascii="Times New Roman" w:hAnsi="Times New Roman" w:cs="Times New Roman"/>
          <w:sz w:val="28"/>
          <w:szCs w:val="28"/>
        </w:rPr>
      </w:pPr>
    </w:p>
    <w:p w:rsidR="00CB162D" w:rsidRDefault="00CB162D" w:rsidP="00BA28F8">
      <w:pPr>
        <w:jc w:val="both"/>
        <w:rPr>
          <w:rFonts w:ascii="Times New Roman" w:hAnsi="Times New Roman" w:cs="Times New Roman"/>
          <w:b/>
          <w:sz w:val="28"/>
          <w:szCs w:val="28"/>
        </w:rPr>
      </w:pPr>
      <w:r w:rsidRPr="00CB162D">
        <w:rPr>
          <w:rFonts w:ascii="Times New Roman" w:hAnsi="Times New Roman" w:cs="Times New Roman"/>
          <w:b/>
          <w:sz w:val="28"/>
          <w:szCs w:val="28"/>
        </w:rPr>
        <w:lastRenderedPageBreak/>
        <w:t>§ 2.</w:t>
      </w:r>
      <w:r>
        <w:rPr>
          <w:rFonts w:ascii="Times New Roman" w:hAnsi="Times New Roman" w:cs="Times New Roman"/>
          <w:b/>
          <w:sz w:val="28"/>
          <w:szCs w:val="28"/>
        </w:rPr>
        <w:t>2</w:t>
      </w:r>
      <w:r w:rsidRPr="00CB162D">
        <w:rPr>
          <w:rFonts w:ascii="Times New Roman" w:hAnsi="Times New Roman" w:cs="Times New Roman"/>
          <w:b/>
          <w:sz w:val="28"/>
          <w:szCs w:val="28"/>
        </w:rPr>
        <w:t>.  Конспекты уроков технологии по формированию УУД  в 5 классе</w:t>
      </w:r>
    </w:p>
    <w:p w:rsidR="007E7369" w:rsidRPr="007E7369" w:rsidRDefault="007E7369" w:rsidP="00BA28F8">
      <w:pPr>
        <w:pStyle w:val="a7"/>
        <w:spacing w:line="276" w:lineRule="auto"/>
        <w:jc w:val="both"/>
        <w:rPr>
          <w:rFonts w:ascii="Times New Roman" w:hAnsi="Times New Roman"/>
          <w:sz w:val="28"/>
          <w:szCs w:val="28"/>
        </w:rPr>
      </w:pPr>
      <w:r w:rsidRPr="007E7369">
        <w:rPr>
          <w:rFonts w:ascii="Times New Roman" w:hAnsi="Times New Roman"/>
          <w:sz w:val="28"/>
          <w:szCs w:val="28"/>
        </w:rPr>
        <w:t>Наметить диагностируемые результаты – формирование структурных компонентов самоорганизации учебной деятельности можно, используя технологическую карту образовательного процесса.</w:t>
      </w:r>
    </w:p>
    <w:p w:rsidR="007E7369" w:rsidRPr="007E7369" w:rsidRDefault="007E7369" w:rsidP="00BA28F8">
      <w:pPr>
        <w:pStyle w:val="a7"/>
        <w:spacing w:line="276" w:lineRule="auto"/>
        <w:jc w:val="both"/>
        <w:rPr>
          <w:rFonts w:ascii="Times New Roman" w:hAnsi="Times New Roman"/>
          <w:b/>
          <w:sz w:val="28"/>
          <w:szCs w:val="28"/>
        </w:rPr>
      </w:pPr>
      <w:r w:rsidRPr="007E7369">
        <w:rPr>
          <w:rFonts w:ascii="Times New Roman" w:hAnsi="Times New Roman"/>
          <w:sz w:val="28"/>
          <w:szCs w:val="28"/>
        </w:rPr>
        <w:t xml:space="preserve">     Технологическая карта образовательного процесса вошла в постиндустриальное образование как логическое воплощение технологизации учебного процесса, позволяя осуществлять проектирование, прогнозирование, контроль усвоения учебного материала не только отдельного урока, но и темы, раздела, курса, так как совмещает тематическое и поурочное планирование. </w:t>
      </w:r>
    </w:p>
    <w:p w:rsidR="00175E18" w:rsidRPr="00175E18" w:rsidRDefault="00175E18" w:rsidP="00BA28F8">
      <w:pPr>
        <w:pStyle w:val="a7"/>
        <w:spacing w:line="276" w:lineRule="auto"/>
        <w:jc w:val="both"/>
        <w:rPr>
          <w:rFonts w:ascii="Times New Roman" w:hAnsi="Times New Roman"/>
          <w:sz w:val="28"/>
          <w:szCs w:val="28"/>
        </w:rPr>
      </w:pPr>
      <w:r w:rsidRPr="00486CDD">
        <w:rPr>
          <w:rFonts w:ascii="Times New Roman" w:hAnsi="Times New Roman"/>
        </w:rPr>
        <w:t xml:space="preserve">     </w:t>
      </w:r>
      <w:r w:rsidRPr="00175E18">
        <w:rPr>
          <w:rFonts w:ascii="Times New Roman" w:hAnsi="Times New Roman"/>
          <w:sz w:val="28"/>
          <w:szCs w:val="28"/>
        </w:rPr>
        <w:t>Технологическая карта урока, представленная исследователями  (Т.М.</w:t>
      </w:r>
      <w:r w:rsidRPr="00175E18">
        <w:rPr>
          <w:rFonts w:ascii="Times New Roman" w:hAnsi="Times New Roman"/>
          <w:sz w:val="28"/>
          <w:szCs w:val="28"/>
          <w:lang w:val="en-US"/>
        </w:rPr>
        <w:t> </w:t>
      </w:r>
      <w:r w:rsidRPr="00175E18">
        <w:rPr>
          <w:rFonts w:ascii="Times New Roman" w:hAnsi="Times New Roman"/>
          <w:sz w:val="28"/>
          <w:szCs w:val="28"/>
        </w:rPr>
        <w:t>Давыденко, Г.Л. Копотева, Г.К. Селевко, Т.И. Шамова и др.)  как форма обобщенно-графического планирования педагогического взаимодействия учителя и обучающихся, выражение сценария урока, основа его проектирования, средство представления индивидуальных методов работы.</w:t>
      </w:r>
    </w:p>
    <w:p w:rsidR="00175E18" w:rsidRPr="00175E18" w:rsidRDefault="00175E18" w:rsidP="00BA28F8">
      <w:pPr>
        <w:pStyle w:val="a7"/>
        <w:spacing w:line="276" w:lineRule="auto"/>
        <w:jc w:val="both"/>
        <w:rPr>
          <w:rFonts w:ascii="Times New Roman" w:hAnsi="Times New Roman"/>
          <w:sz w:val="28"/>
          <w:szCs w:val="28"/>
        </w:rPr>
      </w:pPr>
      <w:r w:rsidRPr="00175E18">
        <w:rPr>
          <w:rFonts w:ascii="Times New Roman" w:hAnsi="Times New Roman"/>
          <w:sz w:val="28"/>
          <w:szCs w:val="28"/>
        </w:rPr>
        <w:t xml:space="preserve">     В технологической карте образовательного процесса, используемой для управления учебной деятельностью, предусматривается планирование системы уроков по теме или разделу. </w:t>
      </w:r>
    </w:p>
    <w:p w:rsidR="00175E18" w:rsidRPr="00175E18" w:rsidRDefault="00175E18" w:rsidP="00BA28F8">
      <w:pPr>
        <w:pStyle w:val="a7"/>
        <w:spacing w:line="276" w:lineRule="auto"/>
        <w:jc w:val="both"/>
        <w:rPr>
          <w:rFonts w:ascii="Times New Roman" w:hAnsi="Times New Roman"/>
          <w:sz w:val="28"/>
          <w:szCs w:val="28"/>
        </w:rPr>
      </w:pPr>
      <w:r w:rsidRPr="00175E18">
        <w:rPr>
          <w:rFonts w:ascii="Times New Roman" w:hAnsi="Times New Roman"/>
          <w:sz w:val="28"/>
          <w:szCs w:val="28"/>
        </w:rPr>
        <w:t xml:space="preserve">    Технологическая карта образовательного процесса  включает следующие структурные компоненты:  </w:t>
      </w:r>
    </w:p>
    <w:p w:rsidR="00175E18" w:rsidRPr="00175E18" w:rsidRDefault="00175E18" w:rsidP="00BA28F8">
      <w:pPr>
        <w:pStyle w:val="a7"/>
        <w:spacing w:line="276" w:lineRule="auto"/>
        <w:jc w:val="both"/>
        <w:rPr>
          <w:rFonts w:ascii="Times New Roman" w:hAnsi="Times New Roman"/>
          <w:sz w:val="28"/>
          <w:szCs w:val="28"/>
        </w:rPr>
      </w:pPr>
      <w:r w:rsidRPr="00175E18">
        <w:rPr>
          <w:rFonts w:ascii="Times New Roman" w:hAnsi="Times New Roman"/>
          <w:sz w:val="28"/>
          <w:szCs w:val="28"/>
        </w:rPr>
        <w:t xml:space="preserve">- взаимосвязанные диагностируемые цели, позволяющие сделать вывод об их достижении;  </w:t>
      </w:r>
    </w:p>
    <w:p w:rsidR="00175E18" w:rsidRPr="00175E18" w:rsidRDefault="00175E18" w:rsidP="00BA28F8">
      <w:pPr>
        <w:pStyle w:val="a7"/>
        <w:spacing w:line="276" w:lineRule="auto"/>
        <w:jc w:val="both"/>
        <w:rPr>
          <w:rFonts w:ascii="Times New Roman" w:hAnsi="Times New Roman"/>
          <w:sz w:val="28"/>
          <w:szCs w:val="28"/>
        </w:rPr>
      </w:pPr>
      <w:r w:rsidRPr="00175E18">
        <w:rPr>
          <w:rFonts w:ascii="Times New Roman" w:hAnsi="Times New Roman"/>
          <w:sz w:val="28"/>
          <w:szCs w:val="28"/>
        </w:rPr>
        <w:t xml:space="preserve">- определение  типов  уроков в рамках изучаемого раздела; </w:t>
      </w:r>
    </w:p>
    <w:p w:rsidR="00175E18" w:rsidRPr="00175E18" w:rsidRDefault="00175E18" w:rsidP="00BA28F8">
      <w:pPr>
        <w:pStyle w:val="a7"/>
        <w:spacing w:line="276" w:lineRule="auto"/>
        <w:jc w:val="both"/>
        <w:rPr>
          <w:rFonts w:ascii="Times New Roman" w:hAnsi="Times New Roman"/>
          <w:sz w:val="28"/>
          <w:szCs w:val="28"/>
        </w:rPr>
      </w:pPr>
      <w:r w:rsidRPr="00175E18">
        <w:rPr>
          <w:rFonts w:ascii="Times New Roman" w:hAnsi="Times New Roman"/>
          <w:sz w:val="28"/>
          <w:szCs w:val="28"/>
        </w:rPr>
        <w:t>- оборудование;</w:t>
      </w:r>
    </w:p>
    <w:p w:rsidR="00175E18" w:rsidRPr="00175E18" w:rsidRDefault="00175E18" w:rsidP="00BA28F8">
      <w:pPr>
        <w:pStyle w:val="a7"/>
        <w:spacing w:line="276" w:lineRule="auto"/>
        <w:jc w:val="both"/>
        <w:rPr>
          <w:rFonts w:ascii="Times New Roman" w:hAnsi="Times New Roman"/>
          <w:sz w:val="28"/>
          <w:szCs w:val="28"/>
        </w:rPr>
      </w:pPr>
      <w:r w:rsidRPr="00175E18">
        <w:rPr>
          <w:rFonts w:ascii="Times New Roman" w:hAnsi="Times New Roman"/>
          <w:sz w:val="28"/>
          <w:szCs w:val="28"/>
        </w:rPr>
        <w:t>- деятельность учителя;</w:t>
      </w:r>
    </w:p>
    <w:p w:rsidR="00175E18" w:rsidRPr="00175E18" w:rsidRDefault="00175E18" w:rsidP="00BA28F8">
      <w:pPr>
        <w:pStyle w:val="a7"/>
        <w:spacing w:line="276" w:lineRule="auto"/>
        <w:jc w:val="both"/>
        <w:rPr>
          <w:rFonts w:ascii="Times New Roman" w:hAnsi="Times New Roman"/>
          <w:sz w:val="28"/>
          <w:szCs w:val="28"/>
        </w:rPr>
      </w:pPr>
      <w:r w:rsidRPr="00175E18">
        <w:rPr>
          <w:rFonts w:ascii="Times New Roman" w:hAnsi="Times New Roman"/>
          <w:sz w:val="28"/>
          <w:szCs w:val="28"/>
        </w:rPr>
        <w:t xml:space="preserve">- формы контроля учителя; </w:t>
      </w:r>
    </w:p>
    <w:p w:rsidR="00175E18" w:rsidRPr="00175E18" w:rsidRDefault="00175E18" w:rsidP="00BA28F8">
      <w:pPr>
        <w:pStyle w:val="a7"/>
        <w:spacing w:line="276" w:lineRule="auto"/>
        <w:jc w:val="both"/>
        <w:rPr>
          <w:rFonts w:ascii="Times New Roman" w:hAnsi="Times New Roman"/>
          <w:sz w:val="28"/>
          <w:szCs w:val="28"/>
        </w:rPr>
      </w:pPr>
      <w:r w:rsidRPr="00175E18">
        <w:rPr>
          <w:rFonts w:ascii="Times New Roman" w:hAnsi="Times New Roman"/>
          <w:sz w:val="28"/>
          <w:szCs w:val="28"/>
        </w:rPr>
        <w:t xml:space="preserve">- деятельность учащихся по реализации учебных целей и самоконтролю; </w:t>
      </w:r>
    </w:p>
    <w:p w:rsidR="00175E18" w:rsidRPr="00175E18" w:rsidRDefault="00175E18" w:rsidP="00BA28F8">
      <w:pPr>
        <w:pStyle w:val="a7"/>
        <w:spacing w:line="276" w:lineRule="auto"/>
        <w:jc w:val="both"/>
        <w:rPr>
          <w:rFonts w:ascii="Times New Roman" w:hAnsi="Times New Roman"/>
          <w:i/>
          <w:sz w:val="28"/>
          <w:szCs w:val="28"/>
        </w:rPr>
      </w:pPr>
      <w:r w:rsidRPr="00175E18">
        <w:rPr>
          <w:rFonts w:ascii="Times New Roman" w:hAnsi="Times New Roman"/>
          <w:sz w:val="28"/>
          <w:szCs w:val="28"/>
        </w:rPr>
        <w:t xml:space="preserve">- домашнее задание.  </w:t>
      </w:r>
    </w:p>
    <w:p w:rsidR="00CB162D" w:rsidRPr="00662D4B" w:rsidRDefault="00CB162D" w:rsidP="00BA28F8">
      <w:pPr>
        <w:jc w:val="both"/>
        <w:rPr>
          <w:rFonts w:ascii="Times New Roman" w:hAnsi="Times New Roman" w:cs="Times New Roman"/>
          <w:b/>
          <w:sz w:val="28"/>
          <w:szCs w:val="28"/>
        </w:rPr>
      </w:pPr>
    </w:p>
    <w:p w:rsidR="00662D4B" w:rsidRPr="00662D4B" w:rsidRDefault="00662D4B" w:rsidP="00BA28F8">
      <w:pPr>
        <w:widowControl w:val="0"/>
        <w:suppressAutoHyphens/>
        <w:spacing w:after="0" w:line="240" w:lineRule="auto"/>
        <w:jc w:val="both"/>
        <w:rPr>
          <w:rFonts w:ascii="Times New Roman" w:eastAsia="Andale Sans UI" w:hAnsi="Times New Roman" w:cs="Times New Roman"/>
          <w:b/>
          <w:bCs/>
          <w:kern w:val="1"/>
          <w:sz w:val="28"/>
          <w:szCs w:val="28"/>
        </w:rPr>
      </w:pPr>
      <w:r w:rsidRPr="00662D4B">
        <w:rPr>
          <w:rFonts w:ascii="Times New Roman" w:eastAsia="Andale Sans UI" w:hAnsi="Times New Roman" w:cs="Times New Roman"/>
          <w:b/>
          <w:bCs/>
          <w:kern w:val="1"/>
          <w:sz w:val="28"/>
          <w:szCs w:val="28"/>
        </w:rPr>
        <w:t>Технологическая карта урока</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t xml:space="preserve">Предмет: технология                              </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t xml:space="preserve">Класс:   5                </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t>Учебник (УМК): Н. В. Синица, В. Д. Симоненко. Технология. Технология ведения дома. 5 класс</w:t>
      </w:r>
    </w:p>
    <w:p w:rsidR="00BA28F8"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t xml:space="preserve">Тема урока: </w:t>
      </w:r>
      <w:r w:rsidRPr="00662D4B">
        <w:rPr>
          <w:rFonts w:ascii="Times New Roman" w:eastAsia="Calibri" w:hAnsi="Times New Roman" w:cs="Times New Roman"/>
          <w:kern w:val="1"/>
          <w:sz w:val="28"/>
          <w:szCs w:val="28"/>
        </w:rPr>
        <w:t>Изготовление выкройки на типовую фигуру. Изготовление выкройки по своим меркам</w:t>
      </w:r>
      <w:r w:rsidRPr="00662D4B">
        <w:rPr>
          <w:rFonts w:ascii="Times New Roman" w:eastAsia="Andale Sans UI" w:hAnsi="Times New Roman" w:cs="Times New Roman"/>
          <w:kern w:val="1"/>
          <w:sz w:val="28"/>
          <w:szCs w:val="28"/>
        </w:rPr>
        <w:t xml:space="preserve">;    </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t>Тип урока: контрольно-обобщающий</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t>Оборудование: учебник, мультимедийный проектор, компьютер;</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lastRenderedPageBreak/>
        <w:t xml:space="preserve">Характеристика учебных возможностей и предшествующих достижений учащихся класса, для которого проектируется урок: </w:t>
      </w:r>
    </w:p>
    <w:p w:rsidR="00662D4B" w:rsidRPr="00662D4B" w:rsidRDefault="00662D4B" w:rsidP="00BA28F8">
      <w:pPr>
        <w:widowControl w:val="0"/>
        <w:suppressAutoHyphens/>
        <w:spacing w:after="0" w:line="240" w:lineRule="auto"/>
        <w:ind w:firstLine="559"/>
        <w:jc w:val="both"/>
        <w:rPr>
          <w:rFonts w:ascii="Times New Roman" w:eastAsia="Andale Sans UI" w:hAnsi="Times New Roman" w:cs="Times New Roman"/>
          <w:iCs/>
          <w:kern w:val="1"/>
          <w:sz w:val="28"/>
          <w:szCs w:val="28"/>
        </w:rPr>
      </w:pPr>
      <w:r w:rsidRPr="00662D4B">
        <w:rPr>
          <w:rFonts w:ascii="Times New Roman" w:eastAsia="Andale Sans UI" w:hAnsi="Times New Roman" w:cs="Times New Roman"/>
          <w:iCs/>
          <w:kern w:val="1"/>
          <w:sz w:val="28"/>
          <w:szCs w:val="28"/>
        </w:rPr>
        <w:t xml:space="preserve">Учащиеся владеют </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iCs/>
          <w:kern w:val="1"/>
          <w:sz w:val="28"/>
          <w:szCs w:val="28"/>
        </w:rPr>
      </w:pPr>
      <w:r w:rsidRPr="00662D4B">
        <w:rPr>
          <w:rFonts w:ascii="Times New Roman" w:eastAsia="Andale Sans UI" w:hAnsi="Times New Roman" w:cs="Times New Roman"/>
          <w:iCs/>
          <w:kern w:val="1"/>
          <w:sz w:val="28"/>
          <w:szCs w:val="28"/>
        </w:rPr>
        <w:t>• регулятивными УУД:</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iCs/>
          <w:kern w:val="1"/>
          <w:sz w:val="28"/>
          <w:szCs w:val="28"/>
        </w:rPr>
      </w:pPr>
      <w:r w:rsidRPr="00662D4B">
        <w:rPr>
          <w:rFonts w:ascii="Times New Roman" w:eastAsia="Andale Sans UI" w:hAnsi="Times New Roman" w:cs="Times New Roman"/>
          <w:kern w:val="1"/>
          <w:sz w:val="28"/>
          <w:szCs w:val="28"/>
        </w:rPr>
        <w:t xml:space="preserve">       - диагностировать результаты познавательно-трудовой деятельности по принятым критериям и показателям;</w:t>
      </w:r>
    </w:p>
    <w:p w:rsidR="00662D4B" w:rsidRPr="00662D4B" w:rsidRDefault="00662D4B" w:rsidP="00BA28F8">
      <w:pPr>
        <w:widowControl w:val="0"/>
        <w:numPr>
          <w:ilvl w:val="0"/>
          <w:numId w:val="5"/>
        </w:numPr>
        <w:suppressAutoHyphens/>
        <w:spacing w:after="0" w:line="240" w:lineRule="auto"/>
        <w:jc w:val="both"/>
        <w:rPr>
          <w:rFonts w:ascii="Times New Roman" w:eastAsia="Andale Sans UI" w:hAnsi="Times New Roman" w:cs="Times New Roman"/>
          <w:iCs/>
          <w:kern w:val="1"/>
          <w:sz w:val="28"/>
          <w:szCs w:val="28"/>
        </w:rPr>
      </w:pPr>
      <w:r w:rsidRPr="00662D4B">
        <w:rPr>
          <w:rFonts w:ascii="Times New Roman" w:eastAsia="Andale Sans UI" w:hAnsi="Times New Roman" w:cs="Times New Roman"/>
          <w:iCs/>
          <w:kern w:val="1"/>
          <w:sz w:val="28"/>
          <w:szCs w:val="28"/>
        </w:rPr>
        <w:t>формулировать вопросы по теме на основе опорных (ключевых и вопросительных) слов (2 уровень);</w:t>
      </w:r>
    </w:p>
    <w:p w:rsidR="00662D4B" w:rsidRPr="00662D4B" w:rsidRDefault="00662D4B" w:rsidP="00BA28F8">
      <w:pPr>
        <w:widowControl w:val="0"/>
        <w:suppressAutoHyphens/>
        <w:spacing w:after="0" w:line="240" w:lineRule="auto"/>
        <w:ind w:firstLine="574"/>
        <w:jc w:val="both"/>
        <w:rPr>
          <w:rFonts w:ascii="Times New Roman" w:eastAsia="Andale Sans UI" w:hAnsi="Times New Roman" w:cs="Times New Roman"/>
          <w:iCs/>
          <w:kern w:val="1"/>
          <w:sz w:val="28"/>
          <w:szCs w:val="28"/>
        </w:rPr>
      </w:pPr>
      <w:r w:rsidRPr="00662D4B">
        <w:rPr>
          <w:rFonts w:ascii="Times New Roman" w:eastAsia="Andale Sans UI" w:hAnsi="Times New Roman" w:cs="Times New Roman"/>
          <w:iCs/>
          <w:kern w:val="1"/>
          <w:sz w:val="28"/>
          <w:szCs w:val="28"/>
        </w:rPr>
        <w:t>У большинства учащихся недостаточно сформированы:</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iCs/>
          <w:kern w:val="1"/>
          <w:sz w:val="28"/>
          <w:szCs w:val="28"/>
        </w:rPr>
      </w:pPr>
      <w:r w:rsidRPr="00662D4B">
        <w:rPr>
          <w:rFonts w:ascii="Times New Roman" w:eastAsia="Andale Sans UI" w:hAnsi="Times New Roman" w:cs="Times New Roman"/>
          <w:iCs/>
          <w:kern w:val="1"/>
          <w:sz w:val="28"/>
          <w:szCs w:val="28"/>
        </w:rPr>
        <w:t>• коммуникативные УУД:</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t xml:space="preserve">      - обсуждать разные точки зрения и вырабатывать общую (групповую) позицию;</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t xml:space="preserve">    -слушать других, пытаться принимать другую точку зрения, быть готовым изменить свою точку зрения;</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iCs/>
          <w:kern w:val="1"/>
          <w:sz w:val="28"/>
          <w:szCs w:val="28"/>
        </w:rPr>
      </w:pPr>
      <w:r w:rsidRPr="00662D4B">
        <w:rPr>
          <w:rFonts w:ascii="Times New Roman" w:eastAsia="Andale Sans UI" w:hAnsi="Times New Roman" w:cs="Times New Roman"/>
          <w:iCs/>
          <w:kern w:val="1"/>
          <w:sz w:val="28"/>
          <w:szCs w:val="28"/>
        </w:rPr>
        <w:t>• личностные УУД:</w:t>
      </w:r>
    </w:p>
    <w:p w:rsidR="00662D4B" w:rsidRPr="00662D4B" w:rsidRDefault="00662D4B" w:rsidP="00BA28F8">
      <w:pPr>
        <w:widowControl w:val="0"/>
        <w:numPr>
          <w:ilvl w:val="0"/>
          <w:numId w:val="5"/>
        </w:numPr>
        <w:suppressAutoHyphens/>
        <w:spacing w:after="0" w:line="240" w:lineRule="auto"/>
        <w:jc w:val="both"/>
        <w:rPr>
          <w:rFonts w:ascii="Times New Roman" w:eastAsia="Andale Sans UI" w:hAnsi="Times New Roman" w:cs="Times New Roman"/>
          <w:iCs/>
          <w:kern w:val="1"/>
          <w:sz w:val="28"/>
          <w:szCs w:val="28"/>
        </w:rPr>
      </w:pPr>
      <w:r w:rsidRPr="00662D4B">
        <w:rPr>
          <w:rFonts w:ascii="Times New Roman" w:eastAsia="Andale Sans UI" w:hAnsi="Times New Roman" w:cs="Times New Roman"/>
          <w:iCs/>
          <w:kern w:val="1"/>
          <w:sz w:val="28"/>
          <w:szCs w:val="28"/>
        </w:rPr>
        <w:t>осуществлять рефлексию своего отношения к содержанию темы.</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8"/>
          <w:szCs w:val="28"/>
        </w:rPr>
      </w:pPr>
      <w:r w:rsidRPr="00662D4B">
        <w:rPr>
          <w:rFonts w:ascii="Times New Roman" w:eastAsia="Andale Sans UI" w:hAnsi="Times New Roman" w:cs="Times New Roman"/>
          <w:kern w:val="1"/>
          <w:sz w:val="28"/>
          <w:szCs w:val="28"/>
        </w:rPr>
        <w:t>Цели урока как планируемые результаты обучения, планируемый уровень достижения целей:</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3741"/>
        <w:gridCol w:w="3453"/>
      </w:tblGrid>
      <w:tr w:rsidR="00662D4B" w:rsidRPr="00662D4B" w:rsidTr="00405163">
        <w:tc>
          <w:tcPr>
            <w:tcW w:w="2410"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Вид планируемых учебных действий</w:t>
            </w:r>
          </w:p>
        </w:tc>
        <w:tc>
          <w:tcPr>
            <w:tcW w:w="5387"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Учебные действия</w:t>
            </w:r>
          </w:p>
        </w:tc>
        <w:tc>
          <w:tcPr>
            <w:tcW w:w="4819"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Планируемый уровень достижения результатов обучения</w:t>
            </w:r>
          </w:p>
        </w:tc>
      </w:tr>
      <w:tr w:rsidR="00662D4B" w:rsidRPr="00662D4B" w:rsidTr="00405163">
        <w:tc>
          <w:tcPr>
            <w:tcW w:w="2410"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Предметные </w:t>
            </w:r>
          </w:p>
        </w:tc>
        <w:tc>
          <w:tcPr>
            <w:tcW w:w="5387"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оценивать технологические свойства материалов и области их применения;</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p>
        </w:tc>
        <w:tc>
          <w:tcPr>
            <w:tcW w:w="4819"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1 уровень (понимание, узнавание, обоснованное применение)</w:t>
            </w:r>
          </w:p>
        </w:tc>
      </w:tr>
      <w:tr w:rsidR="00662D4B" w:rsidRPr="00662D4B" w:rsidTr="00405163">
        <w:tc>
          <w:tcPr>
            <w:tcW w:w="2410"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Регулятивные </w:t>
            </w:r>
          </w:p>
        </w:tc>
        <w:tc>
          <w:tcPr>
            <w:tcW w:w="5387"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-определять цель дальнейшей деятельности;</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-вырабатывать критерии для оценки своей деятельности;</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p>
        </w:tc>
        <w:tc>
          <w:tcPr>
            <w:tcW w:w="4819"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2 уровень - самостоятельные  действия учащихся</w:t>
            </w:r>
          </w:p>
        </w:tc>
      </w:tr>
      <w:tr w:rsidR="00662D4B" w:rsidRPr="00662D4B" w:rsidTr="00405163">
        <w:tc>
          <w:tcPr>
            <w:tcW w:w="2410"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Познавательные</w:t>
            </w:r>
          </w:p>
        </w:tc>
        <w:tc>
          <w:tcPr>
            <w:tcW w:w="5387"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-осуществлять анализ объектов с выделением существенных и несущественных признаков;</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осуществлять сравнение;</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p>
        </w:tc>
        <w:tc>
          <w:tcPr>
            <w:tcW w:w="4819"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3 уровень – самостоятельное действие учащихся на основе усвоенного алгоритма действий</w:t>
            </w:r>
          </w:p>
        </w:tc>
      </w:tr>
      <w:tr w:rsidR="00662D4B" w:rsidRPr="00662D4B" w:rsidTr="00405163">
        <w:tc>
          <w:tcPr>
            <w:tcW w:w="2410"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Коммуникативные </w:t>
            </w:r>
          </w:p>
        </w:tc>
        <w:tc>
          <w:tcPr>
            <w:tcW w:w="5387"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9"/>
              </w:rPr>
            </w:pPr>
            <w:r w:rsidRPr="00662D4B">
              <w:rPr>
                <w:rFonts w:ascii="Times New Roman" w:eastAsia="Andale Sans UI" w:hAnsi="Times New Roman" w:cs="Times New Roman"/>
                <w:kern w:val="1"/>
                <w:sz w:val="24"/>
                <w:szCs w:val="29"/>
              </w:rPr>
              <w:t>- обсуждать разные точки зрения и вырабатывать общую (групповую) позицию;</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-слушать других, пытаться принимать</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другую точку зрения, быть готовым изменить свою точку зрения;</w:t>
            </w:r>
          </w:p>
        </w:tc>
        <w:tc>
          <w:tcPr>
            <w:tcW w:w="4819"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3 уровень совместные (групповые) действия учащихся в условиях взаимопомощи и взаимоконтроля</w:t>
            </w:r>
          </w:p>
        </w:tc>
      </w:tr>
      <w:tr w:rsidR="00662D4B" w:rsidRPr="00662D4B" w:rsidTr="00405163">
        <w:tc>
          <w:tcPr>
            <w:tcW w:w="2410"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Личностные </w:t>
            </w:r>
          </w:p>
        </w:tc>
        <w:tc>
          <w:tcPr>
            <w:tcW w:w="5387" w:type="dxa"/>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осуществлять рефлексию процесса и результата деятельности;</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lastRenderedPageBreak/>
              <w:t>- ориентироваться на выполнение моральных норм (взаимопомощь);</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p>
        </w:tc>
        <w:tc>
          <w:tcPr>
            <w:tcW w:w="4819" w:type="dxa"/>
          </w:tcPr>
          <w:p w:rsidR="00662D4B" w:rsidRPr="00662D4B" w:rsidRDefault="00662D4B" w:rsidP="00BA28F8">
            <w:pPr>
              <w:widowControl w:val="0"/>
              <w:suppressAutoHyphens/>
              <w:autoSpaceDE w:val="0"/>
              <w:snapToGrid w:val="0"/>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lastRenderedPageBreak/>
              <w:t>2 уровень — самостоятельное выполнение действий с опорой на известный алгоритм</w:t>
            </w:r>
          </w:p>
        </w:tc>
      </w:tr>
    </w:tbl>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p>
    <w:tbl>
      <w:tblPr>
        <w:tblW w:w="9639" w:type="dxa"/>
        <w:tblInd w:w="197" w:type="dxa"/>
        <w:tblLayout w:type="fixed"/>
        <w:tblCellMar>
          <w:top w:w="55" w:type="dxa"/>
          <w:left w:w="55" w:type="dxa"/>
          <w:bottom w:w="55" w:type="dxa"/>
          <w:right w:w="55" w:type="dxa"/>
        </w:tblCellMar>
        <w:tblLook w:val="0000" w:firstRow="0" w:lastRow="0" w:firstColumn="0" w:lastColumn="0" w:noHBand="0" w:noVBand="0"/>
      </w:tblPr>
      <w:tblGrid>
        <w:gridCol w:w="1418"/>
        <w:gridCol w:w="1701"/>
        <w:gridCol w:w="850"/>
        <w:gridCol w:w="2552"/>
        <w:gridCol w:w="1559"/>
        <w:gridCol w:w="1559"/>
      </w:tblGrid>
      <w:tr w:rsidR="00662D4B" w:rsidRPr="00662D4B" w:rsidTr="00820609">
        <w:tc>
          <w:tcPr>
            <w:tcW w:w="1418" w:type="dxa"/>
            <w:tcBorders>
              <w:top w:val="single" w:sz="1" w:space="0" w:color="000000"/>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Этап урока, время этапа</w:t>
            </w:r>
          </w:p>
        </w:tc>
        <w:tc>
          <w:tcPr>
            <w:tcW w:w="1701" w:type="dxa"/>
            <w:tcBorders>
              <w:top w:val="single" w:sz="1" w:space="0" w:color="000000"/>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Задачи этапа</w:t>
            </w:r>
          </w:p>
        </w:tc>
        <w:tc>
          <w:tcPr>
            <w:tcW w:w="850" w:type="dxa"/>
            <w:tcBorders>
              <w:top w:val="single" w:sz="1" w:space="0" w:color="000000"/>
              <w:left w:val="single" w:sz="1" w:space="0" w:color="000000"/>
              <w:bottom w:val="single" w:sz="1" w:space="0" w:color="000000"/>
              <w:right w:val="single" w:sz="1" w:space="0" w:color="000000"/>
            </w:tcBorders>
          </w:tcPr>
          <w:p w:rsidR="00662D4B" w:rsidRPr="00662D4B" w:rsidRDefault="00662D4B" w:rsidP="00BA28F8">
            <w:pPr>
              <w:widowControl w:val="0"/>
              <w:suppressLineNumbers/>
              <w:suppressAutoHyphens/>
              <w:spacing w:after="0" w:line="240" w:lineRule="auto"/>
              <w:ind w:right="-55"/>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Формы учебного взаимодей-ствия</w:t>
            </w:r>
          </w:p>
        </w:tc>
        <w:tc>
          <w:tcPr>
            <w:tcW w:w="2552" w:type="dxa"/>
            <w:tcBorders>
              <w:top w:val="single" w:sz="1" w:space="0" w:color="000000"/>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Деятельность учителя</w:t>
            </w:r>
          </w:p>
        </w:tc>
        <w:tc>
          <w:tcPr>
            <w:tcW w:w="1559" w:type="dxa"/>
            <w:tcBorders>
              <w:top w:val="single" w:sz="1" w:space="0" w:color="000000"/>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Деятельность учащихся</w:t>
            </w:r>
          </w:p>
        </w:tc>
        <w:tc>
          <w:tcPr>
            <w:tcW w:w="1559" w:type="dxa"/>
            <w:tcBorders>
              <w:top w:val="single" w:sz="1" w:space="0" w:color="000000"/>
              <w:left w:val="single" w:sz="1" w:space="0" w:color="000000"/>
              <w:bottom w:val="single" w:sz="1" w:space="0" w:color="000000"/>
              <w:right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Формируемые УУД и предметные действия </w:t>
            </w:r>
          </w:p>
        </w:tc>
      </w:tr>
      <w:tr w:rsidR="00662D4B" w:rsidRPr="00662D4B" w:rsidTr="00820609">
        <w:trPr>
          <w:trHeight w:val="517"/>
        </w:trPr>
        <w:tc>
          <w:tcPr>
            <w:tcW w:w="1418"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Мотивационно-целевой этап</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tc>
        <w:tc>
          <w:tcPr>
            <w:tcW w:w="1701" w:type="dxa"/>
            <w:tcBorders>
              <w:left w:val="single" w:sz="1" w:space="0" w:color="000000"/>
              <w:bottom w:val="single" w:sz="1" w:space="0" w:color="000000"/>
            </w:tcBorders>
          </w:tcPr>
          <w:p w:rsidR="00662D4B" w:rsidRPr="00662D4B" w:rsidRDefault="00662D4B" w:rsidP="00BA28F8">
            <w:pPr>
              <w:widowControl w:val="0"/>
              <w:suppressAutoHyphens/>
              <w:snapToGrid w:val="0"/>
              <w:spacing w:after="0" w:line="240" w:lineRule="auto"/>
              <w:jc w:val="both"/>
              <w:rPr>
                <w:rFonts w:ascii="Times New Roman" w:eastAsia="Andale Sans UI" w:hAnsi="Times New Roman" w:cs="Times New Roman"/>
                <w:kern w:val="1"/>
                <w:sz w:val="24"/>
                <w:szCs w:val="29"/>
              </w:rPr>
            </w:pPr>
            <w:r w:rsidRPr="00662D4B">
              <w:rPr>
                <w:rFonts w:ascii="Times New Roman" w:eastAsia="Andale Sans UI" w:hAnsi="Times New Roman" w:cs="Times New Roman"/>
                <w:kern w:val="1"/>
                <w:sz w:val="24"/>
                <w:szCs w:val="24"/>
              </w:rPr>
              <w:t>•</w:t>
            </w:r>
            <w:r w:rsidRPr="00662D4B">
              <w:rPr>
                <w:rFonts w:ascii="Times New Roman" w:eastAsia="Andale Sans UI" w:hAnsi="Times New Roman" w:cs="Times New Roman"/>
                <w:kern w:val="1"/>
                <w:sz w:val="24"/>
                <w:szCs w:val="29"/>
              </w:rPr>
              <w:t>формировать личностный мотив учения</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9"/>
              </w:rPr>
              <w:t>• организовать  самостоятельную  постанов- ку цели</w:t>
            </w:r>
          </w:p>
        </w:tc>
        <w:tc>
          <w:tcPr>
            <w:tcW w:w="850" w:type="dxa"/>
            <w:tcBorders>
              <w:left w:val="single" w:sz="1" w:space="0" w:color="000000"/>
              <w:bottom w:val="single" w:sz="1" w:space="0" w:color="000000"/>
              <w:right w:val="single" w:sz="1" w:space="0" w:color="000000"/>
            </w:tcBorders>
          </w:tcPr>
          <w:p w:rsidR="00662D4B" w:rsidRPr="00662D4B" w:rsidRDefault="00662D4B" w:rsidP="00BA28F8">
            <w:pPr>
              <w:widowControl w:val="0"/>
              <w:suppressLineNumbers/>
              <w:suppressAutoHyphens/>
              <w:spacing w:after="0" w:line="240" w:lineRule="auto"/>
              <w:ind w:right="-55"/>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фронтальная</w:t>
            </w:r>
          </w:p>
        </w:tc>
        <w:tc>
          <w:tcPr>
            <w:tcW w:w="2552"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1. Предлагает учащимся сравнить конструкцию юбки и фартука.</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2. Ставит проблему, каким образом можно построить изделие</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3. Предлагает сформулировать вопросы, возникшие после обмена мнениями</w:t>
            </w:r>
          </w:p>
        </w:tc>
        <w:tc>
          <w:tcPr>
            <w:tcW w:w="1559"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1.Сравнивают и анализируют варианты швейных изделий</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2.Высказывают мнение о способах построения выкройки.</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3.Формулируют вопросы, на которые необходимо найти ответы, чтобы разрешить возникшие сомнения.(цель)</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tc>
        <w:tc>
          <w:tcPr>
            <w:tcW w:w="1559" w:type="dxa"/>
            <w:tcBorders>
              <w:left w:val="single" w:sz="1" w:space="0" w:color="000000"/>
              <w:bottom w:val="single" w:sz="1" w:space="0" w:color="000000"/>
              <w:right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Позновательные УУД</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i/>
                <w:kern w:val="1"/>
                <w:sz w:val="24"/>
                <w:szCs w:val="24"/>
              </w:rPr>
              <w:t>:</w:t>
            </w:r>
            <w:r w:rsidRPr="00662D4B">
              <w:rPr>
                <w:rFonts w:ascii="Times New Roman" w:eastAsia="Andale Sans UI" w:hAnsi="Times New Roman" w:cs="Times New Roman"/>
                <w:kern w:val="1"/>
                <w:sz w:val="24"/>
                <w:szCs w:val="24"/>
              </w:rPr>
              <w:t xml:space="preserve"> -устанавливать причинно-следственные связи;</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Регулитивные УУД</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 определять цель дальнейшей деятельности;</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Коммуникативные УУД</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 слушать других, быть готовым изменить свою точку зрения;</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Личностные УУД</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i/>
                <w:kern w:val="1"/>
                <w:sz w:val="24"/>
                <w:szCs w:val="24"/>
              </w:rPr>
              <w:t xml:space="preserve"> </w:t>
            </w:r>
            <w:r w:rsidRPr="00662D4B">
              <w:rPr>
                <w:rFonts w:ascii="Times New Roman" w:eastAsia="Andale Sans UI" w:hAnsi="Times New Roman" w:cs="Times New Roman"/>
                <w:kern w:val="1"/>
                <w:sz w:val="24"/>
                <w:szCs w:val="24"/>
              </w:rPr>
              <w:t>-формировать познавательный интерес к предметной деятельности;</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осознавать необходимость в новых знаниях, и их использовании в жизни;</w:t>
            </w:r>
          </w:p>
        </w:tc>
      </w:tr>
      <w:tr w:rsidR="00662D4B" w:rsidRPr="00662D4B" w:rsidTr="00820609">
        <w:trPr>
          <w:trHeight w:val="1393"/>
        </w:trPr>
        <w:tc>
          <w:tcPr>
            <w:tcW w:w="1418" w:type="dxa"/>
            <w:tcBorders>
              <w:left w:val="single" w:sz="1" w:space="0" w:color="000000"/>
              <w:bottom w:val="single" w:sz="1" w:space="0" w:color="000000"/>
            </w:tcBorders>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lastRenderedPageBreak/>
              <w:t>Ориентиро-вочный этап</w:t>
            </w:r>
          </w:p>
        </w:tc>
        <w:tc>
          <w:tcPr>
            <w:tcW w:w="1701" w:type="dxa"/>
            <w:tcBorders>
              <w:left w:val="single" w:sz="1" w:space="0" w:color="000000"/>
              <w:bottom w:val="single" w:sz="1" w:space="0" w:color="000000"/>
            </w:tcBorders>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  рганизовать  самостоятельное планирование и выбор методов исследования </w:t>
            </w:r>
          </w:p>
        </w:tc>
        <w:tc>
          <w:tcPr>
            <w:tcW w:w="850" w:type="dxa"/>
            <w:tcBorders>
              <w:left w:val="single" w:sz="1" w:space="0" w:color="000000"/>
              <w:bottom w:val="single" w:sz="1" w:space="0" w:color="000000"/>
              <w:right w:val="single" w:sz="1" w:space="0" w:color="000000"/>
            </w:tcBorders>
          </w:tcPr>
          <w:p w:rsidR="00662D4B" w:rsidRPr="00662D4B" w:rsidRDefault="00662D4B" w:rsidP="00BA28F8">
            <w:pPr>
              <w:widowControl w:val="0"/>
              <w:suppressAutoHyphens/>
              <w:spacing w:after="0" w:line="240" w:lineRule="auto"/>
              <w:ind w:right="-55"/>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Групповая, фронталь-ная</w:t>
            </w:r>
          </w:p>
        </w:tc>
        <w:tc>
          <w:tcPr>
            <w:tcW w:w="2552" w:type="dxa"/>
            <w:tcBorders>
              <w:left w:val="single" w:sz="1" w:space="0" w:color="000000"/>
              <w:bottom w:val="single" w:sz="1" w:space="0" w:color="000000"/>
            </w:tcBorders>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Задает вопрос о способах получения нового знания, необходимого для решения проблемы</w:t>
            </w:r>
          </w:p>
        </w:tc>
        <w:tc>
          <w:tcPr>
            <w:tcW w:w="1559" w:type="dxa"/>
            <w:tcBorders>
              <w:left w:val="single" w:sz="1" w:space="0" w:color="000000"/>
              <w:bottom w:val="single" w:sz="1" w:space="0" w:color="000000"/>
            </w:tcBorders>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Называют известные им методы исследования и определяют последовательность действий</w:t>
            </w:r>
          </w:p>
        </w:tc>
        <w:tc>
          <w:tcPr>
            <w:tcW w:w="1559" w:type="dxa"/>
            <w:tcBorders>
              <w:left w:val="single" w:sz="1" w:space="0" w:color="000000"/>
              <w:bottom w:val="single" w:sz="1" w:space="0" w:color="000000"/>
              <w:right w:val="single" w:sz="1" w:space="0" w:color="000000"/>
            </w:tcBorders>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Регулятивные УУД:</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планировать, т.е. составлять план действий с учетом конечного результата</w:t>
            </w:r>
          </w:p>
        </w:tc>
      </w:tr>
      <w:tr w:rsidR="00662D4B" w:rsidRPr="00662D4B" w:rsidTr="00820609">
        <w:tc>
          <w:tcPr>
            <w:tcW w:w="1418"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Поисково-исследова-</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тельский этап</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tc>
        <w:tc>
          <w:tcPr>
            <w:tcW w:w="1701" w:type="dxa"/>
            <w:tcBorders>
              <w:left w:val="single" w:sz="1" w:space="0" w:color="000000"/>
              <w:bottom w:val="single" w:sz="1" w:space="0" w:color="000000"/>
            </w:tcBorders>
          </w:tcPr>
          <w:p w:rsidR="00662D4B" w:rsidRPr="00662D4B" w:rsidRDefault="00662D4B" w:rsidP="00BA28F8">
            <w:pPr>
              <w:widowControl w:val="0"/>
              <w:numPr>
                <w:ilvl w:val="0"/>
                <w:numId w:val="6"/>
              </w:numPr>
              <w:suppressLineNumbers/>
              <w:tabs>
                <w:tab w:val="left" w:pos="229"/>
              </w:tabs>
              <w:suppressAutoHyphens/>
              <w:spacing w:after="0" w:line="240" w:lineRule="auto"/>
              <w:ind w:right="-55"/>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организовать поиск решения проблемы</w:t>
            </w:r>
          </w:p>
        </w:tc>
        <w:tc>
          <w:tcPr>
            <w:tcW w:w="850" w:type="dxa"/>
            <w:tcBorders>
              <w:left w:val="single" w:sz="1" w:space="0" w:color="000000"/>
              <w:bottom w:val="single" w:sz="1" w:space="0" w:color="000000"/>
              <w:right w:val="single" w:sz="1" w:space="0" w:color="000000"/>
            </w:tcBorders>
          </w:tcPr>
          <w:p w:rsidR="00662D4B" w:rsidRPr="00662D4B" w:rsidRDefault="00662D4B" w:rsidP="00BA28F8">
            <w:pPr>
              <w:widowControl w:val="0"/>
              <w:suppressLineNumbers/>
              <w:suppressAutoHyphens/>
              <w:spacing w:after="0" w:line="240" w:lineRule="auto"/>
              <w:ind w:right="-55"/>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Фронтальная </w:t>
            </w:r>
          </w:p>
        </w:tc>
        <w:tc>
          <w:tcPr>
            <w:tcW w:w="2552"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1. Предлагает найти и провести анализ информации в учебнике.</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2. Показывает последовательность построения чертежа фартука</w:t>
            </w:r>
          </w:p>
        </w:tc>
        <w:tc>
          <w:tcPr>
            <w:tcW w:w="1559"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1.Находят информацию в учебнике и анализируют ее.</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2.На основе полученной информации высказывают предположение о возможных способах построения выкройки</w:t>
            </w:r>
          </w:p>
        </w:tc>
        <w:tc>
          <w:tcPr>
            <w:tcW w:w="1559" w:type="dxa"/>
            <w:tcBorders>
              <w:left w:val="single" w:sz="1" w:space="0" w:color="000000"/>
              <w:bottom w:val="single" w:sz="1" w:space="0" w:color="000000"/>
              <w:right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Познавательные УУД:</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 xml:space="preserve">- </w:t>
            </w:r>
            <w:r w:rsidRPr="00662D4B">
              <w:rPr>
                <w:rFonts w:ascii="Times New Roman" w:eastAsia="Andale Sans UI" w:hAnsi="Times New Roman" w:cs="Times New Roman"/>
                <w:kern w:val="1"/>
                <w:sz w:val="24"/>
                <w:szCs w:val="24"/>
              </w:rPr>
              <w:t>искать, выделять и анализировать необходимую информацию</w:t>
            </w:r>
            <w:r w:rsidRPr="00662D4B">
              <w:rPr>
                <w:rFonts w:ascii="Times New Roman" w:eastAsia="Andale Sans UI" w:hAnsi="Times New Roman" w:cs="Times New Roman"/>
                <w:i/>
                <w:kern w:val="1"/>
                <w:sz w:val="24"/>
                <w:szCs w:val="24"/>
              </w:rPr>
              <w:t xml:space="preserve"> </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Коммуникативные УУД</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9"/>
              </w:rPr>
              <w:t>- формулировать вопросы</w:t>
            </w:r>
          </w:p>
        </w:tc>
      </w:tr>
      <w:tr w:rsidR="00662D4B" w:rsidRPr="00662D4B" w:rsidTr="00820609">
        <w:tc>
          <w:tcPr>
            <w:tcW w:w="1418"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Практический этап</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tc>
        <w:tc>
          <w:tcPr>
            <w:tcW w:w="1701" w:type="dxa"/>
            <w:tcBorders>
              <w:left w:val="single" w:sz="1" w:space="0" w:color="000000"/>
              <w:bottom w:val="single" w:sz="1" w:space="0" w:color="000000"/>
            </w:tcBorders>
          </w:tcPr>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организовать поиск решения проблемы</w:t>
            </w:r>
          </w:p>
        </w:tc>
        <w:tc>
          <w:tcPr>
            <w:tcW w:w="850" w:type="dxa"/>
            <w:tcBorders>
              <w:left w:val="single" w:sz="1" w:space="0" w:color="000000"/>
              <w:bottom w:val="single" w:sz="1" w:space="0" w:color="000000"/>
              <w:right w:val="single" w:sz="1" w:space="0" w:color="000000"/>
            </w:tcBorders>
          </w:tcPr>
          <w:p w:rsidR="00662D4B" w:rsidRPr="00662D4B" w:rsidRDefault="00662D4B" w:rsidP="00BA28F8">
            <w:pPr>
              <w:widowControl w:val="0"/>
              <w:suppressAutoHyphens/>
              <w:spacing w:after="0" w:line="240" w:lineRule="auto"/>
              <w:ind w:right="-55"/>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Индиви-дуальная </w:t>
            </w:r>
          </w:p>
        </w:tc>
        <w:tc>
          <w:tcPr>
            <w:tcW w:w="2552"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Предлагает выбрать швейное изделие и изготовить выкройку по своим меркам</w:t>
            </w:r>
          </w:p>
        </w:tc>
        <w:tc>
          <w:tcPr>
            <w:tcW w:w="1559"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Строят выкройку в зависимости от выбранной модели по своим меркам</w:t>
            </w:r>
          </w:p>
        </w:tc>
        <w:tc>
          <w:tcPr>
            <w:tcW w:w="1559" w:type="dxa"/>
            <w:tcBorders>
              <w:left w:val="single" w:sz="1" w:space="0" w:color="000000"/>
              <w:bottom w:val="single" w:sz="1" w:space="0" w:color="000000"/>
              <w:right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Регулитивные УУД</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осуществлять сравнение особенности построения выкройки фартука и юбки;</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Личностные УУД</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обеспечить контроль и самоконтроль</w:t>
            </w:r>
          </w:p>
        </w:tc>
      </w:tr>
      <w:tr w:rsidR="00662D4B" w:rsidRPr="00662D4B" w:rsidTr="00820609">
        <w:trPr>
          <w:trHeight w:val="2887"/>
        </w:trPr>
        <w:tc>
          <w:tcPr>
            <w:tcW w:w="1418"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Рефлексивно-оценочный этап</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tc>
        <w:tc>
          <w:tcPr>
            <w:tcW w:w="1701"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-оценивание своей способности и готовности к труду в конкретной предметной деятельности; </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-самооценка;</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tc>
        <w:tc>
          <w:tcPr>
            <w:tcW w:w="850" w:type="dxa"/>
            <w:tcBorders>
              <w:left w:val="single" w:sz="1" w:space="0" w:color="000000"/>
              <w:bottom w:val="single" w:sz="1" w:space="0" w:color="000000"/>
              <w:right w:val="single" w:sz="1" w:space="0" w:color="000000"/>
            </w:tcBorders>
          </w:tcPr>
          <w:p w:rsidR="00662D4B" w:rsidRPr="00662D4B" w:rsidRDefault="00662D4B" w:rsidP="00BA28F8">
            <w:pPr>
              <w:widowControl w:val="0"/>
              <w:suppressLineNumbers/>
              <w:suppressAutoHyphens/>
              <w:spacing w:after="0" w:line="240" w:lineRule="auto"/>
              <w:ind w:right="-55"/>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Индивидуальная, групповая, фронтальная</w:t>
            </w:r>
          </w:p>
        </w:tc>
        <w:tc>
          <w:tcPr>
            <w:tcW w:w="2552"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1.Создает атмосферу эмоционального комфорта</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2. Предлагает написать текст резюме, закончить фразы:</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      «Я сегодня узнала……»</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     « Я сегодня </w:t>
            </w:r>
            <w:r w:rsidRPr="00662D4B">
              <w:rPr>
                <w:rFonts w:ascii="Times New Roman" w:eastAsia="Andale Sans UI" w:hAnsi="Times New Roman" w:cs="Times New Roman"/>
                <w:kern w:val="1"/>
                <w:sz w:val="24"/>
                <w:szCs w:val="24"/>
              </w:rPr>
              <w:lastRenderedPageBreak/>
              <w:t>научилась….»</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Я смогла помочь…..»</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tc>
        <w:tc>
          <w:tcPr>
            <w:tcW w:w="1559" w:type="dxa"/>
            <w:tcBorders>
              <w:left w:val="single" w:sz="1" w:space="0" w:color="000000"/>
              <w:bottom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lastRenderedPageBreak/>
              <w:t>1.Делают вывод по значимости приобретенных навыков и знаний;</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xml:space="preserve">Проговаривают возникшие сложности и </w:t>
            </w:r>
            <w:r w:rsidRPr="00662D4B">
              <w:rPr>
                <w:rFonts w:ascii="Times New Roman" w:eastAsia="Andale Sans UI" w:hAnsi="Times New Roman" w:cs="Times New Roman"/>
                <w:kern w:val="1"/>
                <w:sz w:val="24"/>
                <w:szCs w:val="24"/>
              </w:rPr>
              <w:lastRenderedPageBreak/>
              <w:t>анализируют ошибки;</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2. Пишут текст</w:t>
            </w:r>
          </w:p>
        </w:tc>
        <w:tc>
          <w:tcPr>
            <w:tcW w:w="1559" w:type="dxa"/>
            <w:tcBorders>
              <w:left w:val="single" w:sz="1" w:space="0" w:color="000000"/>
              <w:bottom w:val="single" w:sz="1" w:space="0" w:color="000000"/>
              <w:right w:val="single" w:sz="1" w:space="0" w:color="000000"/>
            </w:tcBorders>
          </w:tcPr>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lastRenderedPageBreak/>
              <w:t>Регулятивные УУД</w:t>
            </w:r>
          </w:p>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r w:rsidRPr="00662D4B">
              <w:rPr>
                <w:rFonts w:ascii="Times New Roman" w:eastAsia="Andale Sans UI" w:hAnsi="Times New Roman" w:cs="Times New Roman"/>
                <w:kern w:val="1"/>
                <w:sz w:val="24"/>
                <w:szCs w:val="24"/>
              </w:rPr>
              <w:t>- санкционировать факт завершения действий;</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i/>
                <w:kern w:val="1"/>
                <w:sz w:val="24"/>
                <w:szCs w:val="24"/>
              </w:rPr>
              <w:t>Коммуникативные  УУД:</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i/>
                <w:kern w:val="1"/>
                <w:sz w:val="24"/>
                <w:szCs w:val="24"/>
              </w:rPr>
            </w:pPr>
            <w:r w:rsidRPr="00662D4B">
              <w:rPr>
                <w:rFonts w:ascii="Times New Roman" w:eastAsia="Andale Sans UI" w:hAnsi="Times New Roman" w:cs="Times New Roman"/>
                <w:kern w:val="1"/>
                <w:sz w:val="24"/>
                <w:szCs w:val="24"/>
              </w:rPr>
              <w:t xml:space="preserve">-обеспечить </w:t>
            </w:r>
            <w:r w:rsidRPr="00662D4B">
              <w:rPr>
                <w:rFonts w:ascii="Times New Roman" w:eastAsia="Andale Sans UI" w:hAnsi="Times New Roman" w:cs="Times New Roman"/>
                <w:kern w:val="1"/>
                <w:sz w:val="24"/>
                <w:szCs w:val="24"/>
              </w:rPr>
              <w:lastRenderedPageBreak/>
              <w:t>контроль и самоконтроль</w:t>
            </w:r>
          </w:p>
          <w:p w:rsidR="00662D4B" w:rsidRPr="00662D4B" w:rsidRDefault="00662D4B" w:rsidP="00BA28F8">
            <w:pPr>
              <w:widowControl w:val="0"/>
              <w:suppressLineNumbers/>
              <w:suppressAutoHyphens/>
              <w:spacing w:after="0" w:line="240" w:lineRule="auto"/>
              <w:jc w:val="both"/>
              <w:rPr>
                <w:rFonts w:ascii="Times New Roman" w:eastAsia="Andale Sans UI" w:hAnsi="Times New Roman" w:cs="Times New Roman"/>
                <w:kern w:val="1"/>
                <w:sz w:val="24"/>
                <w:szCs w:val="24"/>
              </w:rPr>
            </w:pPr>
          </w:p>
        </w:tc>
      </w:tr>
    </w:tbl>
    <w:p w:rsidR="00662D4B" w:rsidRPr="00662D4B" w:rsidRDefault="00662D4B" w:rsidP="00BA28F8">
      <w:pPr>
        <w:widowControl w:val="0"/>
        <w:suppressAutoHyphens/>
        <w:spacing w:after="0" w:line="240" w:lineRule="auto"/>
        <w:jc w:val="both"/>
        <w:rPr>
          <w:rFonts w:ascii="Times New Roman" w:eastAsia="Andale Sans UI" w:hAnsi="Times New Roman" w:cs="Times New Roman"/>
          <w:kern w:val="1"/>
          <w:sz w:val="24"/>
          <w:szCs w:val="24"/>
        </w:rPr>
      </w:pPr>
    </w:p>
    <w:p w:rsidR="000076FD" w:rsidRPr="000076FD" w:rsidRDefault="000076FD" w:rsidP="00BA28F8">
      <w:pPr>
        <w:spacing w:after="0"/>
        <w:jc w:val="both"/>
        <w:rPr>
          <w:rFonts w:ascii="Times New Roman" w:eastAsia="Calibri" w:hAnsi="Times New Roman" w:cs="Times New Roman"/>
          <w:b/>
          <w:sz w:val="28"/>
          <w:szCs w:val="28"/>
        </w:rPr>
      </w:pPr>
      <w:r w:rsidRPr="000076FD">
        <w:rPr>
          <w:rFonts w:ascii="Times New Roman" w:eastAsia="Calibri" w:hAnsi="Times New Roman" w:cs="Times New Roman"/>
          <w:b/>
          <w:sz w:val="28"/>
          <w:szCs w:val="28"/>
        </w:rPr>
        <w:t>Тема урока: «Основы композиции при создании предметов декоративно-прикладного искусства»</w:t>
      </w:r>
    </w:p>
    <w:p w:rsidR="000076FD" w:rsidRPr="000076FD" w:rsidRDefault="000076FD" w:rsidP="00BA28F8">
      <w:pPr>
        <w:spacing w:after="0"/>
        <w:jc w:val="both"/>
        <w:rPr>
          <w:rFonts w:ascii="Times New Roman" w:eastAsia="Calibri" w:hAnsi="Times New Roman" w:cs="Times New Roman"/>
          <w:sz w:val="28"/>
          <w:szCs w:val="28"/>
        </w:rPr>
      </w:pPr>
      <w:r w:rsidRPr="000076FD">
        <w:rPr>
          <w:rFonts w:ascii="Times New Roman" w:eastAsia="Calibri" w:hAnsi="Times New Roman" w:cs="Times New Roman"/>
          <w:b/>
          <w:sz w:val="28"/>
          <w:szCs w:val="28"/>
        </w:rPr>
        <w:t xml:space="preserve">Цель урока: </w:t>
      </w:r>
      <w:r w:rsidRPr="000076FD">
        <w:rPr>
          <w:rFonts w:ascii="Times New Roman" w:eastAsia="Calibri" w:hAnsi="Times New Roman" w:cs="Times New Roman"/>
          <w:sz w:val="28"/>
          <w:szCs w:val="28"/>
        </w:rPr>
        <w:t>формирование знаний о композиции; планирование этапов выполнения проекта.</w:t>
      </w:r>
    </w:p>
    <w:p w:rsidR="000076FD" w:rsidRPr="000076FD" w:rsidRDefault="000076FD" w:rsidP="00BA28F8">
      <w:pPr>
        <w:spacing w:after="0"/>
        <w:jc w:val="both"/>
        <w:rPr>
          <w:rFonts w:ascii="Times New Roman" w:eastAsia="Calibri" w:hAnsi="Times New Roman" w:cs="Times New Roman"/>
          <w:sz w:val="28"/>
          <w:szCs w:val="28"/>
        </w:rPr>
      </w:pPr>
      <w:r w:rsidRPr="000076FD">
        <w:rPr>
          <w:rFonts w:ascii="Times New Roman" w:eastAsia="Calibri" w:hAnsi="Times New Roman" w:cs="Times New Roman"/>
          <w:b/>
          <w:sz w:val="28"/>
          <w:szCs w:val="28"/>
        </w:rPr>
        <w:t>Учащиеся должны знать (</w:t>
      </w:r>
      <w:r w:rsidRPr="000076FD">
        <w:rPr>
          <w:rFonts w:ascii="Times New Roman" w:eastAsia="Calibri" w:hAnsi="Times New Roman" w:cs="Times New Roman"/>
          <w:sz w:val="28"/>
          <w:szCs w:val="28"/>
        </w:rPr>
        <w:t>теоретические сведения по теме)</w:t>
      </w:r>
      <w:r w:rsidRPr="000076FD">
        <w:rPr>
          <w:rFonts w:ascii="Times New Roman" w:eastAsia="Calibri" w:hAnsi="Times New Roman" w:cs="Times New Roman"/>
          <w:b/>
          <w:sz w:val="28"/>
          <w:szCs w:val="28"/>
        </w:rPr>
        <w:t>:</w:t>
      </w:r>
      <w:r w:rsidRPr="000076FD">
        <w:rPr>
          <w:rFonts w:ascii="Times New Roman" w:eastAsia="Calibri" w:hAnsi="Times New Roman" w:cs="Times New Roman"/>
          <w:sz w:val="28"/>
          <w:szCs w:val="28"/>
        </w:rPr>
        <w:t xml:space="preserve"> правила, приемы и средства композиции; этапы проектной деятельности.</w:t>
      </w:r>
    </w:p>
    <w:p w:rsidR="000076FD" w:rsidRPr="000076FD" w:rsidRDefault="000076FD" w:rsidP="00BA28F8">
      <w:pPr>
        <w:spacing w:after="0"/>
        <w:jc w:val="both"/>
        <w:rPr>
          <w:rFonts w:ascii="Times New Roman" w:eastAsia="Calibri" w:hAnsi="Times New Roman" w:cs="Times New Roman"/>
          <w:sz w:val="28"/>
          <w:szCs w:val="28"/>
        </w:rPr>
      </w:pPr>
      <w:r w:rsidRPr="000076FD">
        <w:rPr>
          <w:rFonts w:ascii="Times New Roman" w:eastAsia="Calibri" w:hAnsi="Times New Roman" w:cs="Times New Roman"/>
          <w:b/>
          <w:sz w:val="28"/>
          <w:szCs w:val="28"/>
        </w:rPr>
        <w:t>Учащиеся должны уметь:</w:t>
      </w:r>
      <w:r w:rsidRPr="000076FD">
        <w:rPr>
          <w:rFonts w:ascii="Times New Roman" w:eastAsia="Calibri" w:hAnsi="Times New Roman" w:cs="Times New Roman"/>
          <w:sz w:val="28"/>
          <w:szCs w:val="28"/>
        </w:rPr>
        <w:t xml:space="preserve"> составить план реализации проекта изделия из лоскутов.</w:t>
      </w:r>
    </w:p>
    <w:p w:rsidR="000076FD" w:rsidRPr="000076FD" w:rsidRDefault="000076FD" w:rsidP="00BA28F8">
      <w:pPr>
        <w:spacing w:after="0"/>
        <w:jc w:val="both"/>
        <w:rPr>
          <w:rFonts w:ascii="Times New Roman" w:eastAsia="Calibri" w:hAnsi="Times New Roman" w:cs="Times New Roman"/>
          <w:sz w:val="28"/>
          <w:szCs w:val="28"/>
        </w:rPr>
      </w:pPr>
      <w:r w:rsidRPr="000076FD">
        <w:rPr>
          <w:rFonts w:ascii="Times New Roman" w:eastAsia="Calibri" w:hAnsi="Times New Roman" w:cs="Times New Roman"/>
          <w:b/>
          <w:sz w:val="28"/>
          <w:szCs w:val="28"/>
        </w:rPr>
        <w:t>Педагогические технологии:</w:t>
      </w:r>
      <w:r w:rsidRPr="000076FD">
        <w:rPr>
          <w:rFonts w:ascii="Times New Roman" w:eastAsia="Calibri" w:hAnsi="Times New Roman" w:cs="Times New Roman"/>
          <w:sz w:val="28"/>
          <w:szCs w:val="28"/>
        </w:rPr>
        <w:t xml:space="preserve"> развивающего обучения, личностно ориентированного обучения, проектной деятельности.</w:t>
      </w:r>
    </w:p>
    <w:p w:rsidR="000076FD" w:rsidRPr="000076FD" w:rsidRDefault="000076FD" w:rsidP="00BA28F8">
      <w:pPr>
        <w:spacing w:after="0"/>
        <w:jc w:val="both"/>
        <w:rPr>
          <w:rFonts w:ascii="Times New Roman" w:eastAsia="Calibri" w:hAnsi="Times New Roman" w:cs="Times New Roman"/>
          <w:sz w:val="28"/>
          <w:szCs w:val="28"/>
        </w:rPr>
      </w:pPr>
      <w:r w:rsidRPr="000076FD">
        <w:rPr>
          <w:rFonts w:ascii="Times New Roman" w:eastAsia="Calibri" w:hAnsi="Times New Roman" w:cs="Times New Roman"/>
          <w:b/>
          <w:sz w:val="28"/>
          <w:szCs w:val="28"/>
        </w:rPr>
        <w:t>Тип урока:</w:t>
      </w:r>
      <w:r w:rsidRPr="000076FD">
        <w:rPr>
          <w:rFonts w:ascii="Times New Roman" w:eastAsia="Calibri" w:hAnsi="Times New Roman" w:cs="Times New Roman"/>
          <w:sz w:val="28"/>
          <w:szCs w:val="28"/>
        </w:rPr>
        <w:t xml:space="preserve"> урок изучения и первичного закрепления знаний.</w:t>
      </w:r>
    </w:p>
    <w:p w:rsidR="000076FD" w:rsidRPr="000076FD" w:rsidRDefault="000076FD" w:rsidP="00BA28F8">
      <w:pPr>
        <w:spacing w:after="0"/>
        <w:jc w:val="both"/>
        <w:rPr>
          <w:rFonts w:ascii="Times New Roman" w:eastAsia="Calibri" w:hAnsi="Times New Roman" w:cs="Times New Roman"/>
          <w:sz w:val="28"/>
          <w:szCs w:val="28"/>
          <w:u w:val="single"/>
        </w:rPr>
      </w:pPr>
      <w:r w:rsidRPr="000076FD">
        <w:rPr>
          <w:rFonts w:ascii="Times New Roman" w:eastAsia="Calibri" w:hAnsi="Times New Roman" w:cs="Times New Roman"/>
          <w:b/>
          <w:sz w:val="28"/>
          <w:szCs w:val="28"/>
        </w:rPr>
        <w:t>Оборудование:</w:t>
      </w:r>
      <w:r w:rsidRPr="000076FD">
        <w:rPr>
          <w:rFonts w:ascii="Times New Roman" w:eastAsia="Calibri" w:hAnsi="Times New Roman" w:cs="Times New Roman"/>
          <w:sz w:val="28"/>
          <w:szCs w:val="28"/>
        </w:rPr>
        <w:t xml:space="preserve"> учебник, рабочая тетрадь, альбом, цветные карандаши, презентация по теме. </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4678"/>
        <w:gridCol w:w="2693"/>
        <w:gridCol w:w="1701"/>
      </w:tblGrid>
      <w:tr w:rsidR="000076FD" w:rsidRPr="000076FD" w:rsidTr="00405163">
        <w:trPr>
          <w:trHeight w:val="370"/>
        </w:trPr>
        <w:tc>
          <w:tcPr>
            <w:tcW w:w="392" w:type="dxa"/>
            <w:vMerge w:val="restart"/>
            <w:textDirection w:val="btLr"/>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Этап  урока</w:t>
            </w:r>
          </w:p>
        </w:tc>
        <w:tc>
          <w:tcPr>
            <w:tcW w:w="7371" w:type="dxa"/>
            <w:gridSpan w:val="2"/>
            <w:tcBorders>
              <w:bottom w:val="single" w:sz="4" w:space="0" w:color="auto"/>
            </w:tcBorders>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b/>
                <w:sz w:val="28"/>
                <w:szCs w:val="28"/>
              </w:rPr>
              <w:t>Содержание урока</w:t>
            </w:r>
          </w:p>
        </w:tc>
        <w:tc>
          <w:tcPr>
            <w:tcW w:w="1701" w:type="dxa"/>
            <w:vMerge w:val="restart"/>
          </w:tcPr>
          <w:p w:rsidR="000076FD" w:rsidRPr="000076FD" w:rsidRDefault="000076FD" w:rsidP="00BA28F8">
            <w:pPr>
              <w:spacing w:after="0" w:line="240" w:lineRule="auto"/>
              <w:jc w:val="both"/>
              <w:rPr>
                <w:rFonts w:ascii="Times New Roman" w:eastAsia="Times New Roman" w:hAnsi="Times New Roman" w:cs="Times New Roman"/>
                <w:b/>
                <w:sz w:val="28"/>
                <w:szCs w:val="28"/>
              </w:rPr>
            </w:pPr>
            <w:r w:rsidRPr="000076FD">
              <w:rPr>
                <w:rFonts w:ascii="Times New Roman" w:eastAsia="Times New Roman" w:hAnsi="Times New Roman" w:cs="Times New Roman"/>
                <w:b/>
                <w:sz w:val="28"/>
                <w:szCs w:val="28"/>
              </w:rPr>
              <w:t>Формируемые</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b/>
                <w:sz w:val="28"/>
                <w:szCs w:val="28"/>
              </w:rPr>
              <w:t>УУД</w:t>
            </w:r>
          </w:p>
        </w:tc>
      </w:tr>
      <w:tr w:rsidR="000076FD" w:rsidRPr="000076FD" w:rsidTr="00405163">
        <w:trPr>
          <w:trHeight w:val="790"/>
        </w:trPr>
        <w:tc>
          <w:tcPr>
            <w:tcW w:w="392" w:type="dxa"/>
            <w:vMerge/>
          </w:tcPr>
          <w:p w:rsidR="000076FD" w:rsidRPr="000076FD" w:rsidRDefault="000076FD" w:rsidP="00BA28F8">
            <w:pPr>
              <w:spacing w:after="0" w:line="240" w:lineRule="auto"/>
              <w:jc w:val="both"/>
              <w:rPr>
                <w:rFonts w:ascii="Times New Roman" w:eastAsia="Times New Roman" w:hAnsi="Times New Roman" w:cs="Times New Roman"/>
                <w:sz w:val="28"/>
                <w:szCs w:val="28"/>
              </w:rPr>
            </w:pPr>
          </w:p>
        </w:tc>
        <w:tc>
          <w:tcPr>
            <w:tcW w:w="4678" w:type="dxa"/>
            <w:tcBorders>
              <w:top w:val="single" w:sz="4" w:space="0" w:color="auto"/>
            </w:tcBorders>
          </w:tcPr>
          <w:p w:rsidR="000076FD" w:rsidRPr="000076FD" w:rsidRDefault="000076FD" w:rsidP="00BA28F8">
            <w:pPr>
              <w:spacing w:after="0" w:line="240" w:lineRule="auto"/>
              <w:jc w:val="both"/>
              <w:rPr>
                <w:rFonts w:ascii="Times New Roman" w:eastAsia="Times New Roman" w:hAnsi="Times New Roman" w:cs="Times New Roman"/>
                <w:b/>
                <w:sz w:val="28"/>
                <w:szCs w:val="28"/>
              </w:rPr>
            </w:pPr>
            <w:r w:rsidRPr="000076FD">
              <w:rPr>
                <w:rFonts w:ascii="Times New Roman" w:eastAsia="Times New Roman" w:hAnsi="Times New Roman" w:cs="Times New Roman"/>
                <w:b/>
                <w:sz w:val="28"/>
                <w:szCs w:val="28"/>
              </w:rPr>
              <w:t>Деятельность учителя</w:t>
            </w:r>
          </w:p>
        </w:tc>
        <w:tc>
          <w:tcPr>
            <w:tcW w:w="2693" w:type="dxa"/>
            <w:tcBorders>
              <w:top w:val="single" w:sz="4" w:space="0" w:color="auto"/>
            </w:tcBorders>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b/>
                <w:sz w:val="28"/>
                <w:szCs w:val="28"/>
              </w:rPr>
              <w:t>Деятельность учащихся</w:t>
            </w:r>
          </w:p>
        </w:tc>
        <w:tc>
          <w:tcPr>
            <w:tcW w:w="1701" w:type="dxa"/>
            <w:vMerge/>
          </w:tcPr>
          <w:p w:rsidR="000076FD" w:rsidRPr="000076FD" w:rsidRDefault="000076FD" w:rsidP="00BA28F8">
            <w:pPr>
              <w:spacing w:after="0" w:line="240" w:lineRule="auto"/>
              <w:jc w:val="both"/>
              <w:rPr>
                <w:rFonts w:ascii="Times New Roman" w:eastAsia="Times New Roman" w:hAnsi="Times New Roman" w:cs="Times New Roman"/>
                <w:sz w:val="28"/>
                <w:szCs w:val="28"/>
              </w:rPr>
            </w:pPr>
          </w:p>
        </w:tc>
      </w:tr>
      <w:tr w:rsidR="000076FD" w:rsidRPr="000076FD" w:rsidTr="00405163">
        <w:tc>
          <w:tcPr>
            <w:tcW w:w="392"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1</w:t>
            </w:r>
          </w:p>
        </w:tc>
        <w:tc>
          <w:tcPr>
            <w:tcW w:w="4678"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i/>
                <w:sz w:val="28"/>
                <w:szCs w:val="28"/>
              </w:rPr>
              <w:t>Организационный.</w:t>
            </w:r>
            <w:r w:rsidRPr="000076FD">
              <w:rPr>
                <w:rFonts w:ascii="Times New Roman" w:eastAsia="Times New Roman" w:hAnsi="Times New Roman" w:cs="Times New Roman"/>
                <w:sz w:val="28"/>
                <w:szCs w:val="28"/>
              </w:rPr>
              <w:t xml:space="preserve">  </w:t>
            </w:r>
          </w:p>
          <w:p w:rsidR="000076FD" w:rsidRPr="000076FD" w:rsidRDefault="000076FD" w:rsidP="00BA28F8">
            <w:pPr>
              <w:spacing w:after="0" w:line="240" w:lineRule="auto"/>
              <w:jc w:val="both"/>
              <w:rPr>
                <w:rFonts w:ascii="Times New Roman" w:eastAsia="Times New Roman" w:hAnsi="Times New Roman" w:cs="Times New Roman"/>
                <w:i/>
                <w:sz w:val="28"/>
                <w:szCs w:val="28"/>
              </w:rPr>
            </w:pPr>
            <w:r w:rsidRPr="000076FD">
              <w:rPr>
                <w:rFonts w:ascii="Times New Roman" w:eastAsia="Times New Roman" w:hAnsi="Times New Roman" w:cs="Times New Roman"/>
                <w:sz w:val="28"/>
                <w:szCs w:val="28"/>
              </w:rPr>
              <w:t>Проверяет готовность класса к уроку.</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Сообщает тему урока.</w:t>
            </w:r>
          </w:p>
        </w:tc>
        <w:tc>
          <w:tcPr>
            <w:tcW w:w="2693"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Проверяют готовность к уроку. Знакомятся с темой урока (открыть рабочую тетрадь и учебник)</w:t>
            </w:r>
          </w:p>
        </w:tc>
        <w:tc>
          <w:tcPr>
            <w:tcW w:w="1701"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Волевая регуляция (Р)</w:t>
            </w:r>
          </w:p>
        </w:tc>
      </w:tr>
      <w:tr w:rsidR="000076FD" w:rsidRPr="000076FD" w:rsidTr="00405163">
        <w:tc>
          <w:tcPr>
            <w:tcW w:w="392"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2</w:t>
            </w:r>
          </w:p>
        </w:tc>
        <w:tc>
          <w:tcPr>
            <w:tcW w:w="4678"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i/>
                <w:sz w:val="28"/>
                <w:szCs w:val="28"/>
              </w:rPr>
              <w:t>Целеполагание и мотивация.</w:t>
            </w:r>
            <w:r w:rsidRPr="000076FD">
              <w:rPr>
                <w:rFonts w:ascii="Times New Roman" w:eastAsia="Times New Roman" w:hAnsi="Times New Roman" w:cs="Times New Roman"/>
                <w:sz w:val="28"/>
                <w:szCs w:val="28"/>
              </w:rPr>
              <w:t xml:space="preserve"> </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Предлагает определить цель урока.</w:t>
            </w:r>
          </w:p>
          <w:p w:rsidR="000076FD" w:rsidRPr="000076FD" w:rsidRDefault="000076FD" w:rsidP="00BA28F8">
            <w:pPr>
              <w:spacing w:after="0" w:line="240" w:lineRule="auto"/>
              <w:jc w:val="both"/>
              <w:rPr>
                <w:rFonts w:ascii="Times New Roman" w:eastAsia="Times New Roman" w:hAnsi="Times New Roman" w:cs="Times New Roman"/>
                <w:sz w:val="28"/>
                <w:szCs w:val="28"/>
              </w:rPr>
            </w:pP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Демонстрирует презентацию по теме (виды композиции)</w:t>
            </w:r>
          </w:p>
          <w:p w:rsidR="000076FD" w:rsidRPr="000076FD" w:rsidRDefault="000076FD" w:rsidP="00BA28F8">
            <w:pPr>
              <w:spacing w:after="0" w:line="240" w:lineRule="auto"/>
              <w:jc w:val="both"/>
              <w:rPr>
                <w:rFonts w:ascii="Times New Roman" w:eastAsia="Times New Roman" w:hAnsi="Times New Roman" w:cs="Times New Roman"/>
                <w:sz w:val="28"/>
                <w:szCs w:val="28"/>
              </w:rPr>
            </w:pPr>
          </w:p>
        </w:tc>
        <w:tc>
          <w:tcPr>
            <w:tcW w:w="2693"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 xml:space="preserve">Рассуждают о содержании темы, определяют  цель изучения предмета: знать…уметь…я изучаю </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(записать в рабочую тетрадь)</w:t>
            </w:r>
          </w:p>
        </w:tc>
        <w:tc>
          <w:tcPr>
            <w:tcW w:w="1701"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Мотивация (Л)</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Целеполагание (Р) Смыслообразование (Л)</w:t>
            </w:r>
          </w:p>
        </w:tc>
      </w:tr>
      <w:tr w:rsidR="000076FD" w:rsidRPr="000076FD" w:rsidTr="00405163">
        <w:tc>
          <w:tcPr>
            <w:tcW w:w="392"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3</w:t>
            </w:r>
          </w:p>
        </w:tc>
        <w:tc>
          <w:tcPr>
            <w:tcW w:w="4678"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i/>
                <w:sz w:val="28"/>
                <w:szCs w:val="28"/>
              </w:rPr>
              <w:t>Актуализация.</w:t>
            </w:r>
            <w:r w:rsidRPr="000076FD">
              <w:rPr>
                <w:rFonts w:ascii="Times New Roman" w:eastAsia="Times New Roman" w:hAnsi="Times New Roman" w:cs="Times New Roman"/>
                <w:sz w:val="28"/>
                <w:szCs w:val="28"/>
              </w:rPr>
              <w:t xml:space="preserve">  </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lastRenderedPageBreak/>
              <w:t>Проверка домашнего задания.</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Предлагает вспомнить этапы проектирования. Предлагает определить цель проекта;</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 xml:space="preserve"> выполнить обоснование проекта.</w:t>
            </w:r>
          </w:p>
        </w:tc>
        <w:tc>
          <w:tcPr>
            <w:tcW w:w="2693"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lastRenderedPageBreak/>
              <w:t xml:space="preserve">Отвечают на </w:t>
            </w:r>
            <w:r w:rsidRPr="000076FD">
              <w:rPr>
                <w:rFonts w:ascii="Times New Roman" w:eastAsia="Times New Roman" w:hAnsi="Times New Roman" w:cs="Times New Roman"/>
                <w:sz w:val="28"/>
                <w:szCs w:val="28"/>
              </w:rPr>
              <w:lastRenderedPageBreak/>
              <w:t>вопросы</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Определяют  цель проекта.</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Записывают обоснование проекта</w:t>
            </w:r>
          </w:p>
        </w:tc>
        <w:tc>
          <w:tcPr>
            <w:tcW w:w="1701"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lastRenderedPageBreak/>
              <w:t>Диалог (К)</w:t>
            </w:r>
          </w:p>
        </w:tc>
      </w:tr>
      <w:tr w:rsidR="000076FD" w:rsidRPr="000076FD" w:rsidTr="00405163">
        <w:tc>
          <w:tcPr>
            <w:tcW w:w="392"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lastRenderedPageBreak/>
              <w:t>4</w:t>
            </w:r>
          </w:p>
        </w:tc>
        <w:tc>
          <w:tcPr>
            <w:tcW w:w="4678"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Calibri" w:hAnsi="Times New Roman" w:cs="Times New Roman"/>
                <w:i/>
                <w:sz w:val="28"/>
                <w:szCs w:val="28"/>
              </w:rPr>
              <w:t xml:space="preserve">Организация познавательной деятельности. </w:t>
            </w:r>
            <w:r w:rsidRPr="000076FD">
              <w:rPr>
                <w:rFonts w:ascii="Times New Roman" w:eastAsia="Times New Roman" w:hAnsi="Times New Roman" w:cs="Times New Roman"/>
                <w:sz w:val="28"/>
                <w:szCs w:val="28"/>
              </w:rPr>
              <w:t>1.Знакомит учащихся с понятиями: «композиция», «правила композиции», «средства композиции».</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2. Знакомит с видами композиции.</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3.Предлагает составить план выполнения проекта.</w:t>
            </w:r>
          </w:p>
        </w:tc>
        <w:tc>
          <w:tcPr>
            <w:tcW w:w="2693"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Изучают материал учебника, слушают объяснение учителя, делают записи в рабочей тетради, заполняют паспорт проекта.</w:t>
            </w:r>
          </w:p>
        </w:tc>
        <w:tc>
          <w:tcPr>
            <w:tcW w:w="1701"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Диалог, монолог (К)</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Анализ(П)</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Calibri" w:hAnsi="Times New Roman" w:cs="Times New Roman"/>
                <w:sz w:val="28"/>
                <w:szCs w:val="28"/>
              </w:rPr>
              <w:t>Развитие готовности  к самостоятельным действиям, реализация творческого потенциала (Л)</w:t>
            </w:r>
          </w:p>
        </w:tc>
      </w:tr>
      <w:tr w:rsidR="000076FD" w:rsidRPr="000076FD" w:rsidTr="00405163">
        <w:tc>
          <w:tcPr>
            <w:tcW w:w="392"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5</w:t>
            </w:r>
          </w:p>
        </w:tc>
        <w:tc>
          <w:tcPr>
            <w:tcW w:w="4678" w:type="dxa"/>
          </w:tcPr>
          <w:p w:rsidR="000076FD" w:rsidRPr="000076FD" w:rsidRDefault="000076FD" w:rsidP="00BA28F8">
            <w:pPr>
              <w:spacing w:after="0" w:line="240" w:lineRule="auto"/>
              <w:jc w:val="both"/>
              <w:rPr>
                <w:rFonts w:ascii="Times New Roman" w:eastAsia="Times New Roman" w:hAnsi="Times New Roman" w:cs="Times New Roman"/>
                <w:i/>
                <w:sz w:val="28"/>
                <w:szCs w:val="28"/>
              </w:rPr>
            </w:pPr>
            <w:r w:rsidRPr="000076FD">
              <w:rPr>
                <w:rFonts w:ascii="Times New Roman" w:eastAsia="Times New Roman" w:hAnsi="Times New Roman" w:cs="Times New Roman"/>
                <w:i/>
                <w:sz w:val="28"/>
                <w:szCs w:val="28"/>
              </w:rPr>
              <w:t>Применение знаний и умений.</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Предлагает нарисовать стилизированные изображения (цветка, бабочки, домика) для выполнения изделия из лоскутов.</w:t>
            </w:r>
          </w:p>
        </w:tc>
        <w:tc>
          <w:tcPr>
            <w:tcW w:w="2693"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Выполняют эскизы.</w:t>
            </w:r>
          </w:p>
          <w:p w:rsidR="000076FD" w:rsidRPr="000076FD" w:rsidRDefault="000076FD" w:rsidP="00BA28F8">
            <w:pPr>
              <w:spacing w:after="0" w:line="240" w:lineRule="auto"/>
              <w:jc w:val="both"/>
              <w:rPr>
                <w:rFonts w:ascii="Times New Roman" w:eastAsia="Times New Roman" w:hAnsi="Times New Roman" w:cs="Times New Roman"/>
                <w:sz w:val="28"/>
                <w:szCs w:val="28"/>
              </w:rPr>
            </w:pPr>
          </w:p>
        </w:tc>
        <w:tc>
          <w:tcPr>
            <w:tcW w:w="1701"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Волевая регуляция (Р)</w:t>
            </w:r>
          </w:p>
          <w:p w:rsidR="000076FD" w:rsidRPr="000076FD" w:rsidRDefault="000076FD" w:rsidP="00BA28F8">
            <w:pPr>
              <w:spacing w:after="0" w:line="240" w:lineRule="auto"/>
              <w:jc w:val="both"/>
              <w:rPr>
                <w:rFonts w:ascii="Times New Roman" w:eastAsia="Times New Roman" w:hAnsi="Times New Roman" w:cs="Times New Roman"/>
                <w:sz w:val="28"/>
                <w:szCs w:val="28"/>
              </w:rPr>
            </w:pPr>
          </w:p>
        </w:tc>
      </w:tr>
      <w:tr w:rsidR="000076FD" w:rsidRPr="000076FD" w:rsidTr="00405163">
        <w:tc>
          <w:tcPr>
            <w:tcW w:w="392"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6</w:t>
            </w:r>
          </w:p>
        </w:tc>
        <w:tc>
          <w:tcPr>
            <w:tcW w:w="4678" w:type="dxa"/>
          </w:tcPr>
          <w:p w:rsidR="000076FD" w:rsidRPr="000076FD" w:rsidRDefault="000076FD" w:rsidP="00BA28F8">
            <w:pPr>
              <w:spacing w:after="0" w:line="240" w:lineRule="auto"/>
              <w:jc w:val="both"/>
              <w:rPr>
                <w:rFonts w:ascii="Times New Roman" w:eastAsia="Times New Roman" w:hAnsi="Times New Roman" w:cs="Times New Roman"/>
                <w:i/>
                <w:sz w:val="28"/>
                <w:szCs w:val="28"/>
              </w:rPr>
            </w:pPr>
            <w:r w:rsidRPr="000076FD">
              <w:rPr>
                <w:rFonts w:ascii="Times New Roman" w:eastAsia="Times New Roman" w:hAnsi="Times New Roman" w:cs="Times New Roman"/>
                <w:i/>
                <w:sz w:val="28"/>
                <w:szCs w:val="28"/>
              </w:rPr>
              <w:t>Контроль</w:t>
            </w:r>
            <w:r w:rsidRPr="000076FD">
              <w:rPr>
                <w:rFonts w:ascii="Times New Roman" w:eastAsia="Times New Roman" w:hAnsi="Times New Roman" w:cs="Times New Roman"/>
                <w:sz w:val="28"/>
                <w:szCs w:val="28"/>
              </w:rPr>
              <w:t xml:space="preserve"> </w:t>
            </w:r>
            <w:r w:rsidRPr="000076FD">
              <w:rPr>
                <w:rFonts w:ascii="Times New Roman" w:eastAsia="Times New Roman" w:hAnsi="Times New Roman" w:cs="Times New Roman"/>
                <w:i/>
                <w:sz w:val="28"/>
                <w:szCs w:val="28"/>
              </w:rPr>
              <w:t>усвоения и первичное закрепление знаний</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Осуществляет контроль выполнения стилизации.</w:t>
            </w:r>
          </w:p>
          <w:p w:rsidR="000076FD" w:rsidRPr="000076FD" w:rsidRDefault="000076FD" w:rsidP="00BA28F8">
            <w:pPr>
              <w:spacing w:after="0" w:line="240" w:lineRule="auto"/>
              <w:jc w:val="both"/>
              <w:rPr>
                <w:rFonts w:ascii="Times New Roman" w:eastAsia="Times New Roman" w:hAnsi="Times New Roman" w:cs="Times New Roman"/>
                <w:sz w:val="28"/>
                <w:szCs w:val="28"/>
              </w:rPr>
            </w:pPr>
          </w:p>
        </w:tc>
        <w:tc>
          <w:tcPr>
            <w:tcW w:w="2693"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Проверяют правильность выполнения эскизов.</w:t>
            </w:r>
          </w:p>
        </w:tc>
        <w:tc>
          <w:tcPr>
            <w:tcW w:w="1701"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Самоконтроль (Р)</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Сопоставление (П)</w:t>
            </w:r>
          </w:p>
        </w:tc>
      </w:tr>
      <w:tr w:rsidR="000076FD" w:rsidRPr="000076FD" w:rsidTr="00405163">
        <w:tc>
          <w:tcPr>
            <w:tcW w:w="392"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7</w:t>
            </w:r>
          </w:p>
        </w:tc>
        <w:tc>
          <w:tcPr>
            <w:tcW w:w="4678" w:type="dxa"/>
          </w:tcPr>
          <w:p w:rsidR="000076FD" w:rsidRPr="000076FD" w:rsidRDefault="000076FD" w:rsidP="00BA28F8">
            <w:pPr>
              <w:spacing w:after="0" w:line="240" w:lineRule="auto"/>
              <w:jc w:val="both"/>
              <w:rPr>
                <w:rFonts w:ascii="Times New Roman" w:eastAsia="Times New Roman" w:hAnsi="Times New Roman" w:cs="Times New Roman"/>
                <w:i/>
                <w:sz w:val="28"/>
                <w:szCs w:val="28"/>
              </w:rPr>
            </w:pPr>
            <w:r w:rsidRPr="000076FD">
              <w:rPr>
                <w:rFonts w:ascii="Times New Roman" w:eastAsia="Times New Roman" w:hAnsi="Times New Roman" w:cs="Times New Roman"/>
                <w:i/>
                <w:sz w:val="28"/>
                <w:szCs w:val="28"/>
              </w:rPr>
              <w:t>Рефлексия (подведение итогов урока).</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Предлагает подумать: Достигнута ли цель урока? Что понравилось? Что было интересно? Что не понравилось?</w:t>
            </w:r>
          </w:p>
        </w:tc>
        <w:tc>
          <w:tcPr>
            <w:tcW w:w="2693"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Отвечают на вопросы.</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Делают записи в тетради:</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Я знаю… Я умею…Мне понравилось…</w:t>
            </w:r>
          </w:p>
        </w:tc>
        <w:tc>
          <w:tcPr>
            <w:tcW w:w="1701" w:type="dxa"/>
          </w:tcPr>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Самоконтроль (Р)</w:t>
            </w:r>
          </w:p>
          <w:p w:rsidR="000076FD" w:rsidRPr="000076FD" w:rsidRDefault="000076FD" w:rsidP="00BA28F8">
            <w:pPr>
              <w:spacing w:after="0" w:line="240" w:lineRule="auto"/>
              <w:jc w:val="both"/>
              <w:rPr>
                <w:rFonts w:ascii="Times New Roman" w:eastAsia="Times New Roman" w:hAnsi="Times New Roman" w:cs="Times New Roman"/>
                <w:sz w:val="28"/>
                <w:szCs w:val="28"/>
              </w:rPr>
            </w:pPr>
            <w:r w:rsidRPr="000076FD">
              <w:rPr>
                <w:rFonts w:ascii="Times New Roman" w:eastAsia="Times New Roman" w:hAnsi="Times New Roman" w:cs="Times New Roman"/>
                <w:sz w:val="28"/>
                <w:szCs w:val="28"/>
              </w:rPr>
              <w:t>Рефлексия (Р)</w:t>
            </w:r>
          </w:p>
        </w:tc>
      </w:tr>
    </w:tbl>
    <w:p w:rsidR="000076FD" w:rsidRDefault="000076FD" w:rsidP="00BA28F8">
      <w:pPr>
        <w:jc w:val="both"/>
        <w:rPr>
          <w:rFonts w:ascii="Times New Roman" w:eastAsia="Calibri" w:hAnsi="Times New Roman" w:cs="Times New Roman"/>
          <w:b/>
          <w:sz w:val="28"/>
          <w:szCs w:val="28"/>
        </w:rPr>
      </w:pPr>
    </w:p>
    <w:p w:rsidR="000076FD" w:rsidRDefault="000076FD" w:rsidP="00BA28F8">
      <w:pPr>
        <w:jc w:val="both"/>
        <w:rPr>
          <w:rFonts w:ascii="Times New Roman" w:eastAsia="Calibri" w:hAnsi="Times New Roman" w:cs="Times New Roman"/>
          <w:b/>
          <w:sz w:val="28"/>
          <w:szCs w:val="28"/>
        </w:rPr>
      </w:pPr>
    </w:p>
    <w:p w:rsidR="000076FD" w:rsidRDefault="000076FD" w:rsidP="00BA28F8">
      <w:pPr>
        <w:jc w:val="both"/>
        <w:rPr>
          <w:rFonts w:ascii="Times New Roman" w:eastAsia="Calibri" w:hAnsi="Times New Roman" w:cs="Times New Roman"/>
          <w:b/>
          <w:sz w:val="28"/>
          <w:szCs w:val="28"/>
        </w:rPr>
      </w:pPr>
    </w:p>
    <w:p w:rsidR="000076FD" w:rsidRDefault="000076FD" w:rsidP="00BA28F8">
      <w:pPr>
        <w:jc w:val="both"/>
        <w:rPr>
          <w:rFonts w:ascii="Times New Roman" w:eastAsia="Calibri" w:hAnsi="Times New Roman" w:cs="Times New Roman"/>
          <w:b/>
          <w:sz w:val="28"/>
          <w:szCs w:val="28"/>
        </w:rPr>
      </w:pPr>
    </w:p>
    <w:p w:rsidR="000076FD" w:rsidRDefault="000076FD" w:rsidP="00BA28F8">
      <w:pPr>
        <w:jc w:val="both"/>
        <w:rPr>
          <w:rFonts w:ascii="Times New Roman" w:eastAsia="Calibri" w:hAnsi="Times New Roman" w:cs="Times New Roman"/>
          <w:b/>
          <w:sz w:val="28"/>
          <w:szCs w:val="28"/>
        </w:rPr>
      </w:pPr>
    </w:p>
    <w:p w:rsidR="0037238B" w:rsidRPr="0037238B" w:rsidRDefault="00EC5097" w:rsidP="00BA28F8">
      <w:pPr>
        <w:jc w:val="both"/>
        <w:rPr>
          <w:rFonts w:ascii="Times New Roman" w:hAnsi="Times New Roman" w:cs="Times New Roman"/>
          <w:b/>
          <w:sz w:val="28"/>
          <w:szCs w:val="28"/>
        </w:rPr>
      </w:pPr>
      <w:r w:rsidRPr="00EC5097">
        <w:rPr>
          <w:rFonts w:ascii="Times New Roman" w:hAnsi="Times New Roman" w:cs="Times New Roman"/>
          <w:b/>
          <w:sz w:val="28"/>
          <w:szCs w:val="28"/>
        </w:rPr>
        <w:lastRenderedPageBreak/>
        <w:t>§ 2.</w:t>
      </w:r>
      <w:r>
        <w:rPr>
          <w:rFonts w:ascii="Times New Roman" w:hAnsi="Times New Roman" w:cs="Times New Roman"/>
          <w:b/>
          <w:sz w:val="28"/>
          <w:szCs w:val="28"/>
        </w:rPr>
        <w:t>3</w:t>
      </w:r>
      <w:r w:rsidRPr="00EC5097">
        <w:rPr>
          <w:rFonts w:ascii="Times New Roman" w:hAnsi="Times New Roman" w:cs="Times New Roman"/>
          <w:b/>
          <w:sz w:val="28"/>
          <w:szCs w:val="28"/>
        </w:rPr>
        <w:t xml:space="preserve">.  </w:t>
      </w:r>
      <w:r w:rsidR="0037238B" w:rsidRPr="0037238B">
        <w:rPr>
          <w:rFonts w:ascii="Times New Roman" w:hAnsi="Times New Roman" w:cs="Times New Roman"/>
          <w:b/>
          <w:sz w:val="28"/>
          <w:szCs w:val="28"/>
        </w:rPr>
        <w:t>Методические рекомендации по формированию УУД на уроках технологии в 5 классах</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Формирования личностных универсальных учебных действий предлагаются следующие виды заданий: участие в проектах; подведение итогов урока; творческие задания; мысленное воспроизведение презентации, ситуации, видеофильма; самооценка события и т.д.</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Для формирования познавательных универсальных учебных действий целесообразны следующие виды заданий: «найди отличия» (можно задать их количество); «на что похоже?»; поиск лишнего; «лабиринты»; упорядочивание; хитроумные решения; составление опорных схем; работа с разного вида таблицами; составление и распознавание диаграмм; работа со словарями и др.</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Для формирования регулятивных универсальных учебных действий возможны следующие виды заданий: «преднамеренные ошибки»; поиск информации; взаимоконтроль; взаимный технологический диктант; диспут; заучивание материала наизусть в классе; «ищу ошибки»; контрольный опрос на определенную проблему и др.</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Для формирования коммуникативных универсальных учебных действий можно предложить следующие виды заданий: составь задание партнеру; отзыв на работу товарища; групповая работа по составлению кроссворда; работа над проектом; работа в бригаде; разделение труда; «отгадай, о чем говорим»; диалоговое слушание; «подготовь технические условия на ...», «опиши процесс изготовления...», «объясни...» и т. д.</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Формировать универсальные учебные действия на уроках технологии можно с помощью следующих форм и методов обучения: фронтальный опрос, работа в группах, письменный опрос, тестирование письменное и компьютерное, работа по карточкам, работа у доски, дискуссия, просмотр видеофильма, экскурсия/видеоэкскурсия, доклад, сообщение, презентация, разыгрывание сценки, соревнование команд, «своя игра», «что? где? когда?», «брейн-ринг», информационная палатка, познавательное лото, аукцион, мастер-класс и т.д.</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 xml:space="preserve">Учитель технологии может использовать на уроках такие задания, как: найди отличия, создай классификацию, выяви лишний элемент, распредели по группам, впиши пропущенное слово, ответь на вопрос, закончи предложение, выбери правильный вариант ответа, найди ошибку, верно ли утверждение, </w:t>
      </w:r>
      <w:r w:rsidRPr="0037238B">
        <w:rPr>
          <w:rFonts w:ascii="Times New Roman" w:hAnsi="Times New Roman" w:cs="Times New Roman"/>
          <w:sz w:val="28"/>
          <w:szCs w:val="28"/>
        </w:rPr>
        <w:lastRenderedPageBreak/>
        <w:t xml:space="preserve">установи правильную последовательность, вставь пропущенный этап операции, соотнеси термин и определение, заполни таблицу, составь диаграмму, напиши доклад и др. </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Выполнение каждого упражнения может быть направлено на формирование как одного, так и нескольких видов универсальных учебных действий. Однако, при планировании уроков учитель технологии должен точно знать, какой конкретно вид универсальных учебные действия формируется при выполнении данного задания.</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При планировании своей работы, учитель технологии должен:</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1. Выбрать универсальные учебные действия в соответствии с целью урока, спецификой учебного предмета, возрастными особенностями учащихся.</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2. Выделить время для формирования универсальных учебных действий в границах учебного занятия или урока.</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3. Определить приемы, методы, способы и формы организации деятельности учащихся для развития универсальных учебных действий.</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4. Спроектировать содержание деятельности учащихся для формирования универсальных учебных действий через использование системы разнообразных задач и средств их решения.</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5. Запланировать рефлексивные формы контроля и самоконтроля учащихся для определения уровня освоения учебного материала и универсальных учебных действий.</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 xml:space="preserve">6. Использовать систему учебных задач и ситуаций для формирования универсальных учебных действий (ориентировка, преобразование материала, контроль и оценка) </w:t>
      </w:r>
    </w:p>
    <w:p w:rsidR="0037238B" w:rsidRPr="0037238B" w:rsidRDefault="0037238B" w:rsidP="00BA28F8">
      <w:pPr>
        <w:jc w:val="both"/>
        <w:rPr>
          <w:rFonts w:ascii="Times New Roman" w:hAnsi="Times New Roman" w:cs="Times New Roman"/>
          <w:sz w:val="28"/>
          <w:szCs w:val="28"/>
        </w:rPr>
      </w:pPr>
      <w:r w:rsidRPr="0037238B">
        <w:rPr>
          <w:rFonts w:ascii="Times New Roman" w:hAnsi="Times New Roman" w:cs="Times New Roman"/>
          <w:sz w:val="28"/>
          <w:szCs w:val="28"/>
        </w:rPr>
        <w:t xml:space="preserve">         Для успешного  формирования регулятивных УУД педагоги используют современные образовательные технологии. Например:</w:t>
      </w:r>
    </w:p>
    <w:p w:rsidR="0037238B" w:rsidRPr="0037238B" w:rsidRDefault="0037238B" w:rsidP="00BA28F8">
      <w:pPr>
        <w:numPr>
          <w:ilvl w:val="0"/>
          <w:numId w:val="3"/>
        </w:numPr>
        <w:jc w:val="both"/>
        <w:rPr>
          <w:rFonts w:ascii="Times New Roman" w:hAnsi="Times New Roman" w:cs="Times New Roman"/>
          <w:sz w:val="28"/>
          <w:szCs w:val="28"/>
        </w:rPr>
      </w:pPr>
      <w:r w:rsidRPr="0037238B">
        <w:rPr>
          <w:rFonts w:ascii="Times New Roman" w:hAnsi="Times New Roman" w:cs="Times New Roman"/>
          <w:sz w:val="28"/>
          <w:szCs w:val="28"/>
        </w:rPr>
        <w:t>Проблемно-диалогическая технология</w:t>
      </w:r>
    </w:p>
    <w:p w:rsidR="0037238B" w:rsidRPr="0037238B" w:rsidRDefault="0037238B" w:rsidP="00BA28F8">
      <w:pPr>
        <w:numPr>
          <w:ilvl w:val="0"/>
          <w:numId w:val="2"/>
        </w:numPr>
        <w:jc w:val="both"/>
        <w:rPr>
          <w:rFonts w:ascii="Times New Roman" w:hAnsi="Times New Roman" w:cs="Times New Roman"/>
          <w:sz w:val="28"/>
          <w:szCs w:val="28"/>
        </w:rPr>
      </w:pPr>
      <w:r w:rsidRPr="0037238B">
        <w:rPr>
          <w:rFonts w:ascii="Times New Roman" w:hAnsi="Times New Roman" w:cs="Times New Roman"/>
          <w:sz w:val="28"/>
          <w:szCs w:val="28"/>
        </w:rPr>
        <w:t xml:space="preserve">Технология оценивания учебных понятий </w:t>
      </w:r>
    </w:p>
    <w:p w:rsidR="0037238B" w:rsidRPr="0037238B" w:rsidRDefault="0037238B" w:rsidP="00BA28F8">
      <w:pPr>
        <w:numPr>
          <w:ilvl w:val="0"/>
          <w:numId w:val="2"/>
        </w:numPr>
        <w:jc w:val="both"/>
        <w:rPr>
          <w:rFonts w:ascii="Times New Roman" w:hAnsi="Times New Roman" w:cs="Times New Roman"/>
          <w:sz w:val="28"/>
          <w:szCs w:val="28"/>
        </w:rPr>
      </w:pPr>
      <w:r w:rsidRPr="0037238B">
        <w:rPr>
          <w:rFonts w:ascii="Times New Roman" w:hAnsi="Times New Roman" w:cs="Times New Roman"/>
          <w:sz w:val="28"/>
          <w:szCs w:val="28"/>
        </w:rPr>
        <w:t>Проектная технология.</w:t>
      </w:r>
    </w:p>
    <w:p w:rsidR="0037238B" w:rsidRPr="0037238B" w:rsidRDefault="0037238B" w:rsidP="00BA28F8">
      <w:pPr>
        <w:jc w:val="both"/>
        <w:rPr>
          <w:rFonts w:ascii="Times New Roman" w:hAnsi="Times New Roman" w:cs="Times New Roman"/>
          <w:sz w:val="28"/>
          <w:szCs w:val="28"/>
        </w:rPr>
      </w:pPr>
    </w:p>
    <w:p w:rsidR="0037238B" w:rsidRDefault="0037238B" w:rsidP="00BA28F8">
      <w:pPr>
        <w:jc w:val="both"/>
        <w:rPr>
          <w:rFonts w:ascii="Times New Roman" w:hAnsi="Times New Roman" w:cs="Times New Roman"/>
          <w:sz w:val="28"/>
          <w:szCs w:val="28"/>
        </w:rPr>
      </w:pPr>
    </w:p>
    <w:p w:rsidR="0037238B" w:rsidRDefault="0037238B" w:rsidP="00BA28F8">
      <w:pPr>
        <w:jc w:val="both"/>
        <w:rPr>
          <w:rFonts w:ascii="Times New Roman" w:hAnsi="Times New Roman" w:cs="Times New Roman"/>
          <w:b/>
          <w:sz w:val="28"/>
          <w:szCs w:val="28"/>
        </w:rPr>
      </w:pPr>
      <w:r w:rsidRPr="0037238B">
        <w:rPr>
          <w:rFonts w:ascii="Times New Roman" w:hAnsi="Times New Roman" w:cs="Times New Roman"/>
          <w:b/>
          <w:sz w:val="28"/>
          <w:szCs w:val="28"/>
        </w:rPr>
        <w:lastRenderedPageBreak/>
        <w:t>ЗАКЛЮЧЕНИЕ</w:t>
      </w:r>
    </w:p>
    <w:p w:rsidR="00565EE0" w:rsidRDefault="00565EE0" w:rsidP="00BA28F8">
      <w:pPr>
        <w:jc w:val="both"/>
        <w:rPr>
          <w:rFonts w:ascii="Times New Roman" w:hAnsi="Times New Roman" w:cs="Times New Roman"/>
          <w:sz w:val="28"/>
          <w:szCs w:val="28"/>
        </w:rPr>
      </w:pPr>
      <w:r>
        <w:rPr>
          <w:rFonts w:ascii="Times New Roman" w:hAnsi="Times New Roman" w:cs="Times New Roman"/>
          <w:sz w:val="28"/>
          <w:szCs w:val="28"/>
        </w:rPr>
        <w:t xml:space="preserve">     </w:t>
      </w:r>
      <w:r w:rsidRPr="00565EE0">
        <w:rPr>
          <w:rFonts w:ascii="Times New Roman" w:hAnsi="Times New Roman" w:cs="Times New Roman"/>
          <w:sz w:val="28"/>
          <w:szCs w:val="28"/>
        </w:rPr>
        <w:t>Целью исследования являлось обоснование и разработка модели формирования УУД на уроках технологии. Для этого была изучена и проанализирована научно-психолого- педагогическая. В ходе исследования были проанализированы требования Федерального государственного образовательного стандарта начального общего образования, выявлены условия и средства формирования познавательных универсальных учебных действий, раскрыта сущность формирования УУД школьников на уроках технологии</w:t>
      </w:r>
    </w:p>
    <w:p w:rsidR="00B8718F" w:rsidRDefault="00B8718F" w:rsidP="00BA28F8">
      <w:pPr>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  В этой работе была уточнена сущность, специфика </w:t>
      </w:r>
      <w:r w:rsidRPr="006D29DF">
        <w:rPr>
          <w:rFonts w:ascii="Times New Roman" w:eastAsia="Times New Roman" w:hAnsi="Times New Roman" w:cs="Times New Roman"/>
          <w:bCs/>
          <w:sz w:val="28"/>
          <w:szCs w:val="28"/>
          <w:lang w:eastAsia="ru-RU"/>
        </w:rPr>
        <w:t>универсальных учебных действий</w:t>
      </w:r>
      <w:r>
        <w:rPr>
          <w:rFonts w:ascii="Times New Roman" w:eastAsia="Times New Roman" w:hAnsi="Times New Roman" w:cs="Times New Roman"/>
          <w:bCs/>
          <w:sz w:val="28"/>
          <w:szCs w:val="28"/>
          <w:lang w:eastAsia="ru-RU"/>
        </w:rPr>
        <w:t>, возможность формирования.</w:t>
      </w:r>
    </w:p>
    <w:p w:rsidR="000A5FAB" w:rsidRDefault="00B8718F" w:rsidP="00B8718F">
      <w:pPr>
        <w:jc w:val="both"/>
        <w:rPr>
          <w:rFonts w:ascii="Times New Roman" w:hAnsi="Times New Roman" w:cs="Times New Roman"/>
          <w:sz w:val="28"/>
          <w:szCs w:val="28"/>
        </w:rPr>
      </w:pPr>
      <w:r w:rsidRPr="00B8718F">
        <w:rPr>
          <w:rFonts w:ascii="Times New Roman" w:hAnsi="Times New Roman" w:cs="Times New Roman"/>
          <w:sz w:val="28"/>
          <w:szCs w:val="28"/>
        </w:rPr>
        <w:t>Формирование УУД является целенаправленным, системным процессом, который реализуется через все предметные области</w:t>
      </w:r>
      <w:r>
        <w:rPr>
          <w:rFonts w:ascii="Times New Roman" w:hAnsi="Times New Roman" w:cs="Times New Roman"/>
          <w:sz w:val="28"/>
          <w:szCs w:val="28"/>
        </w:rPr>
        <w:t>.</w:t>
      </w:r>
    </w:p>
    <w:p w:rsidR="00223979" w:rsidRPr="00223979" w:rsidRDefault="00722242" w:rsidP="00223979">
      <w:pPr>
        <w:jc w:val="both"/>
        <w:rPr>
          <w:rFonts w:ascii="Times New Roman" w:hAnsi="Times New Roman" w:cs="Times New Roman"/>
          <w:sz w:val="28"/>
          <w:szCs w:val="28"/>
        </w:rPr>
      </w:pPr>
      <w:r w:rsidRPr="00223979">
        <w:rPr>
          <w:rFonts w:ascii="Times New Roman" w:hAnsi="Times New Roman" w:cs="Times New Roman"/>
          <w:sz w:val="28"/>
          <w:szCs w:val="28"/>
        </w:rPr>
        <w:t>Любая задача, предназначенная для развития или оценки уровня сформированности УУД предполагает осуществление субъектом (в свёрнутом или развёрнутом виде) следующих навыков: ознакомление-понимание — применение – анализ – синтез - оценка. </w:t>
      </w:r>
      <w:r w:rsidR="00223979" w:rsidRPr="00223979">
        <w:rPr>
          <w:rFonts w:ascii="Times New Roman" w:hAnsi="Times New Roman" w:cs="Times New Roman"/>
          <w:sz w:val="28"/>
          <w:szCs w:val="28"/>
        </w:rPr>
        <w:t>Универсальные учебные действия – это обобщенные способы действий, открывающие широкую ориентацию учащихся в различных предметных областях. В широком значении термин «универсальные учебные действия» означает умение учиться, т. е. способность субъекта к саморазвитию и самосовершенствованию путем сознательного и активного присвоения нового социального опыта. В более узком (собственно психологическом) значении термин «универсальные учебные действия» можно определить как совокупность способов действия учащегося (а также связанных с ними навыков учебной работы), обеспечивающих его способность к самостоятельному усвоению новых знаний и умений, включая организацию этого процесса.</w:t>
      </w:r>
    </w:p>
    <w:p w:rsidR="00223979" w:rsidRPr="00223979" w:rsidRDefault="00223979" w:rsidP="00223979">
      <w:pPr>
        <w:jc w:val="both"/>
        <w:rPr>
          <w:rFonts w:ascii="Times New Roman" w:hAnsi="Times New Roman" w:cs="Times New Roman"/>
          <w:sz w:val="28"/>
          <w:szCs w:val="28"/>
        </w:rPr>
      </w:pPr>
      <w:r w:rsidRPr="00223979">
        <w:rPr>
          <w:rFonts w:ascii="Times New Roman" w:hAnsi="Times New Roman" w:cs="Times New Roman"/>
          <w:sz w:val="28"/>
          <w:szCs w:val="28"/>
        </w:rPr>
        <w:t>Функции универсальных учебных действий:</w:t>
      </w:r>
      <w:r w:rsidRPr="00223979">
        <w:rPr>
          <w:rFonts w:ascii="Times New Roman" w:hAnsi="Times New Roman" w:cs="Times New Roman"/>
          <w:i/>
          <w:iCs/>
          <w:sz w:val="28"/>
          <w:szCs w:val="28"/>
        </w:rPr>
        <w:t> </w:t>
      </w:r>
      <w:r w:rsidRPr="00223979">
        <w:rPr>
          <w:rFonts w:ascii="Times New Roman" w:hAnsi="Times New Roman" w:cs="Times New Roman"/>
          <w:sz w:val="28"/>
          <w:szCs w:val="28"/>
        </w:rPr>
        <w:t>обеспечение возможностей обучающегося самостоятель</w:t>
      </w:r>
      <w:r w:rsidRPr="00223979">
        <w:rPr>
          <w:rFonts w:ascii="Times New Roman" w:hAnsi="Times New Roman" w:cs="Times New Roman"/>
          <w:sz w:val="28"/>
          <w:szCs w:val="28"/>
        </w:rPr>
        <w:softHyphen/>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w:t>
      </w:r>
      <w:r w:rsidRPr="00223979">
        <w:rPr>
          <w:rFonts w:ascii="Times New Roman" w:hAnsi="Times New Roman" w:cs="Times New Roman"/>
          <w:sz w:val="28"/>
          <w:szCs w:val="28"/>
        </w:rPr>
        <w:softHyphen/>
        <w:t>ты деятельности; создание условий для гармоничного развития личности и её самореализации на основе готовности к непрерывному образованию; обеспечение успешного усвоения знаний, фор</w:t>
      </w:r>
      <w:r w:rsidRPr="00223979">
        <w:rPr>
          <w:rFonts w:ascii="Times New Roman" w:hAnsi="Times New Roman" w:cs="Times New Roman"/>
          <w:sz w:val="28"/>
          <w:szCs w:val="28"/>
        </w:rPr>
        <w:softHyphen/>
        <w:t>мирования умений, навыков и компетентностей в любой предметной области.</w:t>
      </w:r>
    </w:p>
    <w:p w:rsidR="00223979" w:rsidRPr="00223979" w:rsidRDefault="00223979" w:rsidP="00223979">
      <w:pPr>
        <w:jc w:val="both"/>
        <w:rPr>
          <w:rFonts w:ascii="Times New Roman" w:hAnsi="Times New Roman" w:cs="Times New Roman"/>
          <w:sz w:val="28"/>
          <w:szCs w:val="28"/>
        </w:rPr>
      </w:pPr>
      <w:r w:rsidRPr="00223979">
        <w:rPr>
          <w:rFonts w:ascii="Times New Roman" w:hAnsi="Times New Roman" w:cs="Times New Roman"/>
          <w:sz w:val="28"/>
          <w:szCs w:val="28"/>
        </w:rPr>
        <w:lastRenderedPageBreak/>
        <w:t>Виды универсальных учебных действий:</w:t>
      </w:r>
      <w:r w:rsidRPr="00223979">
        <w:rPr>
          <w:rFonts w:ascii="Times New Roman" w:hAnsi="Times New Roman" w:cs="Times New Roman"/>
          <w:i/>
          <w:iCs/>
          <w:sz w:val="28"/>
          <w:szCs w:val="28"/>
        </w:rPr>
        <w:t> </w:t>
      </w:r>
      <w:r w:rsidRPr="00223979">
        <w:rPr>
          <w:rFonts w:ascii="Times New Roman" w:hAnsi="Times New Roman" w:cs="Times New Roman"/>
          <w:sz w:val="28"/>
          <w:szCs w:val="28"/>
        </w:rPr>
        <w:t>в составе основных видов универсальных учебных действий, соответствующих ключевым целям общего образования, можно выделить четыре блока: личностный, регулятивный (включающий также действия саморегуляции), познавательный и коммуникативный.</w:t>
      </w:r>
    </w:p>
    <w:p w:rsidR="00223979" w:rsidRPr="00223979" w:rsidRDefault="00223979" w:rsidP="00223979">
      <w:pPr>
        <w:jc w:val="both"/>
        <w:rPr>
          <w:rFonts w:ascii="Times New Roman" w:hAnsi="Times New Roman" w:cs="Times New Roman"/>
          <w:sz w:val="28"/>
          <w:szCs w:val="28"/>
        </w:rPr>
      </w:pPr>
      <w:r w:rsidRPr="00223979">
        <w:rPr>
          <w:rFonts w:ascii="Times New Roman" w:hAnsi="Times New Roman" w:cs="Times New Roman"/>
          <w:sz w:val="28"/>
          <w:szCs w:val="28"/>
        </w:rPr>
        <w:t>Познавательные универсальные учебные действия включают: общеучебные, логические учебные действия, а также постановку и решение проблемы. Поскольку возраст 12 - 13 лет является сензитивным для развития мышления детей, то логические познавательные универсальные учебные действия в большей степени, чем ранее или в последующие годы, должны стать предметом овладения школьником. Целостное восприятие образов, свойственное школьнику выделяются свойства, существенные признаки, осуществляется сравнение, классификация (по выбранному признаку, свойству), на основе синтеза, обобщения предпринимаются попытки дать определения.</w:t>
      </w:r>
    </w:p>
    <w:p w:rsidR="00565EE0" w:rsidRDefault="00223979" w:rsidP="00565EE0">
      <w:pPr>
        <w:jc w:val="both"/>
        <w:rPr>
          <w:rFonts w:ascii="Times New Roman" w:hAnsi="Times New Roman" w:cs="Times New Roman"/>
          <w:sz w:val="28"/>
          <w:szCs w:val="28"/>
        </w:rPr>
      </w:pPr>
      <w:r w:rsidRPr="00223979">
        <w:rPr>
          <w:rFonts w:ascii="Times New Roman" w:hAnsi="Times New Roman" w:cs="Times New Roman"/>
          <w:sz w:val="28"/>
          <w:szCs w:val="28"/>
        </w:rPr>
        <w:t xml:space="preserve">Основными технологиями формирования познавательных универсальных учебных действий у школьников на уроках </w:t>
      </w:r>
      <w:r>
        <w:rPr>
          <w:rFonts w:ascii="Times New Roman" w:hAnsi="Times New Roman" w:cs="Times New Roman"/>
          <w:sz w:val="28"/>
          <w:szCs w:val="28"/>
        </w:rPr>
        <w:t xml:space="preserve">технологии </w:t>
      </w:r>
      <w:r w:rsidRPr="00223979">
        <w:rPr>
          <w:rFonts w:ascii="Times New Roman" w:hAnsi="Times New Roman" w:cs="Times New Roman"/>
          <w:sz w:val="28"/>
          <w:szCs w:val="28"/>
        </w:rPr>
        <w:t>являются проблемное обучение, педагогика сотрудничества, дифференцированный и индивидуальный подход, информационно-коммуникационные технологии, компетентно-ориентированное обучение</w:t>
      </w:r>
      <w:r>
        <w:rPr>
          <w:rFonts w:ascii="Times New Roman" w:hAnsi="Times New Roman" w:cs="Times New Roman"/>
          <w:sz w:val="28"/>
          <w:szCs w:val="28"/>
        </w:rPr>
        <w:t>.</w:t>
      </w:r>
    </w:p>
    <w:p w:rsidR="00565EE0" w:rsidRPr="00565EE0" w:rsidRDefault="00565EE0" w:rsidP="00565EE0">
      <w:pPr>
        <w:jc w:val="both"/>
        <w:rPr>
          <w:rFonts w:ascii="Times New Roman" w:hAnsi="Times New Roman" w:cs="Times New Roman"/>
          <w:sz w:val="28"/>
          <w:szCs w:val="28"/>
        </w:rPr>
      </w:pPr>
      <w:r>
        <w:rPr>
          <w:rFonts w:ascii="Times New Roman" w:hAnsi="Times New Roman" w:cs="Times New Roman"/>
          <w:sz w:val="28"/>
          <w:szCs w:val="28"/>
        </w:rPr>
        <w:t xml:space="preserve">      </w:t>
      </w:r>
      <w:r w:rsidRPr="00565EE0">
        <w:rPr>
          <w:rFonts w:ascii="Times New Roman" w:hAnsi="Times New Roman" w:cs="Times New Roman"/>
          <w:sz w:val="28"/>
          <w:szCs w:val="28"/>
        </w:rPr>
        <w:t>К сожалению, в настоящее время школа пока ещё продолжает ориентироваться на обучение, выпуская в жизнь человека обученного – квалифицированного исполнителя, тогда как сегодняшнее, информационное общество запрашивает человека обучаемого, способного самостоятельно учиться и многократно переучиваться в течение постоянно удлиняющейся жизни, готового к самостоятельным действиям и принятию решений. Для жизни, деятельности человека важно не наличие у него накоплений впрок, запаса какого-то внутреннего багажа всего усвоенного, а проявление и возможность использовать то, что есть, то есть не структурные, а функциональные,  деятельностные  качества.</w:t>
      </w:r>
    </w:p>
    <w:p w:rsidR="00B8718F" w:rsidRDefault="00565EE0" w:rsidP="00565EE0">
      <w:pPr>
        <w:jc w:val="both"/>
        <w:rPr>
          <w:rFonts w:ascii="Times New Roman" w:hAnsi="Times New Roman" w:cs="Times New Roman"/>
          <w:sz w:val="28"/>
          <w:szCs w:val="28"/>
        </w:rPr>
      </w:pPr>
      <w:r w:rsidRPr="00565EE0">
        <w:rPr>
          <w:rFonts w:ascii="Times New Roman" w:hAnsi="Times New Roman" w:cs="Times New Roman"/>
          <w:sz w:val="28"/>
          <w:szCs w:val="28"/>
        </w:rPr>
        <w:t xml:space="preserve">Вот почему перед школой остро стоит проблема самостоятельного успешного усвоения учащимися новых знаний, умений и компетенций, включая умение учиться. Большие возможности для этого предоставляет освоение универсальных учебных действий. Именно поэтому «Планируемые результаты» Стандартов образования (ФГОС) второго поколения ориентированы на достижение не только предметных образовательных результатов, но, прежде всего, на формирование личности учащихся, </w:t>
      </w:r>
      <w:r w:rsidRPr="00565EE0">
        <w:rPr>
          <w:rFonts w:ascii="Times New Roman" w:hAnsi="Times New Roman" w:cs="Times New Roman"/>
          <w:sz w:val="28"/>
          <w:szCs w:val="28"/>
        </w:rPr>
        <w:lastRenderedPageBreak/>
        <w:t>овладение ими универсальными способами учебной деятельности, обеспечивающими успешность в познавательной деятельности на всех этапах дальнейшего образования</w:t>
      </w:r>
      <w:r>
        <w:rPr>
          <w:rFonts w:ascii="Times New Roman" w:hAnsi="Times New Roman" w:cs="Times New Roman"/>
          <w:sz w:val="28"/>
          <w:szCs w:val="28"/>
        </w:rPr>
        <w:t>.</w:t>
      </w:r>
    </w:p>
    <w:p w:rsidR="00B8718F" w:rsidRDefault="00B8718F" w:rsidP="00B8718F">
      <w:pPr>
        <w:jc w:val="both"/>
        <w:rPr>
          <w:rFonts w:ascii="Times New Roman" w:hAnsi="Times New Roman" w:cs="Times New Roman"/>
          <w:sz w:val="28"/>
          <w:szCs w:val="28"/>
        </w:rPr>
      </w:pPr>
    </w:p>
    <w:p w:rsidR="00B8718F" w:rsidRPr="00223979" w:rsidRDefault="00B8718F" w:rsidP="00B8718F">
      <w:pPr>
        <w:jc w:val="both"/>
        <w:rPr>
          <w:rFonts w:ascii="Times New Roman" w:hAnsi="Times New Roman" w:cs="Times New Roman"/>
          <w:sz w:val="28"/>
          <w:szCs w:val="28"/>
        </w:rPr>
      </w:pPr>
    </w:p>
    <w:p w:rsidR="00223979" w:rsidRPr="00223979" w:rsidRDefault="00223979" w:rsidP="00B8718F">
      <w:pPr>
        <w:jc w:val="both"/>
        <w:rPr>
          <w:rFonts w:ascii="Times New Roman" w:hAnsi="Times New Roman" w:cs="Times New Roman"/>
          <w:sz w:val="28"/>
          <w:szCs w:val="28"/>
        </w:rPr>
      </w:pPr>
    </w:p>
    <w:p w:rsidR="00223979" w:rsidRPr="00223979" w:rsidRDefault="00223979" w:rsidP="00B8718F">
      <w:pPr>
        <w:jc w:val="both"/>
        <w:rPr>
          <w:rFonts w:ascii="Times New Roman" w:hAnsi="Times New Roman" w:cs="Times New Roman"/>
          <w:sz w:val="28"/>
          <w:szCs w:val="28"/>
        </w:rPr>
      </w:pPr>
    </w:p>
    <w:p w:rsidR="00223979" w:rsidRPr="00223979" w:rsidRDefault="00223979" w:rsidP="00B8718F">
      <w:pPr>
        <w:jc w:val="both"/>
        <w:rPr>
          <w:rFonts w:ascii="Times New Roman" w:hAnsi="Times New Roman" w:cs="Times New Roman"/>
          <w:sz w:val="28"/>
          <w:szCs w:val="28"/>
        </w:rPr>
      </w:pPr>
    </w:p>
    <w:p w:rsidR="00223979" w:rsidRPr="00223979" w:rsidRDefault="00223979" w:rsidP="00B8718F">
      <w:pPr>
        <w:jc w:val="both"/>
        <w:rPr>
          <w:rFonts w:ascii="Times New Roman" w:hAnsi="Times New Roman" w:cs="Times New Roman"/>
          <w:sz w:val="28"/>
          <w:szCs w:val="28"/>
        </w:rPr>
      </w:pPr>
    </w:p>
    <w:p w:rsidR="00223979" w:rsidRPr="00223979" w:rsidRDefault="00223979" w:rsidP="00B8718F">
      <w:pPr>
        <w:jc w:val="both"/>
        <w:rPr>
          <w:rFonts w:ascii="Times New Roman" w:hAnsi="Times New Roman" w:cs="Times New Roman"/>
          <w:sz w:val="28"/>
          <w:szCs w:val="28"/>
        </w:rPr>
      </w:pPr>
    </w:p>
    <w:p w:rsidR="00223979" w:rsidRDefault="00223979"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Default="00565EE0" w:rsidP="00B8718F">
      <w:pPr>
        <w:jc w:val="both"/>
        <w:rPr>
          <w:rFonts w:ascii="Times New Roman" w:hAnsi="Times New Roman" w:cs="Times New Roman"/>
          <w:sz w:val="28"/>
          <w:szCs w:val="28"/>
        </w:rPr>
      </w:pPr>
    </w:p>
    <w:p w:rsidR="00565EE0" w:rsidRPr="00223979" w:rsidRDefault="00565EE0" w:rsidP="00B8718F">
      <w:pPr>
        <w:jc w:val="both"/>
        <w:rPr>
          <w:rFonts w:ascii="Times New Roman" w:hAnsi="Times New Roman" w:cs="Times New Roman"/>
          <w:sz w:val="28"/>
          <w:szCs w:val="28"/>
        </w:rPr>
      </w:pPr>
    </w:p>
    <w:p w:rsidR="00223979" w:rsidRPr="00223979" w:rsidRDefault="00223979" w:rsidP="00B8718F">
      <w:pPr>
        <w:jc w:val="both"/>
        <w:rPr>
          <w:rFonts w:ascii="Times New Roman" w:hAnsi="Times New Roman" w:cs="Times New Roman"/>
          <w:sz w:val="28"/>
          <w:szCs w:val="28"/>
        </w:rPr>
      </w:pPr>
    </w:p>
    <w:p w:rsidR="00F86E02" w:rsidRDefault="00F86E02" w:rsidP="00A93934">
      <w:pPr>
        <w:jc w:val="both"/>
        <w:rPr>
          <w:rFonts w:ascii="Times New Roman" w:hAnsi="Times New Roman" w:cs="Times New Roman"/>
          <w:b/>
          <w:sz w:val="28"/>
          <w:szCs w:val="28"/>
        </w:rPr>
      </w:pPr>
      <w:r w:rsidRPr="00F86E02">
        <w:rPr>
          <w:rFonts w:ascii="Times New Roman" w:hAnsi="Times New Roman" w:cs="Times New Roman"/>
          <w:b/>
          <w:sz w:val="28"/>
          <w:szCs w:val="28"/>
        </w:rPr>
        <w:lastRenderedPageBreak/>
        <w:t>СПИСОК ИСТОЧНИКОВ И ЛИТЕРАТУРЫ</w:t>
      </w:r>
    </w:p>
    <w:p w:rsidR="00F86E02" w:rsidRPr="00F86E02" w:rsidRDefault="00F86E02" w:rsidP="00A93934">
      <w:pPr>
        <w:jc w:val="both"/>
        <w:rPr>
          <w:rFonts w:ascii="Times New Roman" w:hAnsi="Times New Roman" w:cs="Times New Roman"/>
          <w:b/>
          <w:sz w:val="28"/>
          <w:szCs w:val="28"/>
        </w:rPr>
      </w:pPr>
      <w:r w:rsidRPr="00F86E02">
        <w:rPr>
          <w:rFonts w:ascii="Times New Roman" w:hAnsi="Times New Roman" w:cs="Times New Roman"/>
          <w:b/>
          <w:sz w:val="28"/>
          <w:szCs w:val="28"/>
        </w:rPr>
        <w:t xml:space="preserve">   Источники</w:t>
      </w:r>
    </w:p>
    <w:p w:rsidR="00F86E02" w:rsidRPr="00F86E02" w:rsidRDefault="00F86E02" w:rsidP="00A93934">
      <w:pPr>
        <w:jc w:val="both"/>
        <w:rPr>
          <w:rFonts w:ascii="Times New Roman" w:hAnsi="Times New Roman" w:cs="Times New Roman"/>
          <w:b/>
          <w:sz w:val="28"/>
          <w:szCs w:val="28"/>
        </w:rPr>
      </w:pPr>
      <w:r w:rsidRPr="00F86E02">
        <w:rPr>
          <w:rFonts w:ascii="Times New Roman" w:hAnsi="Times New Roman" w:cs="Times New Roman"/>
          <w:b/>
          <w:sz w:val="28"/>
          <w:szCs w:val="28"/>
        </w:rPr>
        <w:t xml:space="preserve">   </w:t>
      </w:r>
      <w:r w:rsidRPr="00F86E02">
        <w:rPr>
          <w:rFonts w:ascii="Times New Roman" w:hAnsi="Times New Roman" w:cs="Times New Roman"/>
          <w:b/>
          <w:i/>
          <w:sz w:val="28"/>
          <w:szCs w:val="28"/>
        </w:rPr>
        <w:t>Опубликованные</w:t>
      </w:r>
      <w:r w:rsidRPr="00F86E02">
        <w:rPr>
          <w:rFonts w:ascii="Times New Roman" w:hAnsi="Times New Roman" w:cs="Times New Roman"/>
          <w:b/>
          <w:sz w:val="28"/>
          <w:szCs w:val="28"/>
        </w:rPr>
        <w:t xml:space="preserve">   </w:t>
      </w:r>
    </w:p>
    <w:p w:rsidR="00F86E02" w:rsidRPr="00F86E02" w:rsidRDefault="00F86E02" w:rsidP="00A93934">
      <w:pPr>
        <w:numPr>
          <w:ilvl w:val="0"/>
          <w:numId w:val="4"/>
        </w:numPr>
        <w:jc w:val="both"/>
        <w:rPr>
          <w:rFonts w:ascii="Times New Roman" w:hAnsi="Times New Roman" w:cs="Times New Roman"/>
          <w:sz w:val="28"/>
          <w:szCs w:val="28"/>
        </w:rPr>
      </w:pPr>
      <w:r w:rsidRPr="00F86E02">
        <w:rPr>
          <w:rFonts w:ascii="Times New Roman" w:hAnsi="Times New Roman" w:cs="Times New Roman"/>
          <w:sz w:val="28"/>
          <w:szCs w:val="28"/>
        </w:rPr>
        <w:t xml:space="preserve"> Асмолов А.Г. Психология личности: культурно-историческое</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понимание развития человека / А.Г. Асмолов. — М., 2007.</w:t>
      </w:r>
    </w:p>
    <w:p w:rsidR="00F86E02" w:rsidRPr="00F86E02" w:rsidRDefault="00F86E02" w:rsidP="00A93934">
      <w:pPr>
        <w:numPr>
          <w:ilvl w:val="0"/>
          <w:numId w:val="4"/>
        </w:numPr>
        <w:jc w:val="both"/>
        <w:rPr>
          <w:rFonts w:ascii="Times New Roman" w:hAnsi="Times New Roman" w:cs="Times New Roman"/>
          <w:sz w:val="28"/>
          <w:szCs w:val="28"/>
        </w:rPr>
      </w:pPr>
      <w:r w:rsidRPr="00F86E02">
        <w:rPr>
          <w:rFonts w:ascii="Times New Roman" w:hAnsi="Times New Roman" w:cs="Times New Roman"/>
          <w:sz w:val="28"/>
          <w:szCs w:val="28"/>
        </w:rPr>
        <w:t xml:space="preserve"> Асмолов А.Г. Как проектировать универсальные учебные действия.</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От действия к мысли. А.Г.Асмолов, Г.В. Бурменская, И.А. Володарская,</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О..А. Карабанова, Н.Г. Салмина, С.В. Молчанов. . — М., 20</w:t>
      </w:r>
      <w:r w:rsidR="00DC3439">
        <w:rPr>
          <w:rFonts w:ascii="Times New Roman" w:hAnsi="Times New Roman" w:cs="Times New Roman"/>
          <w:sz w:val="28"/>
          <w:szCs w:val="28"/>
        </w:rPr>
        <w:t>10.</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3. Битянова М.Р. Организация психологической работы в школе / М.Р.</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Битянова. — М., 2002.</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4. Выготский Л.С. Собр. соч. / Л.С. Выготский. — М.,1984. — Т. 4.</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5. Гальперин П.Я. Методы обучения и умственное развитие ребенка /</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П.Я. Гальперин. — М., 1985.</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6. Давыдов В.В. Теория развивающего обучения / В.В. Давыдов. — М.,</w:t>
      </w:r>
    </w:p>
    <w:p w:rsidR="00F86E02" w:rsidRPr="00F86E02" w:rsidRDefault="00F86E02" w:rsidP="00A93934">
      <w:pPr>
        <w:jc w:val="both"/>
        <w:rPr>
          <w:rFonts w:ascii="Times New Roman" w:hAnsi="Times New Roman" w:cs="Times New Roman"/>
          <w:i/>
          <w:sz w:val="28"/>
          <w:szCs w:val="28"/>
        </w:rPr>
      </w:pPr>
      <w:r w:rsidRPr="00F86E02">
        <w:rPr>
          <w:rFonts w:ascii="Times New Roman" w:hAnsi="Times New Roman" w:cs="Times New Roman"/>
          <w:sz w:val="28"/>
          <w:szCs w:val="28"/>
        </w:rPr>
        <w:t>1996.</w:t>
      </w:r>
    </w:p>
    <w:p w:rsidR="00F86E02" w:rsidRPr="00F86E02" w:rsidRDefault="00F86E02" w:rsidP="00A93934">
      <w:pPr>
        <w:jc w:val="both"/>
        <w:rPr>
          <w:rFonts w:ascii="Times New Roman" w:hAnsi="Times New Roman" w:cs="Times New Roman"/>
          <w:b/>
          <w:sz w:val="28"/>
          <w:szCs w:val="28"/>
        </w:rPr>
      </w:pPr>
      <w:r w:rsidRPr="00F86E02">
        <w:rPr>
          <w:rFonts w:ascii="Times New Roman" w:hAnsi="Times New Roman" w:cs="Times New Roman"/>
          <w:b/>
          <w:sz w:val="28"/>
          <w:szCs w:val="28"/>
        </w:rPr>
        <w:t>Литература</w:t>
      </w:r>
    </w:p>
    <w:p w:rsidR="00F86E02" w:rsidRPr="00F86E02" w:rsidRDefault="00F86E02" w:rsidP="00A93934">
      <w:pPr>
        <w:jc w:val="both"/>
        <w:rPr>
          <w:rFonts w:ascii="Times New Roman" w:hAnsi="Times New Roman" w:cs="Times New Roman"/>
          <w:b/>
          <w:sz w:val="28"/>
          <w:szCs w:val="28"/>
        </w:rPr>
      </w:pPr>
      <w:r w:rsidRPr="00F86E02">
        <w:rPr>
          <w:rFonts w:ascii="Times New Roman" w:hAnsi="Times New Roman" w:cs="Times New Roman"/>
          <w:b/>
          <w:sz w:val="28"/>
          <w:szCs w:val="28"/>
        </w:rPr>
        <w:t>Основная</w:t>
      </w:r>
    </w:p>
    <w:p w:rsidR="00F86E02" w:rsidRP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 xml:space="preserve"> 1. Добрович А.Б. Воспитателю о психологии и психогигиене общения. М.:</w:t>
      </w:r>
      <w:r w:rsidR="003D38CD">
        <w:rPr>
          <w:rFonts w:ascii="Times New Roman" w:hAnsi="Times New Roman" w:cs="Times New Roman"/>
          <w:sz w:val="28"/>
          <w:szCs w:val="28"/>
        </w:rPr>
        <w:t>2012</w:t>
      </w:r>
      <w:r w:rsidRPr="00F86E02">
        <w:rPr>
          <w:rFonts w:ascii="Times New Roman" w:hAnsi="Times New Roman" w:cs="Times New Roman"/>
          <w:sz w:val="28"/>
          <w:szCs w:val="28"/>
        </w:rPr>
        <w:t>.</w:t>
      </w:r>
    </w:p>
    <w:p w:rsidR="00F86E02" w:rsidRDefault="00F86E02" w:rsidP="00A93934">
      <w:pPr>
        <w:jc w:val="both"/>
        <w:rPr>
          <w:rFonts w:ascii="Times New Roman" w:hAnsi="Times New Roman" w:cs="Times New Roman"/>
          <w:sz w:val="28"/>
          <w:szCs w:val="28"/>
        </w:rPr>
      </w:pPr>
      <w:r w:rsidRPr="00F86E02">
        <w:rPr>
          <w:rFonts w:ascii="Times New Roman" w:hAnsi="Times New Roman" w:cs="Times New Roman"/>
          <w:sz w:val="28"/>
          <w:szCs w:val="28"/>
        </w:rPr>
        <w:t xml:space="preserve">2. Особенности обучения и психического развития школьников 13-14 лет./ Под ред. И.В.Дубровиной, Б.С.Круглова. – М.: </w:t>
      </w:r>
      <w:r w:rsidR="003D38CD">
        <w:rPr>
          <w:rFonts w:ascii="Times New Roman" w:hAnsi="Times New Roman" w:cs="Times New Roman"/>
          <w:sz w:val="28"/>
          <w:szCs w:val="28"/>
        </w:rPr>
        <w:t>2015</w:t>
      </w:r>
      <w:r w:rsidRPr="00F86E02">
        <w:rPr>
          <w:rFonts w:ascii="Times New Roman" w:hAnsi="Times New Roman" w:cs="Times New Roman"/>
          <w:sz w:val="28"/>
          <w:szCs w:val="28"/>
        </w:rPr>
        <w:t>.</w:t>
      </w:r>
    </w:p>
    <w:p w:rsidR="00F8680F" w:rsidRPr="00F86E02" w:rsidRDefault="00F8680F" w:rsidP="00A93934">
      <w:pPr>
        <w:jc w:val="both"/>
        <w:rPr>
          <w:rFonts w:ascii="Times New Roman" w:hAnsi="Times New Roman" w:cs="Times New Roman"/>
          <w:sz w:val="28"/>
          <w:szCs w:val="28"/>
        </w:rPr>
      </w:pPr>
      <w:r>
        <w:rPr>
          <w:rFonts w:ascii="Times New Roman" w:hAnsi="Times New Roman" w:cs="Times New Roman"/>
          <w:sz w:val="28"/>
          <w:szCs w:val="28"/>
        </w:rPr>
        <w:t xml:space="preserve">3. </w:t>
      </w:r>
      <w:r w:rsidRPr="00F8680F">
        <w:rPr>
          <w:rFonts w:ascii="Times New Roman" w:hAnsi="Times New Roman" w:cs="Times New Roman"/>
          <w:sz w:val="28"/>
          <w:szCs w:val="28"/>
        </w:rPr>
        <w:t>Михеева Ю.В. Урок. В чём суть изменений с введением ФГОС  общего образования: (Статья) // Науч. - практ. жур. «Академический вестник» / Мин. обр. МО ЦКО АСОУ. – 201</w:t>
      </w:r>
      <w:r w:rsidR="00514A43">
        <w:rPr>
          <w:rFonts w:ascii="Times New Roman" w:hAnsi="Times New Roman" w:cs="Times New Roman"/>
          <w:sz w:val="28"/>
          <w:szCs w:val="28"/>
        </w:rPr>
        <w:t>6</w:t>
      </w:r>
      <w:r w:rsidRPr="00F8680F">
        <w:rPr>
          <w:rFonts w:ascii="Times New Roman" w:hAnsi="Times New Roman" w:cs="Times New Roman"/>
          <w:sz w:val="28"/>
          <w:szCs w:val="28"/>
        </w:rPr>
        <w:t>. – Вып. 1(3). – С. 46-54.</w:t>
      </w:r>
    </w:p>
    <w:p w:rsidR="00F86E02" w:rsidRDefault="00F8680F" w:rsidP="00A93934">
      <w:pPr>
        <w:jc w:val="both"/>
        <w:rPr>
          <w:rFonts w:ascii="Times New Roman" w:hAnsi="Times New Roman" w:cs="Times New Roman"/>
          <w:sz w:val="28"/>
          <w:szCs w:val="28"/>
        </w:rPr>
      </w:pPr>
      <w:r>
        <w:rPr>
          <w:rFonts w:ascii="Times New Roman" w:hAnsi="Times New Roman" w:cs="Times New Roman"/>
          <w:sz w:val="28"/>
          <w:szCs w:val="28"/>
        </w:rPr>
        <w:t>4</w:t>
      </w:r>
      <w:r w:rsidR="00F86E02" w:rsidRPr="00F86E02">
        <w:rPr>
          <w:rFonts w:ascii="Times New Roman" w:hAnsi="Times New Roman" w:cs="Times New Roman"/>
          <w:sz w:val="28"/>
          <w:szCs w:val="28"/>
        </w:rPr>
        <w:t xml:space="preserve">. Прихожан А.М. Книга для родителей подростков: программа развития и воспитания. М.: </w:t>
      </w:r>
      <w:r w:rsidR="003D38CD">
        <w:rPr>
          <w:rFonts w:ascii="Times New Roman" w:hAnsi="Times New Roman" w:cs="Times New Roman"/>
          <w:sz w:val="28"/>
          <w:szCs w:val="28"/>
        </w:rPr>
        <w:t>2014</w:t>
      </w:r>
      <w:r w:rsidR="00F86E02" w:rsidRPr="00F86E02">
        <w:rPr>
          <w:rFonts w:ascii="Times New Roman" w:hAnsi="Times New Roman" w:cs="Times New Roman"/>
          <w:sz w:val="28"/>
          <w:szCs w:val="28"/>
        </w:rPr>
        <w:t>.</w:t>
      </w:r>
    </w:p>
    <w:p w:rsidR="00F8680F" w:rsidRPr="00F86E02" w:rsidRDefault="00F8680F" w:rsidP="00A93934">
      <w:pPr>
        <w:jc w:val="both"/>
        <w:rPr>
          <w:rFonts w:ascii="Times New Roman" w:hAnsi="Times New Roman" w:cs="Times New Roman"/>
          <w:sz w:val="28"/>
          <w:szCs w:val="28"/>
        </w:rPr>
      </w:pPr>
    </w:p>
    <w:p w:rsidR="00F86E02" w:rsidRPr="00F86E02" w:rsidRDefault="00F86E02" w:rsidP="00A93934">
      <w:pPr>
        <w:jc w:val="both"/>
        <w:rPr>
          <w:rFonts w:ascii="Times New Roman" w:hAnsi="Times New Roman" w:cs="Times New Roman"/>
          <w:b/>
          <w:sz w:val="28"/>
          <w:szCs w:val="28"/>
        </w:rPr>
      </w:pPr>
      <w:r w:rsidRPr="00F86E02">
        <w:rPr>
          <w:rFonts w:ascii="Times New Roman" w:hAnsi="Times New Roman" w:cs="Times New Roman"/>
          <w:b/>
          <w:sz w:val="28"/>
          <w:szCs w:val="28"/>
        </w:rPr>
        <w:lastRenderedPageBreak/>
        <w:t>Дополнительная</w:t>
      </w:r>
    </w:p>
    <w:p w:rsidR="005426FD" w:rsidRDefault="005426FD" w:rsidP="00A93934">
      <w:pPr>
        <w:jc w:val="both"/>
        <w:rPr>
          <w:rFonts w:ascii="Times New Roman" w:hAnsi="Times New Roman" w:cs="Times New Roman"/>
          <w:sz w:val="28"/>
          <w:szCs w:val="28"/>
        </w:rPr>
      </w:pPr>
      <w:r>
        <w:rPr>
          <w:rFonts w:ascii="Times New Roman" w:hAnsi="Times New Roman" w:cs="Times New Roman"/>
          <w:sz w:val="28"/>
          <w:szCs w:val="28"/>
        </w:rPr>
        <w:t>1</w:t>
      </w:r>
      <w:r w:rsidRPr="005426FD">
        <w:rPr>
          <w:rFonts w:ascii="Times New Roman" w:hAnsi="Times New Roman" w:cs="Times New Roman"/>
          <w:sz w:val="28"/>
          <w:szCs w:val="28"/>
        </w:rPr>
        <w:t xml:space="preserve"> </w:t>
      </w:r>
      <w:r w:rsidRPr="00424B34">
        <w:rPr>
          <w:rFonts w:ascii="Times New Roman" w:hAnsi="Times New Roman" w:cs="Times New Roman"/>
          <w:sz w:val="28"/>
          <w:szCs w:val="28"/>
        </w:rPr>
        <w:t>Симоненко В.Д. Технологическая культура и образование (культурно- технологическая концепция развития общества и образования). – Брянск: Изда- тельство БГПУ, 20</w:t>
      </w:r>
      <w:r>
        <w:rPr>
          <w:rFonts w:ascii="Times New Roman" w:hAnsi="Times New Roman" w:cs="Times New Roman"/>
          <w:sz w:val="28"/>
          <w:szCs w:val="28"/>
        </w:rPr>
        <w:t>1</w:t>
      </w:r>
      <w:r w:rsidR="00DF64A8">
        <w:rPr>
          <w:rFonts w:ascii="Times New Roman" w:hAnsi="Times New Roman" w:cs="Times New Roman"/>
          <w:sz w:val="28"/>
          <w:szCs w:val="28"/>
        </w:rPr>
        <w:t>5</w:t>
      </w:r>
      <w:r w:rsidRPr="00424B34">
        <w:rPr>
          <w:rFonts w:ascii="Times New Roman" w:hAnsi="Times New Roman" w:cs="Times New Roman"/>
          <w:sz w:val="28"/>
          <w:szCs w:val="28"/>
        </w:rPr>
        <w:t xml:space="preserve">.  </w:t>
      </w:r>
    </w:p>
    <w:p w:rsidR="005426FD" w:rsidRDefault="005426FD" w:rsidP="00A93934">
      <w:pPr>
        <w:jc w:val="both"/>
        <w:rPr>
          <w:rFonts w:ascii="Times New Roman" w:hAnsi="Times New Roman" w:cs="Times New Roman"/>
          <w:sz w:val="28"/>
          <w:szCs w:val="28"/>
        </w:rPr>
      </w:pPr>
      <w:r>
        <w:rPr>
          <w:rFonts w:ascii="Times New Roman" w:hAnsi="Times New Roman" w:cs="Times New Roman"/>
          <w:sz w:val="28"/>
          <w:szCs w:val="28"/>
        </w:rPr>
        <w:t>2</w:t>
      </w:r>
      <w:r w:rsidR="00F86E02" w:rsidRPr="00F86E02">
        <w:rPr>
          <w:rFonts w:ascii="Times New Roman" w:hAnsi="Times New Roman" w:cs="Times New Roman"/>
          <w:sz w:val="28"/>
          <w:szCs w:val="28"/>
        </w:rPr>
        <w:t xml:space="preserve">. </w:t>
      </w:r>
      <w:r w:rsidRPr="00424B34">
        <w:rPr>
          <w:rFonts w:ascii="Times New Roman" w:hAnsi="Times New Roman" w:cs="Times New Roman"/>
          <w:sz w:val="28"/>
          <w:szCs w:val="28"/>
        </w:rPr>
        <w:t xml:space="preserve">Симоненко В.Д. Основы технологической культуры. – М.: Вентана Граф, </w:t>
      </w:r>
      <w:r>
        <w:rPr>
          <w:rFonts w:ascii="Times New Roman" w:hAnsi="Times New Roman" w:cs="Times New Roman"/>
          <w:sz w:val="28"/>
          <w:szCs w:val="28"/>
        </w:rPr>
        <w:t>2014.</w:t>
      </w:r>
      <w:r w:rsidRPr="00424B34">
        <w:rPr>
          <w:rFonts w:ascii="Times New Roman" w:hAnsi="Times New Roman" w:cs="Times New Roman"/>
          <w:sz w:val="28"/>
          <w:szCs w:val="28"/>
        </w:rPr>
        <w:t xml:space="preserve"> </w:t>
      </w:r>
    </w:p>
    <w:p w:rsidR="00F86E02" w:rsidRPr="00F86E02" w:rsidRDefault="00F86E02" w:rsidP="00A93934">
      <w:pPr>
        <w:jc w:val="both"/>
        <w:rPr>
          <w:rFonts w:ascii="Times New Roman" w:hAnsi="Times New Roman" w:cs="Times New Roman"/>
          <w:b/>
          <w:sz w:val="28"/>
          <w:szCs w:val="28"/>
        </w:rPr>
      </w:pPr>
    </w:p>
    <w:p w:rsidR="00F86E02" w:rsidRPr="00F86E02" w:rsidRDefault="00F86E02" w:rsidP="00A93934">
      <w:pPr>
        <w:jc w:val="both"/>
        <w:rPr>
          <w:rFonts w:ascii="Times New Roman" w:hAnsi="Times New Roman" w:cs="Times New Roman"/>
          <w:b/>
          <w:sz w:val="28"/>
          <w:szCs w:val="28"/>
        </w:rPr>
      </w:pPr>
      <w:r w:rsidRPr="00F86E02">
        <w:rPr>
          <w:rFonts w:ascii="Times New Roman" w:hAnsi="Times New Roman" w:cs="Times New Roman"/>
          <w:b/>
          <w:sz w:val="28"/>
          <w:szCs w:val="28"/>
        </w:rPr>
        <w:t>Электронные ресурсы.</w:t>
      </w:r>
    </w:p>
    <w:p w:rsidR="00F33879" w:rsidRPr="00F8680F" w:rsidRDefault="00F8680F" w:rsidP="00F8680F">
      <w:pPr>
        <w:jc w:val="both"/>
        <w:rPr>
          <w:rFonts w:ascii="Times New Roman" w:hAnsi="Times New Roman" w:cs="Times New Roman"/>
          <w:sz w:val="28"/>
          <w:szCs w:val="28"/>
        </w:rPr>
      </w:pPr>
      <w:r w:rsidRPr="00F8680F">
        <w:rPr>
          <w:rFonts w:ascii="Times New Roman" w:hAnsi="Times New Roman" w:cs="Times New Roman"/>
          <w:sz w:val="28"/>
          <w:szCs w:val="28"/>
        </w:rPr>
        <w:t>1.</w:t>
      </w:r>
      <w:r>
        <w:rPr>
          <w:rFonts w:ascii="Times New Roman" w:hAnsi="Times New Roman" w:cs="Times New Roman"/>
          <w:sz w:val="28"/>
          <w:szCs w:val="28"/>
        </w:rPr>
        <w:t xml:space="preserve"> </w:t>
      </w:r>
      <w:r w:rsidR="00F33879" w:rsidRPr="00F8680F">
        <w:rPr>
          <w:rFonts w:ascii="Times New Roman" w:hAnsi="Times New Roman" w:cs="Times New Roman"/>
          <w:sz w:val="28"/>
          <w:szCs w:val="28"/>
        </w:rPr>
        <w:t>Системно-деятельностный подход на уроках технологии [Электронный ре- сурс]. – Режим доступа: http://nsportal.ru/shkola/tekhnologiya/library/2015/01/16</w:t>
      </w:r>
    </w:p>
    <w:p w:rsidR="00F8680F" w:rsidRDefault="00F8680F" w:rsidP="00F8680F">
      <w:pPr>
        <w:autoSpaceDE w:val="0"/>
        <w:autoSpaceDN w:val="0"/>
        <w:adjustRightInd w:val="0"/>
        <w:spacing w:after="7"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F8680F">
        <w:rPr>
          <w:rFonts w:ascii="Times New Roman" w:eastAsia="Times New Roman" w:hAnsi="Times New Roman" w:cs="Times New Roman"/>
          <w:color w:val="000000"/>
          <w:sz w:val="28"/>
          <w:szCs w:val="28"/>
          <w:lang w:eastAsia="ru-RU"/>
        </w:rPr>
        <w:t xml:space="preserve">Герасимов А. В. Итоговый практико-значимый проект «Универсальные учебные действия – формирование и развитие на уроке» по курсу инвариантного академического учебного модуля «Образование и общество. Актуальные проблемы психолого-педагогической науки» // Социальная сеть работников образования http://nsportal.ru/shkola/obshchepedagogicheskie-tekhnologii /library/universalnye-uchebnye-deystviya-formirovanie-i  </w:t>
      </w:r>
    </w:p>
    <w:p w:rsidR="00DC7C00" w:rsidRPr="00F8680F" w:rsidRDefault="00DC7C00" w:rsidP="00F8680F">
      <w:pPr>
        <w:autoSpaceDE w:val="0"/>
        <w:autoSpaceDN w:val="0"/>
        <w:adjustRightInd w:val="0"/>
        <w:spacing w:after="7"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Pr="00DC7C00">
        <w:rPr>
          <w:rFonts w:ascii="Times New Roman" w:eastAsia="Times New Roman" w:hAnsi="Times New Roman" w:cs="Times New Roman"/>
          <w:color w:val="000000"/>
          <w:sz w:val="28"/>
          <w:szCs w:val="28"/>
          <w:lang w:eastAsia="ru-RU"/>
        </w:rPr>
        <w:t xml:space="preserve"> Лутцева Е.А. Особенности уроков технологии в свете новых требований развивающего образования. [Электронный ресурс]. URL: http://bookre.org/reader?file=812569&amp;pg=3</w:t>
      </w:r>
    </w:p>
    <w:p w:rsidR="00F86E02" w:rsidRDefault="00DC7C00" w:rsidP="00A93934">
      <w:pPr>
        <w:jc w:val="both"/>
        <w:rPr>
          <w:rFonts w:ascii="Times New Roman" w:hAnsi="Times New Roman" w:cs="Times New Roman"/>
          <w:sz w:val="28"/>
          <w:szCs w:val="28"/>
        </w:rPr>
      </w:pPr>
      <w:r>
        <w:rPr>
          <w:rFonts w:ascii="Times New Roman" w:hAnsi="Times New Roman" w:cs="Times New Roman"/>
          <w:sz w:val="28"/>
          <w:szCs w:val="28"/>
        </w:rPr>
        <w:t>4</w:t>
      </w:r>
      <w:r w:rsidR="004B2D2E" w:rsidRPr="004B2D2E">
        <w:rPr>
          <w:rFonts w:ascii="Times New Roman" w:hAnsi="Times New Roman" w:cs="Times New Roman"/>
          <w:sz w:val="28"/>
          <w:szCs w:val="28"/>
        </w:rPr>
        <w:t>. Михеева</w:t>
      </w:r>
      <w:r>
        <w:rPr>
          <w:rFonts w:ascii="Times New Roman" w:hAnsi="Times New Roman" w:cs="Times New Roman"/>
          <w:sz w:val="28"/>
          <w:szCs w:val="28"/>
        </w:rPr>
        <w:t xml:space="preserve"> Ю.В.</w:t>
      </w:r>
      <w:r w:rsidR="004B2D2E" w:rsidRPr="004B2D2E">
        <w:rPr>
          <w:rFonts w:ascii="Times New Roman" w:hAnsi="Times New Roman" w:cs="Times New Roman"/>
          <w:sz w:val="28"/>
          <w:szCs w:val="28"/>
        </w:rPr>
        <w:t xml:space="preserve"> Проектирование урока с позиции формирования универсальных учебных действий // Учительская газета. Независимое педагогическое издание. – 2012. </w:t>
      </w:r>
      <w:r w:rsidR="004B2D2E" w:rsidRPr="00113AEB">
        <w:rPr>
          <w:rFonts w:ascii="Times New Roman" w:hAnsi="Times New Roman" w:cs="Times New Roman"/>
          <w:sz w:val="28"/>
          <w:szCs w:val="28"/>
        </w:rPr>
        <w:t xml:space="preserve">– </w:t>
      </w:r>
      <w:hyperlink r:id="rId11" w:history="1">
        <w:r w:rsidR="004B2D2E" w:rsidRPr="00113AEB">
          <w:rPr>
            <w:rStyle w:val="a9"/>
            <w:rFonts w:ascii="Times New Roman" w:hAnsi="Times New Roman" w:cs="Times New Roman"/>
            <w:color w:val="auto"/>
            <w:sz w:val="28"/>
            <w:szCs w:val="28"/>
            <w:u w:val="none"/>
          </w:rPr>
          <w:t>http://www.ug.ru/method_article/260</w:t>
        </w:r>
      </w:hyperlink>
    </w:p>
    <w:p w:rsidR="004B2D2E" w:rsidRPr="004B2D2E" w:rsidRDefault="004B2D2E" w:rsidP="00A93934">
      <w:pPr>
        <w:jc w:val="both"/>
        <w:rPr>
          <w:rFonts w:ascii="Times New Roman" w:hAnsi="Times New Roman" w:cs="Times New Roman"/>
          <w:sz w:val="28"/>
          <w:szCs w:val="28"/>
        </w:rPr>
      </w:pPr>
    </w:p>
    <w:p w:rsidR="00F86E02" w:rsidRPr="00F86E02" w:rsidRDefault="00F86E02" w:rsidP="00A93934">
      <w:pPr>
        <w:jc w:val="both"/>
        <w:rPr>
          <w:rFonts w:ascii="Times New Roman" w:hAnsi="Times New Roman" w:cs="Times New Roman"/>
          <w:sz w:val="28"/>
          <w:szCs w:val="28"/>
        </w:rPr>
      </w:pPr>
    </w:p>
    <w:p w:rsidR="00F86E02" w:rsidRPr="00F86E02" w:rsidRDefault="00F86E02" w:rsidP="00A93934">
      <w:pPr>
        <w:jc w:val="both"/>
        <w:rPr>
          <w:rFonts w:ascii="Times New Roman" w:hAnsi="Times New Roman" w:cs="Times New Roman"/>
          <w:sz w:val="28"/>
          <w:szCs w:val="28"/>
        </w:rPr>
      </w:pPr>
    </w:p>
    <w:p w:rsidR="0037238B" w:rsidRPr="0037238B" w:rsidRDefault="0037238B" w:rsidP="00A93934">
      <w:pPr>
        <w:jc w:val="both"/>
        <w:rPr>
          <w:rFonts w:ascii="Times New Roman" w:hAnsi="Times New Roman" w:cs="Times New Roman"/>
          <w:sz w:val="28"/>
          <w:szCs w:val="28"/>
        </w:rPr>
      </w:pPr>
    </w:p>
    <w:p w:rsidR="00EC5097" w:rsidRPr="0037238B" w:rsidRDefault="00EC5097" w:rsidP="00A93934">
      <w:pPr>
        <w:jc w:val="both"/>
        <w:rPr>
          <w:rFonts w:ascii="Times New Roman" w:hAnsi="Times New Roman" w:cs="Times New Roman"/>
          <w:sz w:val="28"/>
          <w:szCs w:val="28"/>
        </w:rPr>
      </w:pPr>
    </w:p>
    <w:p w:rsidR="00CB162D" w:rsidRPr="0037238B" w:rsidRDefault="00CB162D" w:rsidP="00A93934">
      <w:pPr>
        <w:jc w:val="both"/>
        <w:rPr>
          <w:rFonts w:ascii="Times New Roman" w:hAnsi="Times New Roman" w:cs="Times New Roman"/>
          <w:sz w:val="28"/>
          <w:szCs w:val="28"/>
        </w:rPr>
      </w:pPr>
    </w:p>
    <w:sectPr w:rsidR="00CB162D" w:rsidRPr="0037238B" w:rsidSect="00EF6745">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597" w:rsidRDefault="00201597" w:rsidP="00266EB2">
      <w:pPr>
        <w:spacing w:after="0" w:line="240" w:lineRule="auto"/>
      </w:pPr>
      <w:r>
        <w:separator/>
      </w:r>
    </w:p>
  </w:endnote>
  <w:endnote w:type="continuationSeparator" w:id="0">
    <w:p w:rsidR="00201597" w:rsidRDefault="00201597" w:rsidP="00266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CC"/>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979" w:rsidRDefault="00223979">
    <w:pPr>
      <w:pStyle w:val="a5"/>
      <w:jc w:val="center"/>
    </w:pPr>
  </w:p>
  <w:p w:rsidR="00223979" w:rsidRDefault="0022397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979" w:rsidRDefault="0022397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597" w:rsidRDefault="00201597" w:rsidP="00266EB2">
      <w:pPr>
        <w:spacing w:after="0" w:line="240" w:lineRule="auto"/>
      </w:pPr>
      <w:r>
        <w:separator/>
      </w:r>
    </w:p>
  </w:footnote>
  <w:footnote w:type="continuationSeparator" w:id="0">
    <w:p w:rsidR="00201597" w:rsidRDefault="00201597" w:rsidP="00266E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797077"/>
      <w:docPartObj>
        <w:docPartGallery w:val="Page Numbers (Top of Page)"/>
        <w:docPartUnique/>
      </w:docPartObj>
    </w:sdtPr>
    <w:sdtEndPr/>
    <w:sdtContent>
      <w:p w:rsidR="00223979" w:rsidRDefault="00223979">
        <w:pPr>
          <w:pStyle w:val="a3"/>
          <w:jc w:val="right"/>
        </w:pPr>
        <w:r>
          <w:fldChar w:fldCharType="begin"/>
        </w:r>
        <w:r>
          <w:instrText>PAGE   \* MERGEFORMAT</w:instrText>
        </w:r>
        <w:r>
          <w:fldChar w:fldCharType="separate"/>
        </w:r>
        <w:r w:rsidR="00E7766C">
          <w:rPr>
            <w:noProof/>
          </w:rPr>
          <w:t>40</w:t>
        </w:r>
        <w:r>
          <w:fldChar w:fldCharType="end"/>
        </w:r>
      </w:p>
    </w:sdtContent>
  </w:sdt>
  <w:p w:rsidR="00223979" w:rsidRDefault="0022397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4"/>
    <w:multiLevelType w:val="singleLevel"/>
    <w:tmpl w:val="00000004"/>
    <w:lvl w:ilvl="0">
      <w:start w:val="1"/>
      <w:numFmt w:val="bullet"/>
      <w:lvlText w:val=""/>
      <w:lvlJc w:val="left"/>
      <w:pPr>
        <w:tabs>
          <w:tab w:val="num" w:pos="0"/>
        </w:tabs>
        <w:ind w:left="720" w:hanging="360"/>
      </w:pPr>
      <w:rPr>
        <w:rFonts w:ascii="Symbol" w:hAnsi="Symbol"/>
      </w:rPr>
    </w:lvl>
  </w:abstractNum>
  <w:abstractNum w:abstractNumId="2">
    <w:nsid w:val="0363159B"/>
    <w:multiLevelType w:val="hybridMultilevel"/>
    <w:tmpl w:val="FB70B76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E75CDE"/>
    <w:multiLevelType w:val="hybridMultilevel"/>
    <w:tmpl w:val="DCA66C5A"/>
    <w:lvl w:ilvl="0" w:tplc="A62C85DC">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4">
    <w:nsid w:val="3402004F"/>
    <w:multiLevelType w:val="hybridMultilevel"/>
    <w:tmpl w:val="E90AD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924151"/>
    <w:multiLevelType w:val="hybridMultilevel"/>
    <w:tmpl w:val="8B1422A6"/>
    <w:lvl w:ilvl="0" w:tplc="5C220D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8F824BF"/>
    <w:multiLevelType w:val="hybridMultilevel"/>
    <w:tmpl w:val="7F94BDEA"/>
    <w:lvl w:ilvl="0" w:tplc="550E92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4532EF"/>
    <w:multiLevelType w:val="hybridMultilevel"/>
    <w:tmpl w:val="A9A239F8"/>
    <w:lvl w:ilvl="0" w:tplc="04190001">
      <w:start w:val="1"/>
      <w:numFmt w:val="bullet"/>
      <w:lvlText w:val=""/>
      <w:lvlJc w:val="left"/>
      <w:pPr>
        <w:ind w:left="720" w:hanging="360"/>
      </w:pPr>
      <w:rPr>
        <w:rFonts w:ascii="Symbol" w:hAnsi="Symbol" w:hint="default"/>
      </w:rPr>
    </w:lvl>
    <w:lvl w:ilvl="1" w:tplc="624A125A">
      <w:numFmt w:val="bullet"/>
      <w:lvlText w:val="•"/>
      <w:lvlJc w:val="left"/>
      <w:pPr>
        <w:ind w:left="1440" w:hanging="360"/>
      </w:pPr>
      <w:rPr>
        <w:rFonts w:ascii="Times New Roman" w:eastAsia="Times New Roman" w:hAnsi="Times New Roman" w:cs="Times New Roman" w:hint="default"/>
        <w:sz w:val="2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CA4FB0"/>
    <w:multiLevelType w:val="hybridMultilevel"/>
    <w:tmpl w:val="ABD8FA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3"/>
  </w:num>
  <w:num w:numId="5">
    <w:abstractNumId w:val="0"/>
  </w:num>
  <w:num w:numId="6">
    <w:abstractNumId w:val="4"/>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9B4"/>
    <w:rsid w:val="000076FD"/>
    <w:rsid w:val="0001120C"/>
    <w:rsid w:val="00035D08"/>
    <w:rsid w:val="00092596"/>
    <w:rsid w:val="000A5FAB"/>
    <w:rsid w:val="000B6142"/>
    <w:rsid w:val="00113AEB"/>
    <w:rsid w:val="00175E18"/>
    <w:rsid w:val="001B4FFD"/>
    <w:rsid w:val="001E11AC"/>
    <w:rsid w:val="00201597"/>
    <w:rsid w:val="00223979"/>
    <w:rsid w:val="00237CA5"/>
    <w:rsid w:val="00266EB2"/>
    <w:rsid w:val="00334578"/>
    <w:rsid w:val="00335C86"/>
    <w:rsid w:val="0037238B"/>
    <w:rsid w:val="0037693B"/>
    <w:rsid w:val="00383F2E"/>
    <w:rsid w:val="003D38CD"/>
    <w:rsid w:val="00405163"/>
    <w:rsid w:val="00465401"/>
    <w:rsid w:val="0049630C"/>
    <w:rsid w:val="004B2D2E"/>
    <w:rsid w:val="004D2B88"/>
    <w:rsid w:val="00514A43"/>
    <w:rsid w:val="005426FD"/>
    <w:rsid w:val="00556CD1"/>
    <w:rsid w:val="00565EE0"/>
    <w:rsid w:val="005756A4"/>
    <w:rsid w:val="005D25D4"/>
    <w:rsid w:val="00662D4B"/>
    <w:rsid w:val="006D29DF"/>
    <w:rsid w:val="00701DE4"/>
    <w:rsid w:val="00722242"/>
    <w:rsid w:val="0077694E"/>
    <w:rsid w:val="00776CC3"/>
    <w:rsid w:val="007E7369"/>
    <w:rsid w:val="007F71D2"/>
    <w:rsid w:val="00802A64"/>
    <w:rsid w:val="00806DC3"/>
    <w:rsid w:val="00820609"/>
    <w:rsid w:val="0090260E"/>
    <w:rsid w:val="00930450"/>
    <w:rsid w:val="009D6FE4"/>
    <w:rsid w:val="009E7032"/>
    <w:rsid w:val="00A16695"/>
    <w:rsid w:val="00A27CAF"/>
    <w:rsid w:val="00A33D52"/>
    <w:rsid w:val="00A3414C"/>
    <w:rsid w:val="00A93934"/>
    <w:rsid w:val="00AA5386"/>
    <w:rsid w:val="00B03C85"/>
    <w:rsid w:val="00B22C06"/>
    <w:rsid w:val="00B8718F"/>
    <w:rsid w:val="00BA28F8"/>
    <w:rsid w:val="00C647C3"/>
    <w:rsid w:val="00C751E9"/>
    <w:rsid w:val="00C97548"/>
    <w:rsid w:val="00CB162D"/>
    <w:rsid w:val="00D54545"/>
    <w:rsid w:val="00D56316"/>
    <w:rsid w:val="00DB0F3D"/>
    <w:rsid w:val="00DC3439"/>
    <w:rsid w:val="00DC7C00"/>
    <w:rsid w:val="00DF64A8"/>
    <w:rsid w:val="00E7766C"/>
    <w:rsid w:val="00E944FE"/>
    <w:rsid w:val="00EA1575"/>
    <w:rsid w:val="00EB622C"/>
    <w:rsid w:val="00EC5097"/>
    <w:rsid w:val="00EF6745"/>
    <w:rsid w:val="00F03DF9"/>
    <w:rsid w:val="00F11918"/>
    <w:rsid w:val="00F33879"/>
    <w:rsid w:val="00F8680F"/>
    <w:rsid w:val="00F86E02"/>
    <w:rsid w:val="00FA1401"/>
    <w:rsid w:val="00FA3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6E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6EB2"/>
  </w:style>
  <w:style w:type="paragraph" w:styleId="a5">
    <w:name w:val="footer"/>
    <w:basedOn w:val="a"/>
    <w:link w:val="a6"/>
    <w:uiPriority w:val="99"/>
    <w:unhideWhenUsed/>
    <w:rsid w:val="00266E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66EB2"/>
  </w:style>
  <w:style w:type="paragraph" w:styleId="a7">
    <w:name w:val="No Spacing"/>
    <w:uiPriority w:val="1"/>
    <w:qFormat/>
    <w:rsid w:val="00175E18"/>
    <w:pPr>
      <w:spacing w:after="0" w:line="240" w:lineRule="auto"/>
    </w:pPr>
    <w:rPr>
      <w:rFonts w:ascii="Calibri" w:eastAsia="Calibri" w:hAnsi="Calibri" w:cs="Times New Roman"/>
    </w:rPr>
  </w:style>
  <w:style w:type="paragraph" w:styleId="a8">
    <w:name w:val="List Paragraph"/>
    <w:basedOn w:val="a"/>
    <w:uiPriority w:val="34"/>
    <w:qFormat/>
    <w:rsid w:val="006D29DF"/>
    <w:pPr>
      <w:ind w:left="720"/>
      <w:contextualSpacing/>
    </w:pPr>
  </w:style>
  <w:style w:type="paragraph" w:customStyle="1" w:styleId="p9">
    <w:name w:val="p9"/>
    <w:basedOn w:val="a"/>
    <w:rsid w:val="00F868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F8680F"/>
  </w:style>
  <w:style w:type="character" w:customStyle="1" w:styleId="s6">
    <w:name w:val="s6"/>
    <w:basedOn w:val="a0"/>
    <w:rsid w:val="00F8680F"/>
  </w:style>
  <w:style w:type="character" w:styleId="a9">
    <w:name w:val="Hyperlink"/>
    <w:basedOn w:val="a0"/>
    <w:uiPriority w:val="99"/>
    <w:unhideWhenUsed/>
    <w:rsid w:val="004B2D2E"/>
    <w:rPr>
      <w:color w:val="0000FF" w:themeColor="hyperlink"/>
      <w:u w:val="single"/>
    </w:rPr>
  </w:style>
  <w:style w:type="paragraph" w:styleId="aa">
    <w:name w:val="Normal (Web)"/>
    <w:basedOn w:val="a"/>
    <w:uiPriority w:val="99"/>
    <w:semiHidden/>
    <w:unhideWhenUsed/>
    <w:rsid w:val="0022397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6E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6EB2"/>
  </w:style>
  <w:style w:type="paragraph" w:styleId="a5">
    <w:name w:val="footer"/>
    <w:basedOn w:val="a"/>
    <w:link w:val="a6"/>
    <w:uiPriority w:val="99"/>
    <w:unhideWhenUsed/>
    <w:rsid w:val="00266E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66EB2"/>
  </w:style>
  <w:style w:type="paragraph" w:styleId="a7">
    <w:name w:val="No Spacing"/>
    <w:uiPriority w:val="1"/>
    <w:qFormat/>
    <w:rsid w:val="00175E18"/>
    <w:pPr>
      <w:spacing w:after="0" w:line="240" w:lineRule="auto"/>
    </w:pPr>
    <w:rPr>
      <w:rFonts w:ascii="Calibri" w:eastAsia="Calibri" w:hAnsi="Calibri" w:cs="Times New Roman"/>
    </w:rPr>
  </w:style>
  <w:style w:type="paragraph" w:styleId="a8">
    <w:name w:val="List Paragraph"/>
    <w:basedOn w:val="a"/>
    <w:uiPriority w:val="34"/>
    <w:qFormat/>
    <w:rsid w:val="006D29DF"/>
    <w:pPr>
      <w:ind w:left="720"/>
      <w:contextualSpacing/>
    </w:pPr>
  </w:style>
  <w:style w:type="paragraph" w:customStyle="1" w:styleId="p9">
    <w:name w:val="p9"/>
    <w:basedOn w:val="a"/>
    <w:rsid w:val="00F868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F8680F"/>
  </w:style>
  <w:style w:type="character" w:customStyle="1" w:styleId="s6">
    <w:name w:val="s6"/>
    <w:basedOn w:val="a0"/>
    <w:rsid w:val="00F8680F"/>
  </w:style>
  <w:style w:type="character" w:styleId="a9">
    <w:name w:val="Hyperlink"/>
    <w:basedOn w:val="a0"/>
    <w:uiPriority w:val="99"/>
    <w:unhideWhenUsed/>
    <w:rsid w:val="004B2D2E"/>
    <w:rPr>
      <w:color w:val="0000FF" w:themeColor="hyperlink"/>
      <w:u w:val="single"/>
    </w:rPr>
  </w:style>
  <w:style w:type="paragraph" w:styleId="aa">
    <w:name w:val="Normal (Web)"/>
    <w:basedOn w:val="a"/>
    <w:uiPriority w:val="99"/>
    <w:semiHidden/>
    <w:unhideWhenUsed/>
    <w:rsid w:val="0022397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330748">
      <w:bodyDiv w:val="1"/>
      <w:marLeft w:val="0"/>
      <w:marRight w:val="0"/>
      <w:marTop w:val="0"/>
      <w:marBottom w:val="0"/>
      <w:divBdr>
        <w:top w:val="none" w:sz="0" w:space="0" w:color="auto"/>
        <w:left w:val="none" w:sz="0" w:space="0" w:color="auto"/>
        <w:bottom w:val="none" w:sz="0" w:space="0" w:color="auto"/>
        <w:right w:val="none" w:sz="0" w:space="0" w:color="auto"/>
      </w:divBdr>
    </w:div>
    <w:div w:id="1265652218">
      <w:bodyDiv w:val="1"/>
      <w:marLeft w:val="0"/>
      <w:marRight w:val="0"/>
      <w:marTop w:val="0"/>
      <w:marBottom w:val="0"/>
      <w:divBdr>
        <w:top w:val="none" w:sz="0" w:space="0" w:color="auto"/>
        <w:left w:val="none" w:sz="0" w:space="0" w:color="auto"/>
        <w:bottom w:val="none" w:sz="0" w:space="0" w:color="auto"/>
        <w:right w:val="none" w:sz="0" w:space="0" w:color="auto"/>
      </w:divBdr>
    </w:div>
    <w:div w:id="151657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g.ru/method_article/260"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8CF53-B763-4841-ABDB-6761ACCAE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8874</Words>
  <Characters>50584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Svetlana</cp:lastModifiedBy>
  <cp:revision>2</cp:revision>
  <dcterms:created xsi:type="dcterms:W3CDTF">2019-12-01T17:14:00Z</dcterms:created>
  <dcterms:modified xsi:type="dcterms:W3CDTF">2019-12-01T17:14:00Z</dcterms:modified>
</cp:coreProperties>
</file>