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C81" w:rsidRDefault="00B07C81" w:rsidP="00C97DE3">
      <w:pPr>
        <w:spacing w:after="40" w:line="240" w:lineRule="auto"/>
        <w:jc w:val="center"/>
        <w:rPr>
          <w:rFonts w:ascii="Times New Roman" w:eastAsiaTheme="minorEastAsia" w:hAnsi="Times New Roman" w:cs="Times New Roman"/>
          <w:color w:val="1F4E79" w:themeColor="accent1" w:themeShade="80"/>
          <w:sz w:val="28"/>
          <w:szCs w:val="28"/>
        </w:rPr>
      </w:pPr>
    </w:p>
    <w:p w:rsidR="003D0799" w:rsidRDefault="003D0799" w:rsidP="00C97DE3">
      <w:pPr>
        <w:spacing w:after="40" w:line="240" w:lineRule="auto"/>
        <w:jc w:val="center"/>
        <w:rPr>
          <w:rFonts w:ascii="Times New Roman" w:eastAsiaTheme="minorEastAsia" w:hAnsi="Times New Roman" w:cs="Times New Roman"/>
          <w:color w:val="1F4E79" w:themeColor="accent1" w:themeShade="80"/>
          <w:sz w:val="28"/>
          <w:szCs w:val="28"/>
        </w:rPr>
      </w:pPr>
      <w:bookmarkStart w:id="0" w:name="_GoBack"/>
      <w:bookmarkEnd w:id="0"/>
    </w:p>
    <w:p w:rsidR="00B07C81" w:rsidRDefault="00B07C81" w:rsidP="00C97DE3">
      <w:pPr>
        <w:spacing w:after="40" w:line="240" w:lineRule="auto"/>
        <w:jc w:val="center"/>
        <w:rPr>
          <w:rFonts w:ascii="Times New Roman" w:eastAsiaTheme="minorEastAsia" w:hAnsi="Times New Roman" w:cs="Times New Roman"/>
          <w:color w:val="1F4E79" w:themeColor="accent1" w:themeShade="80"/>
          <w:sz w:val="28"/>
          <w:szCs w:val="28"/>
        </w:rPr>
      </w:pPr>
    </w:p>
    <w:p w:rsidR="00C97DE3" w:rsidRDefault="00C97DE3" w:rsidP="00C97DE3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</w:pPr>
      <w:r w:rsidRPr="00806EF7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МЕТОДИЧЕСК</w:t>
      </w:r>
      <w:r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АЯ РАЗРАБОТКА</w:t>
      </w:r>
    </w:p>
    <w:p w:rsidR="00C97DE3" w:rsidRDefault="00C97DE3" w:rsidP="00C97DE3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</w:pPr>
      <w:r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СЕМИНАР</w:t>
      </w:r>
      <w:r w:rsidR="00CF572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А</w:t>
      </w:r>
      <w:r w:rsidR="00B07C81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-ТРЕНИНГ</w:t>
      </w:r>
      <w:r w:rsidR="00CF572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А</w:t>
      </w:r>
      <w:r w:rsidR="0009292C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 xml:space="preserve"> </w:t>
      </w:r>
    </w:p>
    <w:p w:rsidR="0009292C" w:rsidRDefault="0009292C" w:rsidP="00C97DE3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</w:pPr>
      <w:r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на профилактику и коррекцию синдрома эмоционального выгорания</w:t>
      </w:r>
    </w:p>
    <w:p w:rsidR="00C97DE3" w:rsidRDefault="00C97DE3" w:rsidP="00C97DE3">
      <w:pPr>
        <w:tabs>
          <w:tab w:val="left" w:pos="0"/>
        </w:tabs>
        <w:jc w:val="center"/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</w:pPr>
      <w:r w:rsidRPr="00C97DE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«</w:t>
      </w:r>
      <w:r w:rsidR="00CF572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К</w:t>
      </w:r>
      <w:r w:rsidRPr="00C97DE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ак не сгореть на работе</w:t>
      </w:r>
      <w:r w:rsidR="00CF572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?</w:t>
      </w:r>
      <w:r w:rsidRPr="00C97DE3">
        <w:rPr>
          <w:rFonts w:ascii="Times New Roman" w:hAnsi="Times New Roman" w:cs="Times New Roman"/>
          <w:b/>
          <w:color w:val="1F4E79" w:themeColor="accent1" w:themeShade="80"/>
          <w:sz w:val="40"/>
          <w:szCs w:val="28"/>
        </w:rPr>
        <w:t>»</w:t>
      </w:r>
    </w:p>
    <w:p w:rsidR="00B07C81" w:rsidRPr="00806EF7" w:rsidRDefault="00B07C81" w:rsidP="00B07C81">
      <w:pPr>
        <w:tabs>
          <w:tab w:val="left" w:pos="3669"/>
        </w:tabs>
        <w:jc w:val="center"/>
        <w:rPr>
          <w:rFonts w:ascii="Times New Roman" w:hAnsi="Times New Roman" w:cs="Times New Roman"/>
          <w:color w:val="1F4E79" w:themeColor="accent1" w:themeShade="80"/>
          <w:sz w:val="28"/>
          <w:szCs w:val="28"/>
        </w:rPr>
      </w:pPr>
      <w:r w:rsidRPr="00806EF7"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t xml:space="preserve">преподавателей </w:t>
      </w:r>
      <w:r w:rsidR="00CF5723"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t>образовательн</w:t>
      </w:r>
      <w:r w:rsidR="00E22EAF"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t>ого</w:t>
      </w:r>
      <w:r w:rsidR="00CF5723">
        <w:rPr>
          <w:rFonts w:ascii="Times New Roman" w:hAnsi="Times New Roman" w:cs="Times New Roman"/>
          <w:color w:val="1F4E79" w:themeColor="accent1" w:themeShade="80"/>
          <w:sz w:val="28"/>
          <w:szCs w:val="28"/>
        </w:rPr>
        <w:t xml:space="preserve"> учреждения</w:t>
      </w: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  <w:r>
        <w:rPr>
          <w:noProof/>
          <w:sz w:val="28"/>
          <w:szCs w:val="28"/>
        </w:rPr>
        <w:drawing>
          <wp:inline distT="0" distB="0" distL="0" distR="0" wp14:anchorId="11629AAD" wp14:editId="0ED49626">
            <wp:extent cx="4423483" cy="5698541"/>
            <wp:effectExtent l="0" t="0" r="0" b="0"/>
            <wp:docPr id="5" name="Рисунок 5" descr="618beaa2ed7eeae71f15a3bf2ba62a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18beaa2ed7eeae71f15a3bf2ba62a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775" cy="573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Pr="009E6A77" w:rsidRDefault="00C97DE3" w:rsidP="00C97DE3">
      <w:pPr>
        <w:jc w:val="center"/>
        <w:rPr>
          <w:rFonts w:ascii="Times New Roman" w:hAnsi="Times New Roman" w:cs="Times New Roman"/>
          <w:sz w:val="28"/>
          <w:szCs w:val="28"/>
        </w:rPr>
        <w:sectPr w:rsidR="00C97DE3" w:rsidRPr="009E6A77" w:rsidSect="00CF5723">
          <w:footerReference w:type="default" r:id="rId9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2018</w:t>
      </w:r>
      <w:r w:rsidRPr="009E6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DE3" w:rsidRPr="009E6A77" w:rsidRDefault="00C97DE3" w:rsidP="00C97DE3">
      <w:pPr>
        <w:rPr>
          <w:rFonts w:ascii="Times New Roman" w:hAnsi="Times New Roman" w:cs="Times New Roman"/>
          <w:b/>
          <w:sz w:val="28"/>
          <w:szCs w:val="28"/>
        </w:rPr>
      </w:pPr>
      <w:r w:rsidRPr="009E6A77">
        <w:rPr>
          <w:rFonts w:ascii="Times New Roman" w:hAnsi="Times New Roman" w:cs="Times New Roman"/>
          <w:b/>
          <w:sz w:val="28"/>
          <w:szCs w:val="28"/>
        </w:rPr>
        <w:lastRenderedPageBreak/>
        <w:t>Разработчик:</w:t>
      </w:r>
    </w:p>
    <w:p w:rsidR="00C97DE3" w:rsidRPr="009E6A77" w:rsidRDefault="00C97DE3" w:rsidP="00C97DE3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Стрельникова Т.С. - </w:t>
      </w:r>
      <w:r w:rsidRPr="009E6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педагог-психолог</w:t>
      </w: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Default="00C97DE3" w:rsidP="003956D2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bCs/>
          <w:color w:val="0070C0"/>
          <w:sz w:val="40"/>
        </w:rPr>
      </w:pPr>
    </w:p>
    <w:p w:rsidR="00C97DE3" w:rsidRPr="009E6A77" w:rsidRDefault="00C97DE3" w:rsidP="00C97DE3">
      <w:pPr>
        <w:pStyle w:val="ad"/>
        <w:rPr>
          <w:rFonts w:ascii="Times New Roman" w:hAnsi="Times New Roman" w:cs="Times New Roman"/>
          <w:sz w:val="32"/>
          <w:szCs w:val="28"/>
        </w:rPr>
      </w:pPr>
      <w:r w:rsidRPr="009E6A77">
        <w:rPr>
          <w:rFonts w:ascii="Times New Roman" w:hAnsi="Times New Roman" w:cs="Times New Roman"/>
          <w:sz w:val="32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id w:val="674540914"/>
        <w:docPartObj>
          <w:docPartGallery w:val="Table of Contents"/>
          <w:docPartUnique/>
        </w:docPartObj>
      </w:sdtPr>
      <w:sdtEndPr>
        <w:rPr>
          <w:rFonts w:eastAsiaTheme="minorHAnsi"/>
          <w:bCs/>
        </w:rPr>
      </w:sdtEndPr>
      <w:sdtContent>
        <w:p w:rsidR="00C97DE3" w:rsidRPr="009E6A77" w:rsidRDefault="00C97DE3" w:rsidP="00C97DE3">
          <w:pPr>
            <w:pStyle w:val="af"/>
            <w:rPr>
              <w:rFonts w:ascii="Times New Roman" w:hAnsi="Times New Roman" w:cs="Times New Roman"/>
              <w:sz w:val="28"/>
              <w:szCs w:val="28"/>
            </w:rPr>
          </w:pPr>
        </w:p>
        <w:p w:rsidR="00C97DE3" w:rsidRPr="000E279D" w:rsidRDefault="00C97DE3" w:rsidP="00E22EAF">
          <w:pPr>
            <w:pStyle w:val="11"/>
            <w:rPr>
              <w:rFonts w:eastAsiaTheme="minorEastAsia"/>
            </w:rPr>
          </w:pPr>
          <w:r w:rsidRPr="000E279D">
            <w:fldChar w:fldCharType="begin"/>
          </w:r>
          <w:r w:rsidRPr="000E279D">
            <w:instrText xml:space="preserve"> TOC \o "1-3" \h \z \u </w:instrText>
          </w:r>
          <w:r w:rsidRPr="000E279D">
            <w:fldChar w:fldCharType="separate"/>
          </w:r>
          <w:hyperlink w:anchor="_Toc467847447" w:history="1">
            <w:r w:rsidRPr="000E279D">
              <w:rPr>
                <w:rStyle w:val="a8"/>
              </w:rPr>
              <w:t>ПОЯСНИТЕЛЬНАЯ ЗАПИСКА</w:t>
            </w:r>
            <w:r w:rsidRPr="000E279D">
              <w:rPr>
                <w:webHidden/>
              </w:rPr>
              <w:tab/>
            </w:r>
            <w:r w:rsidRPr="000E279D">
              <w:rPr>
                <w:webHidden/>
              </w:rPr>
              <w:fldChar w:fldCharType="begin"/>
            </w:r>
            <w:r w:rsidRPr="000E279D">
              <w:rPr>
                <w:webHidden/>
              </w:rPr>
              <w:instrText xml:space="preserve"> PAGEREF _Toc467847447 \h </w:instrText>
            </w:r>
            <w:r w:rsidRPr="000E279D">
              <w:rPr>
                <w:webHidden/>
              </w:rPr>
            </w:r>
            <w:r w:rsidRPr="000E279D">
              <w:rPr>
                <w:webHidden/>
              </w:rPr>
              <w:fldChar w:fldCharType="separate"/>
            </w:r>
            <w:r w:rsidRPr="000E279D">
              <w:rPr>
                <w:webHidden/>
              </w:rPr>
              <w:t>4</w:t>
            </w:r>
            <w:r w:rsidRPr="000E279D">
              <w:rPr>
                <w:webHidden/>
              </w:rPr>
              <w:fldChar w:fldCharType="end"/>
            </w:r>
          </w:hyperlink>
        </w:p>
        <w:p w:rsidR="00C97DE3" w:rsidRPr="000E279D" w:rsidRDefault="00863D8D" w:rsidP="00E22EAF">
          <w:pPr>
            <w:pStyle w:val="11"/>
            <w:rPr>
              <w:rFonts w:eastAsiaTheme="minorEastAsia"/>
            </w:rPr>
          </w:pPr>
          <w:hyperlink w:anchor="_Toc467847448" w:history="1">
            <w:r w:rsidR="00C97DE3" w:rsidRPr="000E279D">
              <w:rPr>
                <w:rStyle w:val="a8"/>
              </w:rPr>
              <w:t>1.</w:t>
            </w:r>
            <w:r w:rsidR="005427CB">
              <w:rPr>
                <w:rFonts w:eastAsiaTheme="minorEastAsia"/>
              </w:rPr>
              <w:t xml:space="preserve"> </w:t>
            </w:r>
            <w:r w:rsidR="00C154FB" w:rsidRPr="000E279D">
              <w:rPr>
                <w:rFonts w:eastAsiaTheme="minorEastAsia"/>
              </w:rPr>
              <w:t>Вв</w:t>
            </w:r>
            <w:r w:rsidR="005674A9" w:rsidRPr="000E279D">
              <w:rPr>
                <w:rFonts w:eastAsiaTheme="minorEastAsia"/>
              </w:rPr>
              <w:t>едение</w:t>
            </w:r>
            <w:r w:rsidR="00F15981" w:rsidRPr="000E279D">
              <w:rPr>
                <w:rFonts w:eastAsiaTheme="minorEastAsia"/>
              </w:rPr>
              <w:t xml:space="preserve"> в семинар-тренинг</w:t>
            </w:r>
            <w:r w:rsidR="00C97DE3" w:rsidRPr="000E279D">
              <w:rPr>
                <w:webHidden/>
              </w:rPr>
              <w:tab/>
              <w:t>5</w:t>
            </w:r>
          </w:hyperlink>
        </w:p>
        <w:p w:rsidR="00C97DE3" w:rsidRPr="000E279D" w:rsidRDefault="00863D8D" w:rsidP="00E22EAF">
          <w:pPr>
            <w:pStyle w:val="11"/>
          </w:pPr>
          <w:hyperlink w:anchor="_Toc467847451" w:history="1">
            <w:r w:rsidR="00C97DE3" w:rsidRPr="000E279D">
              <w:rPr>
                <w:rStyle w:val="a8"/>
              </w:rPr>
              <w:t>2.</w:t>
            </w:r>
            <w:r w:rsidR="005427CB">
              <w:rPr>
                <w:rFonts w:eastAsiaTheme="minorEastAsia"/>
              </w:rPr>
              <w:t xml:space="preserve"> </w:t>
            </w:r>
            <w:r w:rsidR="00C154FB" w:rsidRPr="000E279D">
              <w:rPr>
                <w:rStyle w:val="a8"/>
              </w:rPr>
              <w:t>Мини-лекция «Синдром эмоционального выгорания»</w:t>
            </w:r>
            <w:r w:rsidR="00C97DE3" w:rsidRPr="000E279D">
              <w:rPr>
                <w:webHidden/>
              </w:rPr>
              <w:tab/>
              <w:t>7</w:t>
            </w:r>
          </w:hyperlink>
        </w:p>
        <w:p w:rsidR="00C97DE3" w:rsidRPr="000E279D" w:rsidRDefault="00C154FB" w:rsidP="00E22EAF">
          <w:pPr>
            <w:pStyle w:val="11"/>
            <w:rPr>
              <w:rFonts w:eastAsiaTheme="minorEastAsia"/>
            </w:rPr>
          </w:pPr>
          <w:r w:rsidRPr="000E279D">
            <w:rPr>
              <w:rStyle w:val="a8"/>
              <w:color w:val="auto"/>
              <w:u w:val="none"/>
            </w:rPr>
            <w:t xml:space="preserve">3. </w:t>
          </w:r>
          <w:hyperlink w:anchor="_Toc467847447" w:history="1">
            <w:r w:rsidR="00F15981" w:rsidRPr="000E279D">
              <w:rPr>
                <w:rStyle w:val="a8"/>
                <w:u w:val="none"/>
              </w:rPr>
              <w:t>Практическая часть</w:t>
            </w:r>
            <w:r w:rsidR="00C97DE3" w:rsidRPr="000E279D">
              <w:rPr>
                <w:webHidden/>
              </w:rPr>
              <w:tab/>
            </w:r>
            <w:r w:rsidRPr="000E279D">
              <w:rPr>
                <w:webHidden/>
              </w:rPr>
              <w:t>1</w:t>
            </w:r>
            <w:r w:rsidR="00C97DE3" w:rsidRPr="000E279D">
              <w:rPr>
                <w:webHidden/>
              </w:rPr>
              <w:t>0</w:t>
            </w:r>
          </w:hyperlink>
        </w:p>
        <w:p w:rsidR="00C97DE3" w:rsidRPr="000E279D" w:rsidRDefault="00F15981" w:rsidP="00E22EAF">
          <w:pPr>
            <w:pStyle w:val="11"/>
          </w:pPr>
          <w:r w:rsidRPr="000E279D">
            <w:rPr>
              <w:rStyle w:val="a8"/>
              <w:color w:val="auto"/>
              <w:u w:val="none"/>
            </w:rPr>
            <w:t>4</w:t>
          </w:r>
          <w:r w:rsidR="00C154FB" w:rsidRPr="000E279D">
            <w:rPr>
              <w:rStyle w:val="a8"/>
              <w:color w:val="auto"/>
              <w:u w:val="none"/>
            </w:rPr>
            <w:t xml:space="preserve">. </w:t>
          </w:r>
          <w:hyperlink w:anchor="_Toc467847447" w:history="1">
            <w:r w:rsidR="000E279D" w:rsidRPr="000E279D">
              <w:rPr>
                <w:rStyle w:val="a8"/>
              </w:rPr>
              <w:t>Рефлексия</w:t>
            </w:r>
            <w:r w:rsidR="00C97DE3" w:rsidRPr="000E279D">
              <w:rPr>
                <w:webHidden/>
              </w:rPr>
              <w:tab/>
              <w:t>2</w:t>
            </w:r>
          </w:hyperlink>
          <w:r w:rsidR="000E279D" w:rsidRPr="000E279D">
            <w:t>0</w:t>
          </w:r>
        </w:p>
        <w:p w:rsidR="00C97DE3" w:rsidRPr="000E279D" w:rsidRDefault="000E279D" w:rsidP="00E22EAF">
          <w:pPr>
            <w:pStyle w:val="11"/>
          </w:pPr>
          <w:r w:rsidRPr="000E279D">
            <w:rPr>
              <w:rStyle w:val="a8"/>
              <w:color w:val="auto"/>
              <w:u w:val="none"/>
            </w:rPr>
            <w:t>5</w:t>
          </w:r>
          <w:r w:rsidR="00C154FB" w:rsidRPr="000E279D">
            <w:rPr>
              <w:rStyle w:val="a8"/>
              <w:color w:val="auto"/>
              <w:u w:val="none"/>
            </w:rPr>
            <w:t xml:space="preserve">. </w:t>
          </w:r>
          <w:hyperlink w:anchor="_Toc467847447" w:history="1">
            <w:r w:rsidRPr="000E279D">
              <w:rPr>
                <w:rStyle w:val="a8"/>
              </w:rPr>
              <w:t>Заключительная часть</w:t>
            </w:r>
            <w:r w:rsidR="00C97DE3" w:rsidRPr="000E279D">
              <w:rPr>
                <w:webHidden/>
              </w:rPr>
              <w:tab/>
              <w:t>2</w:t>
            </w:r>
          </w:hyperlink>
          <w:r w:rsidRPr="000E279D">
            <w:t>0</w:t>
          </w:r>
        </w:p>
        <w:p w:rsidR="000E279D" w:rsidRPr="00E22EAF" w:rsidRDefault="000E279D" w:rsidP="00E22EAF">
          <w:pPr>
            <w:pStyle w:val="11"/>
          </w:pPr>
          <w:r w:rsidRPr="00E22EAF">
            <w:rPr>
              <w:rStyle w:val="a8"/>
            </w:rPr>
            <w:t xml:space="preserve">6. </w:t>
          </w:r>
          <w:hyperlink w:anchor="_Toc467847447" w:history="1">
            <w:r w:rsidRPr="00E22EAF">
              <w:rPr>
                <w:rStyle w:val="a8"/>
              </w:rPr>
              <w:t>Приложение</w:t>
            </w:r>
            <w:r w:rsidR="005427CB" w:rsidRPr="00E22EAF">
              <w:rPr>
                <w:rStyle w:val="a8"/>
              </w:rPr>
              <w:t xml:space="preserve"> </w:t>
            </w:r>
            <w:r w:rsidRPr="00E22EAF">
              <w:rPr>
                <w:rStyle w:val="a8"/>
              </w:rPr>
              <w:t>1</w:t>
            </w:r>
            <w:r w:rsidRPr="00E22EAF">
              <w:rPr>
                <w:webHidden/>
              </w:rPr>
              <w:tab/>
              <w:t>21</w:t>
            </w:r>
          </w:hyperlink>
        </w:p>
        <w:p w:rsidR="000E279D" w:rsidRPr="000E279D" w:rsidRDefault="005427CB" w:rsidP="000E279D">
          <w:pPr>
            <w:rPr>
              <w:rStyle w:val="a8"/>
              <w:rFonts w:ascii="Times New Roman" w:hAnsi="Times New Roman" w:cs="Times New Roman"/>
              <w:noProof/>
              <w:sz w:val="28"/>
              <w:szCs w:val="28"/>
              <w:u w:val="none"/>
            </w:rPr>
          </w:pPr>
          <w:r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>7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>.</w:t>
          </w:r>
          <w:r w:rsidR="000E279D"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 xml:space="preserve"> 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Приложение 2 ……………………….………………………</w:t>
          </w:r>
          <w:r w:rsidR="000E279D">
            <w:rPr>
              <w:rStyle w:val="a8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………………..</w:t>
          </w:r>
          <w:r>
            <w:rPr>
              <w:rStyle w:val="a8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 xml:space="preserve"> 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23</w:t>
          </w:r>
        </w:p>
        <w:p w:rsidR="000E279D" w:rsidRPr="000E279D" w:rsidRDefault="005427CB" w:rsidP="000E279D">
          <w:pPr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>8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 xml:space="preserve">. </w:t>
          </w:r>
          <w:hyperlink w:anchor="_Toc467847447" w:history="1"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Приложение</w:t>
            </w:r>
          </w:hyperlink>
          <w:r w:rsidR="000E279D" w:rsidRPr="000E279D">
            <w:rPr>
              <w:rFonts w:ascii="Times New Roman" w:hAnsi="Times New Roman" w:cs="Times New Roman"/>
              <w:noProof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noProof/>
              <w:sz w:val="28"/>
              <w:szCs w:val="28"/>
            </w:rPr>
            <w:t>3……………………………...</w:t>
          </w:r>
          <w:r w:rsidR="000E279D" w:rsidRPr="000E279D">
            <w:rPr>
              <w:rFonts w:ascii="Times New Roman" w:hAnsi="Times New Roman" w:cs="Times New Roman"/>
              <w:noProof/>
              <w:sz w:val="28"/>
              <w:szCs w:val="28"/>
            </w:rPr>
            <w:t>…………………………………..24</w:t>
          </w:r>
        </w:p>
        <w:p w:rsidR="000E279D" w:rsidRPr="000E279D" w:rsidRDefault="005427CB" w:rsidP="000E279D">
          <w:pPr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>9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 xml:space="preserve">. </w:t>
          </w:r>
          <w:hyperlink w:anchor="_Toc467847447" w:history="1"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 xml:space="preserve">Приложение </w:t>
            </w:r>
            <w:r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4……………………..</w:t>
            </w:r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…………………………………………..</w:t>
            </w:r>
            <w:r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.</w:t>
            </w:r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25</w:t>
            </w:r>
          </w:hyperlink>
        </w:p>
        <w:p w:rsidR="000E279D" w:rsidRPr="000E279D" w:rsidRDefault="005427CB" w:rsidP="000E279D">
          <w:pPr>
            <w:rPr>
              <w:rFonts w:ascii="Times New Roman" w:hAnsi="Times New Roman" w:cs="Times New Roman"/>
              <w:lang w:eastAsia="ru-RU"/>
            </w:rPr>
          </w:pPr>
          <w:r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>10</w:t>
          </w:r>
          <w:r w:rsidR="000E279D" w:rsidRPr="000E279D">
            <w:rPr>
              <w:rStyle w:val="a8"/>
              <w:rFonts w:ascii="Times New Roman" w:hAnsi="Times New Roman" w:cs="Times New Roman"/>
              <w:noProof/>
              <w:sz w:val="28"/>
              <w:szCs w:val="28"/>
            </w:rPr>
            <w:t xml:space="preserve">. </w:t>
          </w:r>
          <w:hyperlink w:anchor="_Toc467847447" w:history="1"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Приложение 5…………………</w:t>
            </w:r>
            <w:r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……</w:t>
            </w:r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…………………………</w:t>
            </w:r>
            <w:r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……………</w:t>
            </w:r>
            <w:r w:rsidR="000E279D" w:rsidRPr="000E279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u w:val="none"/>
              </w:rPr>
              <w:t>26</w:t>
            </w:r>
            <w:r w:rsidR="000E279D" w:rsidRPr="000E279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43338B" w:rsidRPr="0043338B" w:rsidRDefault="005427CB" w:rsidP="00E22EAF">
          <w:pPr>
            <w:pStyle w:val="11"/>
            <w:rPr>
              <w:rStyle w:val="a8"/>
              <w:color w:val="auto"/>
              <w:u w:val="none"/>
            </w:rPr>
          </w:pPr>
          <w:r>
            <w:rPr>
              <w:rStyle w:val="a8"/>
            </w:rPr>
            <w:t xml:space="preserve">11. </w:t>
          </w:r>
          <w:r w:rsidR="0043338B" w:rsidRPr="0043338B">
            <w:rPr>
              <w:rStyle w:val="a8"/>
              <w:color w:val="auto"/>
              <w:u w:val="none"/>
            </w:rPr>
            <w:t>Приложение 6………………………………………………………………..27</w:t>
          </w:r>
        </w:p>
        <w:p w:rsidR="00C97DE3" w:rsidRPr="000E279D" w:rsidRDefault="0043338B" w:rsidP="00E22EAF">
          <w:pPr>
            <w:pStyle w:val="11"/>
            <w:rPr>
              <w:rFonts w:eastAsiaTheme="minorEastAsia"/>
            </w:rPr>
          </w:pPr>
          <w:r>
            <w:rPr>
              <w:rStyle w:val="a8"/>
            </w:rPr>
            <w:t xml:space="preserve">12. </w:t>
          </w:r>
          <w:hyperlink w:anchor="_Toc467847452" w:history="1">
            <w:r w:rsidR="00C97DE3" w:rsidRPr="000E279D">
              <w:rPr>
                <w:rStyle w:val="a8"/>
              </w:rPr>
              <w:t>Список использованных и рекомендуемых источников</w:t>
            </w:r>
            <w:r w:rsidR="00C97DE3" w:rsidRPr="000E279D">
              <w:rPr>
                <w:webHidden/>
              </w:rPr>
              <w:tab/>
            </w:r>
          </w:hyperlink>
          <w:r>
            <w:t>30</w:t>
          </w:r>
        </w:p>
        <w:p w:rsidR="00C97DE3" w:rsidRPr="009E6A77" w:rsidRDefault="00C97DE3" w:rsidP="00C97DE3">
          <w:pPr>
            <w:rPr>
              <w:rFonts w:ascii="Times New Roman" w:hAnsi="Times New Roman" w:cs="Times New Roman"/>
              <w:sz w:val="28"/>
              <w:szCs w:val="28"/>
            </w:rPr>
          </w:pPr>
          <w:r w:rsidRPr="000E279D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C97DE3" w:rsidRPr="00C60B87" w:rsidRDefault="00C97DE3" w:rsidP="00C97DE3">
      <w:pPr>
        <w:pStyle w:val="1"/>
        <w:rPr>
          <w:rFonts w:ascii="Times New Roman" w:hAnsi="Times New Roman" w:cs="Times New Roman"/>
          <w:color w:val="auto"/>
        </w:rPr>
        <w:sectPr w:rsidR="00C97DE3" w:rsidRPr="00C60B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723" w:rsidRPr="00C60B87" w:rsidRDefault="00CF5723" w:rsidP="00CF5723">
      <w:pPr>
        <w:pStyle w:val="1"/>
        <w:jc w:val="center"/>
        <w:rPr>
          <w:rStyle w:val="10"/>
          <w:rFonts w:ascii="Times New Roman" w:hAnsi="Times New Roman" w:cs="Times New Roman"/>
          <w:b/>
          <w:color w:val="auto"/>
          <w:sz w:val="28"/>
        </w:rPr>
      </w:pPr>
      <w:bookmarkStart w:id="1" w:name="_Toc467847447"/>
      <w:r w:rsidRPr="00C60B87">
        <w:rPr>
          <w:rFonts w:ascii="Times New Roman" w:hAnsi="Times New Roman" w:cs="Times New Roman"/>
          <w:b/>
          <w:color w:val="auto"/>
          <w:sz w:val="28"/>
        </w:rPr>
        <w:lastRenderedPageBreak/>
        <w:t>ПОЯСНИТЕЛЬНАЯ ЗАПИСКА</w:t>
      </w:r>
      <w:bookmarkEnd w:id="1"/>
    </w:p>
    <w:p w:rsidR="00CF5723" w:rsidRDefault="00CF5723" w:rsidP="00CF5723">
      <w:pPr>
        <w:jc w:val="center"/>
        <w:rPr>
          <w:sz w:val="32"/>
        </w:rPr>
      </w:pPr>
    </w:p>
    <w:p w:rsidR="005674A9" w:rsidRPr="005674A9" w:rsidRDefault="005674A9" w:rsidP="005674A9">
      <w:pPr>
        <w:jc w:val="both"/>
        <w:rPr>
          <w:rFonts w:ascii="Times New Roman" w:hAnsi="Times New Roman" w:cs="Times New Roman"/>
          <w:sz w:val="28"/>
          <w:szCs w:val="28"/>
        </w:rPr>
      </w:pPr>
      <w:r w:rsidRPr="005674A9">
        <w:rPr>
          <w:rFonts w:ascii="Times New Roman" w:hAnsi="Times New Roman" w:cs="Times New Roman"/>
          <w:sz w:val="28"/>
          <w:szCs w:val="28"/>
        </w:rPr>
        <w:t xml:space="preserve">Педагоги в значительной степени подвержены влиянию синдрома эмоционального выгорания (СЭВ). Объясняется это тем, что профессиональный труд педагогов отличается очень высокой эмоциональной напряженностью. Известно большое количество объективных и субъективных эмоциогенных факторов, которые оказывают негативное воздействие на труд педагога, вызывая сильное эмоциональное напряжение и стресс. Нарастающее чувство неудовлетворенности профессией ведет к снижению уровня квалификации и обусловливает развитие процесса психического выгорания и, как следствие, снижается эффективность профессиональной деятельности педагога. Таким образом, необходимо проведение систематической психопрофилактической работы с педагогами. </w:t>
      </w:r>
    </w:p>
    <w:p w:rsidR="005674A9" w:rsidRDefault="005674A9" w:rsidP="00E22EAF">
      <w:pPr>
        <w:jc w:val="both"/>
        <w:rPr>
          <w:rFonts w:ascii="Times New Roman" w:hAnsi="Times New Roman" w:cs="Times New Roman"/>
          <w:sz w:val="28"/>
          <w:szCs w:val="28"/>
        </w:rPr>
      </w:pPr>
      <w:r w:rsidRPr="009E6A77">
        <w:rPr>
          <w:rFonts w:ascii="Times New Roman" w:hAnsi="Times New Roman" w:cs="Times New Roman"/>
          <w:sz w:val="28"/>
          <w:szCs w:val="28"/>
        </w:rPr>
        <w:t>Методическ</w:t>
      </w:r>
      <w:r>
        <w:rPr>
          <w:rFonts w:ascii="Times New Roman" w:hAnsi="Times New Roman" w:cs="Times New Roman"/>
          <w:sz w:val="28"/>
          <w:szCs w:val="28"/>
        </w:rPr>
        <w:t xml:space="preserve">ая разработка семинара - тренинга направлена на профилактику и коррекцию эмоционального выгорания преподавателей образовательного учреждения. </w:t>
      </w:r>
    </w:p>
    <w:p w:rsidR="00CF5723" w:rsidRDefault="00C97DE3" w:rsidP="005674A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CF5723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Цель</w:t>
      </w:r>
      <w:r w:rsidRPr="00CF572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8F111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</w:p>
    <w:p w:rsidR="00C97DE3" w:rsidRPr="00093B32" w:rsidRDefault="00C97DE3" w:rsidP="00093B32">
      <w:pPr>
        <w:pStyle w:val="a4"/>
        <w:numPr>
          <w:ilvl w:val="0"/>
          <w:numId w:val="13"/>
        </w:numPr>
        <w:jc w:val="both"/>
        <w:rPr>
          <w:sz w:val="28"/>
        </w:rPr>
      </w:pPr>
      <w:r w:rsidRPr="00093B32">
        <w:rPr>
          <w:sz w:val="28"/>
        </w:rPr>
        <w:t>повышение эффективности работы </w:t>
      </w:r>
      <w:r w:rsidR="00CF5723" w:rsidRPr="00093B32">
        <w:rPr>
          <w:sz w:val="28"/>
        </w:rPr>
        <w:t>преподавателей колледжа</w:t>
      </w:r>
      <w:r w:rsidRPr="00093B32">
        <w:rPr>
          <w:sz w:val="28"/>
        </w:rPr>
        <w:t xml:space="preserve"> через профилактику</w:t>
      </w:r>
      <w:r w:rsidR="00CF5723" w:rsidRPr="00093B32">
        <w:rPr>
          <w:sz w:val="28"/>
        </w:rPr>
        <w:t xml:space="preserve"> и </w:t>
      </w:r>
      <w:r w:rsidR="00093B32" w:rsidRPr="00093B32">
        <w:rPr>
          <w:sz w:val="28"/>
        </w:rPr>
        <w:t>коррекцию эмоционального</w:t>
      </w:r>
      <w:r w:rsidRPr="00093B32">
        <w:rPr>
          <w:sz w:val="28"/>
        </w:rPr>
        <w:t xml:space="preserve"> выгорания.</w:t>
      </w:r>
    </w:p>
    <w:p w:rsidR="00CF5723" w:rsidRPr="00093B32" w:rsidRDefault="00CF5723" w:rsidP="00093B32">
      <w:pPr>
        <w:pStyle w:val="a4"/>
        <w:numPr>
          <w:ilvl w:val="0"/>
          <w:numId w:val="13"/>
        </w:numPr>
        <w:shd w:val="clear" w:color="auto" w:fill="FFFFFF"/>
        <w:spacing w:before="180" w:after="180"/>
        <w:jc w:val="both"/>
        <w:rPr>
          <w:sz w:val="28"/>
        </w:rPr>
      </w:pPr>
      <w:r w:rsidRPr="00093B32">
        <w:rPr>
          <w:sz w:val="28"/>
        </w:rPr>
        <w:t>формирование умений и навыков по сохранению и укреплению психического здоровья преподавателей через овладение ими способами психической саморегуляции и активизацию личностных ресурсов.</w:t>
      </w:r>
    </w:p>
    <w:p w:rsidR="00C97DE3" w:rsidRPr="00CF5723" w:rsidRDefault="00C97DE3" w:rsidP="005674A9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CF5723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Задачи</w:t>
      </w:r>
      <w:r w:rsidRPr="00CF572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</w:p>
    <w:p w:rsidR="00C97DE3" w:rsidRPr="00093B32" w:rsidRDefault="00C97DE3" w:rsidP="00C154FB">
      <w:pPr>
        <w:pStyle w:val="a4"/>
        <w:numPr>
          <w:ilvl w:val="0"/>
          <w:numId w:val="14"/>
        </w:numPr>
        <w:jc w:val="both"/>
        <w:rPr>
          <w:sz w:val="28"/>
        </w:rPr>
      </w:pPr>
      <w:r w:rsidRPr="00093B32">
        <w:rPr>
          <w:sz w:val="28"/>
        </w:rPr>
        <w:t>познакомить преподавателей с понятием «эмоциональное выгорание», симптомами его проявления, этапами формирования, причинами возникновения и способами профилактики;</w:t>
      </w:r>
    </w:p>
    <w:p w:rsidR="00CF5723" w:rsidRPr="00093B32" w:rsidRDefault="00CF5723" w:rsidP="00C154FB">
      <w:pPr>
        <w:pStyle w:val="a4"/>
        <w:numPr>
          <w:ilvl w:val="0"/>
          <w:numId w:val="14"/>
        </w:numPr>
        <w:shd w:val="clear" w:color="auto" w:fill="FFFFFF"/>
        <w:jc w:val="both"/>
        <w:rPr>
          <w:sz w:val="28"/>
        </w:rPr>
      </w:pPr>
      <w:r w:rsidRPr="00093B32">
        <w:rPr>
          <w:sz w:val="28"/>
        </w:rPr>
        <w:t>снизить уровень психического выгорания и эмоционального напряжения;</w:t>
      </w:r>
    </w:p>
    <w:p w:rsidR="00C97DE3" w:rsidRPr="00093B32" w:rsidRDefault="00C97DE3" w:rsidP="00C154FB">
      <w:pPr>
        <w:pStyle w:val="a4"/>
        <w:numPr>
          <w:ilvl w:val="0"/>
          <w:numId w:val="14"/>
        </w:numPr>
        <w:jc w:val="both"/>
        <w:rPr>
          <w:sz w:val="28"/>
        </w:rPr>
      </w:pPr>
      <w:r w:rsidRPr="00093B32">
        <w:rPr>
          <w:sz w:val="28"/>
        </w:rPr>
        <w:t>содействовать активизации личностных ресурсных состояний;</w:t>
      </w:r>
    </w:p>
    <w:p w:rsidR="00CF5723" w:rsidRPr="00093B32" w:rsidRDefault="00C97DE3" w:rsidP="00C154FB">
      <w:pPr>
        <w:pStyle w:val="a4"/>
        <w:numPr>
          <w:ilvl w:val="0"/>
          <w:numId w:val="14"/>
        </w:numPr>
        <w:shd w:val="clear" w:color="auto" w:fill="FFFFFF"/>
        <w:jc w:val="both"/>
        <w:rPr>
          <w:sz w:val="28"/>
        </w:rPr>
      </w:pPr>
      <w:r w:rsidRPr="00093B32">
        <w:rPr>
          <w:sz w:val="28"/>
        </w:rPr>
        <w:t>сформировать установку на сохранение и укрепление психического</w:t>
      </w:r>
      <w:r w:rsidR="00CF5723" w:rsidRPr="00093B32">
        <w:rPr>
          <w:sz w:val="28"/>
        </w:rPr>
        <w:t xml:space="preserve"> </w:t>
      </w:r>
      <w:r w:rsidRPr="00093B32">
        <w:rPr>
          <w:sz w:val="28"/>
        </w:rPr>
        <w:t>здоровья;</w:t>
      </w:r>
      <w:r w:rsidR="00CF5723" w:rsidRPr="00093B32">
        <w:rPr>
          <w:sz w:val="28"/>
        </w:rPr>
        <w:t xml:space="preserve"> обучить способам психической саморегуляции;</w:t>
      </w:r>
    </w:p>
    <w:p w:rsidR="00CF5723" w:rsidRDefault="00CF5723" w:rsidP="00C154FB">
      <w:pPr>
        <w:pStyle w:val="a4"/>
        <w:numPr>
          <w:ilvl w:val="0"/>
          <w:numId w:val="14"/>
        </w:numPr>
        <w:shd w:val="clear" w:color="auto" w:fill="FFFFFF"/>
        <w:jc w:val="both"/>
        <w:rPr>
          <w:sz w:val="28"/>
        </w:rPr>
      </w:pPr>
      <w:r w:rsidRPr="00093B32">
        <w:rPr>
          <w:sz w:val="28"/>
        </w:rPr>
        <w:t>содействовать активизации личностных ресурсных состояний</w:t>
      </w:r>
      <w:r w:rsidR="00093B32">
        <w:rPr>
          <w:sz w:val="28"/>
        </w:rPr>
        <w:t>.</w:t>
      </w:r>
    </w:p>
    <w:p w:rsidR="005674A9" w:rsidRPr="00093B32" w:rsidRDefault="005674A9" w:rsidP="005674A9">
      <w:pPr>
        <w:pStyle w:val="a4"/>
        <w:shd w:val="clear" w:color="auto" w:fill="FFFFFF"/>
        <w:jc w:val="both"/>
        <w:rPr>
          <w:sz w:val="28"/>
        </w:rPr>
      </w:pPr>
    </w:p>
    <w:p w:rsidR="00C97DE3" w:rsidRPr="00093B32" w:rsidRDefault="00C97DE3" w:rsidP="00C154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bdr w:val="none" w:sz="0" w:space="0" w:color="auto" w:frame="1"/>
          <w:lang w:eastAsia="ru-RU"/>
        </w:rPr>
        <w:t>Форма работы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lang w:eastAsia="ru-RU"/>
        </w:rPr>
        <w:t>: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смешанная – групповая с элементами индивидуальной, с использованием мини-лекции.</w:t>
      </w:r>
    </w:p>
    <w:p w:rsidR="00CF5723" w:rsidRPr="00093B32" w:rsidRDefault="00CF5723" w:rsidP="00CF572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</w:p>
    <w:p w:rsidR="00C154FB" w:rsidRDefault="00C97DE3" w:rsidP="005674A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bdr w:val="none" w:sz="0" w:space="0" w:color="auto" w:frame="1"/>
          <w:lang w:eastAsia="ru-RU"/>
        </w:rPr>
        <w:t>Категория участников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lang w:eastAsia="ru-RU"/>
        </w:rPr>
        <w:t>: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>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6"/>
          <w:bdr w:val="none" w:sz="0" w:space="0" w:color="auto" w:frame="1"/>
          <w:lang w:eastAsia="ru-RU"/>
        </w:rPr>
        <w:t>педагогический состав</w:t>
      </w:r>
      <w:r w:rsidR="00CF5723"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6"/>
          <w:bdr w:val="none" w:sz="0" w:space="0" w:color="auto" w:frame="1"/>
          <w:lang w:eastAsia="ru-RU"/>
        </w:rPr>
        <w:t xml:space="preserve"> образовательного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6"/>
          <w:bdr w:val="none" w:sz="0" w:space="0" w:color="auto" w:frame="1"/>
          <w:lang w:eastAsia="ru-RU"/>
        </w:rPr>
        <w:t xml:space="preserve"> учреждения</w:t>
      </w:r>
      <w:r w:rsidR="00C154FB" w:rsidRPr="00C154FB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</w:t>
      </w:r>
    </w:p>
    <w:p w:rsidR="00C97DE3" w:rsidRPr="00093B32" w:rsidRDefault="00C154FB" w:rsidP="005674A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  <w:r w:rsidRPr="00C154FB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lang w:eastAsia="ru-RU"/>
        </w:rPr>
        <w:t>Количество участников в группе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>16-20 человек</w:t>
      </w:r>
      <w:r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>.</w:t>
      </w:r>
    </w:p>
    <w:p w:rsidR="00C97DE3" w:rsidRPr="00093B32" w:rsidRDefault="00B07C81" w:rsidP="00C154F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  <w:r w:rsidRPr="00C154FB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lang w:eastAsia="ru-RU"/>
        </w:rPr>
        <w:t>Продолжительность занятия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– 90</w:t>
      </w:r>
      <w:r w:rsidR="00C97DE3" w:rsidRPr="00093B32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 мин</w:t>
      </w:r>
      <w:r w:rsidR="005674A9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 xml:space="preserve">. </w:t>
      </w:r>
    </w:p>
    <w:p w:rsidR="00C97DE3" w:rsidRPr="00093B32" w:rsidRDefault="00C97DE3" w:rsidP="005674A9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6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bdr w:val="none" w:sz="0" w:space="0" w:color="auto" w:frame="1"/>
          <w:lang w:eastAsia="ru-RU"/>
        </w:rPr>
        <w:t>Ожидаемые результаты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lang w:eastAsia="ru-RU"/>
        </w:rPr>
        <w:t>:</w:t>
      </w:r>
    </w:p>
    <w:p w:rsidR="00C97DE3" w:rsidRPr="00093B32" w:rsidRDefault="00C97DE3" w:rsidP="005674A9">
      <w:pPr>
        <w:pStyle w:val="a4"/>
        <w:numPr>
          <w:ilvl w:val="0"/>
          <w:numId w:val="15"/>
        </w:numPr>
        <w:jc w:val="both"/>
        <w:rPr>
          <w:sz w:val="28"/>
        </w:rPr>
      </w:pPr>
      <w:r w:rsidRPr="00093B32">
        <w:rPr>
          <w:sz w:val="28"/>
        </w:rPr>
        <w:lastRenderedPageBreak/>
        <w:t>повышение уровня компетентности в вопросах психического здоровья;</w:t>
      </w:r>
    </w:p>
    <w:p w:rsidR="00C97DE3" w:rsidRPr="00093B32" w:rsidRDefault="00C97DE3" w:rsidP="005674A9">
      <w:pPr>
        <w:pStyle w:val="a4"/>
        <w:numPr>
          <w:ilvl w:val="0"/>
          <w:numId w:val="15"/>
        </w:numPr>
        <w:jc w:val="both"/>
        <w:rPr>
          <w:sz w:val="28"/>
        </w:rPr>
      </w:pPr>
      <w:r w:rsidRPr="00093B32">
        <w:rPr>
          <w:sz w:val="28"/>
        </w:rPr>
        <w:t>улучшение психологического микроклимата в педагогическом коллективе;</w:t>
      </w:r>
    </w:p>
    <w:p w:rsidR="00C97DE3" w:rsidRPr="00093B32" w:rsidRDefault="00C97DE3" w:rsidP="005674A9">
      <w:pPr>
        <w:pStyle w:val="a4"/>
        <w:numPr>
          <w:ilvl w:val="0"/>
          <w:numId w:val="15"/>
        </w:numPr>
        <w:jc w:val="both"/>
        <w:rPr>
          <w:sz w:val="28"/>
        </w:rPr>
      </w:pPr>
      <w:r w:rsidRPr="00093B32">
        <w:rPr>
          <w:sz w:val="28"/>
        </w:rPr>
        <w:t>повышение уровня стрессоустойчивости у педагогов;</w:t>
      </w:r>
    </w:p>
    <w:p w:rsidR="00C97DE3" w:rsidRPr="00093B32" w:rsidRDefault="00C97DE3" w:rsidP="005674A9">
      <w:pPr>
        <w:pStyle w:val="a4"/>
        <w:numPr>
          <w:ilvl w:val="0"/>
          <w:numId w:val="15"/>
        </w:numPr>
        <w:jc w:val="both"/>
        <w:rPr>
          <w:sz w:val="28"/>
        </w:rPr>
      </w:pPr>
      <w:r w:rsidRPr="00093B32">
        <w:rPr>
          <w:sz w:val="28"/>
        </w:rPr>
        <w:t>снижение уровня эмоционального напряжения;</w:t>
      </w:r>
    </w:p>
    <w:p w:rsidR="00C97DE3" w:rsidRPr="00093B32" w:rsidRDefault="00C97DE3" w:rsidP="005674A9">
      <w:pPr>
        <w:pStyle w:val="a4"/>
        <w:numPr>
          <w:ilvl w:val="0"/>
          <w:numId w:val="15"/>
        </w:numPr>
        <w:jc w:val="both"/>
        <w:rPr>
          <w:sz w:val="28"/>
        </w:rPr>
      </w:pPr>
      <w:r w:rsidRPr="00093B32">
        <w:rPr>
          <w:sz w:val="28"/>
        </w:rPr>
        <w:t>повышение работоспособности</w:t>
      </w:r>
      <w:r w:rsidR="005674A9">
        <w:rPr>
          <w:sz w:val="28"/>
        </w:rPr>
        <w:t>.</w:t>
      </w:r>
    </w:p>
    <w:p w:rsidR="00C97DE3" w:rsidRPr="00093B32" w:rsidRDefault="00C97DE3" w:rsidP="005674A9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u w:val="single"/>
          <w:lang w:eastAsia="ru-RU"/>
        </w:rPr>
        <w:t>Материалы и оборудовани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6"/>
          <w:lang w:eastAsia="ru-RU"/>
        </w:rPr>
        <w:t>е</w:t>
      </w:r>
    </w:p>
    <w:p w:rsidR="00C97DE3" w:rsidRPr="00093B32" w:rsidRDefault="00C97DE3" w:rsidP="00093B32">
      <w:pPr>
        <w:pStyle w:val="a4"/>
        <w:numPr>
          <w:ilvl w:val="0"/>
          <w:numId w:val="18"/>
        </w:numPr>
        <w:rPr>
          <w:sz w:val="28"/>
        </w:rPr>
      </w:pPr>
      <w:r w:rsidRPr="00093B32">
        <w:rPr>
          <w:sz w:val="28"/>
        </w:rPr>
        <w:t>Листы для записи информации</w:t>
      </w:r>
    </w:p>
    <w:p w:rsidR="00C97DE3" w:rsidRPr="00093B32" w:rsidRDefault="00B07C81" w:rsidP="00093B32">
      <w:pPr>
        <w:pStyle w:val="a4"/>
        <w:numPr>
          <w:ilvl w:val="0"/>
          <w:numId w:val="18"/>
        </w:numPr>
        <w:rPr>
          <w:sz w:val="28"/>
        </w:rPr>
      </w:pPr>
      <w:r w:rsidRPr="00093B32">
        <w:rPr>
          <w:sz w:val="28"/>
        </w:rPr>
        <w:t>Флип-чарт</w:t>
      </w:r>
    </w:p>
    <w:p w:rsidR="00C97DE3" w:rsidRPr="00093B32" w:rsidRDefault="00C97DE3" w:rsidP="00093B32">
      <w:pPr>
        <w:pStyle w:val="a4"/>
        <w:numPr>
          <w:ilvl w:val="0"/>
          <w:numId w:val="18"/>
        </w:numPr>
        <w:rPr>
          <w:sz w:val="28"/>
        </w:rPr>
      </w:pPr>
      <w:r w:rsidRPr="00093B32">
        <w:rPr>
          <w:sz w:val="28"/>
        </w:rPr>
        <w:t>Маркеры, фломастеры, ручки, цветные карандаши</w:t>
      </w:r>
    </w:p>
    <w:p w:rsidR="00C97DE3" w:rsidRDefault="00C97DE3" w:rsidP="00093B32">
      <w:pPr>
        <w:pStyle w:val="a4"/>
        <w:numPr>
          <w:ilvl w:val="0"/>
          <w:numId w:val="18"/>
        </w:numPr>
        <w:rPr>
          <w:sz w:val="28"/>
        </w:rPr>
      </w:pPr>
      <w:r w:rsidRPr="00093B32">
        <w:rPr>
          <w:sz w:val="28"/>
        </w:rPr>
        <w:t>Бумага А4, А3(2шт)</w:t>
      </w:r>
    </w:p>
    <w:p w:rsidR="00C97DE3" w:rsidRPr="00093B32" w:rsidRDefault="00C97DE3" w:rsidP="00093B32">
      <w:pPr>
        <w:pStyle w:val="a4"/>
        <w:numPr>
          <w:ilvl w:val="0"/>
          <w:numId w:val="18"/>
        </w:numPr>
        <w:rPr>
          <w:sz w:val="28"/>
        </w:rPr>
      </w:pPr>
      <w:r w:rsidRPr="00093B32">
        <w:rPr>
          <w:sz w:val="28"/>
        </w:rPr>
        <w:t>Кнопки, скотч, ножницы.</w:t>
      </w:r>
    </w:p>
    <w:p w:rsidR="00F15981" w:rsidRPr="00F15981" w:rsidRDefault="00F15981" w:rsidP="00F15981">
      <w:pPr>
        <w:pStyle w:val="a3"/>
        <w:numPr>
          <w:ilvl w:val="0"/>
          <w:numId w:val="25"/>
        </w:numPr>
        <w:shd w:val="clear" w:color="auto" w:fill="FFFFFF"/>
        <w:spacing w:before="180" w:beforeAutospacing="0" w:after="180" w:afterAutospacing="0"/>
        <w:jc w:val="both"/>
        <w:rPr>
          <w:b/>
          <w:sz w:val="28"/>
          <w:szCs w:val="28"/>
          <w:u w:val="single"/>
        </w:rPr>
      </w:pPr>
      <w:r w:rsidRPr="00F15981">
        <w:rPr>
          <w:b/>
          <w:sz w:val="28"/>
          <w:szCs w:val="28"/>
          <w:u w:val="single"/>
        </w:rPr>
        <w:t xml:space="preserve"> Введение в </w:t>
      </w:r>
      <w:r>
        <w:rPr>
          <w:b/>
          <w:sz w:val="28"/>
          <w:szCs w:val="28"/>
          <w:u w:val="single"/>
        </w:rPr>
        <w:t>семинар-тренинг</w:t>
      </w:r>
      <w:r w:rsidRPr="00F15981">
        <w:rPr>
          <w:b/>
          <w:sz w:val="28"/>
          <w:szCs w:val="28"/>
          <w:u w:val="single"/>
        </w:rPr>
        <w:t xml:space="preserve"> </w:t>
      </w:r>
    </w:p>
    <w:p w:rsidR="0010021C" w:rsidRPr="00093B32" w:rsidRDefault="0010021C" w:rsidP="00093B32">
      <w:pPr>
        <w:pStyle w:val="a3"/>
        <w:shd w:val="clear" w:color="auto" w:fill="FFFFFF"/>
        <w:spacing w:before="180" w:beforeAutospacing="0" w:after="180" w:afterAutospacing="0"/>
        <w:ind w:firstLine="70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«Сгореть» на работе очень актуально для человека современного общества, особенно для того, кто по роду своей деятельности осуществляет многочисленные и интенсивные контакты с другими людьми.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языке психологии труда данное явление называют синдромом профессионального выгорания. Он выражается в психическом, эмоциональном и физическом изнеможении и имеет разнообразные симптомы: чувство хронической усталости, напряженность, раздражительность, тревожность, нарушение аппетита, сна, рост заболеваемости, негативное отношение к реципиентам, потеря интереса к работе и к жизни.</w:t>
      </w:r>
    </w:p>
    <w:p w:rsidR="00150FB5" w:rsidRPr="00093B32" w:rsidRDefault="0010021C" w:rsidP="00093B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sz w:val="28"/>
          <w:szCs w:val="28"/>
        </w:rPr>
        <w:t xml:space="preserve">   </w:t>
      </w:r>
      <w:r w:rsidR="00150FB5" w:rsidRPr="00093B32">
        <w:rPr>
          <w:sz w:val="28"/>
          <w:szCs w:val="28"/>
        </w:rPr>
        <w:tab/>
      </w:r>
      <w:r w:rsidRPr="00093B32">
        <w:rPr>
          <w:sz w:val="28"/>
          <w:szCs w:val="28"/>
        </w:rPr>
        <w:t xml:space="preserve"> 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общему признанию отечественных специалистов педагогическая деятельность – это один из наиболее, деформирующий личность человека видов профессиональной деятельности. Сложившийся комплекс экономических проблем, среди которых 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профессиональной педагогической деятельности (необходимость сопереживания, сочувствия, нравственная ответственность за жизнь и здоровье вверенных ему детей, стаж работы) организационный фактор: перегруженность рабочей недели; низкая оплата труда; напряженный характер работы; служебные неприятности; неудовлетворенность работой: отсутствие четкой связи между процессом обучения и получаемым результатом, несоответствие результатов затраченным силам; демократические преобразования в области образования, прив</w:t>
      </w:r>
      <w:r w:rsidR="00A2444F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изменению взаимоотношений между субъектами учебно-воспитательного процесса. Неблагополучная атмосфера в педагогическом коллективе: однополый состав коллектива, наличие конфликтов по вертикали и горизонтали, нервозная обстановка побуждают одних растрачивать эмоции, а других искать способы экономии своих психических ресурсов.  Также отсутствие навыков коммуникации и умения выходить из трудных ситуаций общения с </w:t>
      </w:r>
      <w:r w:rsidR="00A2444F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родителями, администрацией; неумение регулировать собственные эмоциональные ситуации ролевой и личностный 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фактор (индивидуальный): тяжелые заболевания близких, материальные затруднения, личностная неустроенность, плохие взаимоотношения между супругами, отсутствие нормальных жилищных условий, недостаток внимания, уделяемого домочадцами. Неудовлетворенность своей самореализацией в различных жизненных и профессиональных ситуациях. </w:t>
      </w:r>
    </w:p>
    <w:p w:rsidR="0010021C" w:rsidRPr="00093B32" w:rsidRDefault="0010021C" w:rsidP="00093B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sz w:val="28"/>
          <w:szCs w:val="28"/>
        </w:rPr>
        <w:t xml:space="preserve">  </w:t>
      </w:r>
      <w:r w:rsidR="00150FB5" w:rsidRPr="00093B32">
        <w:rPr>
          <w:sz w:val="28"/>
          <w:szCs w:val="28"/>
        </w:rPr>
        <w:tab/>
      </w:r>
      <w:r w:rsidRPr="00093B32">
        <w:rPr>
          <w:sz w:val="28"/>
          <w:szCs w:val="28"/>
        </w:rPr>
        <w:t xml:space="preserve"> 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факторы оказывают зачастую разрушительное воздействие на эмоциональную сферу педагога. У него резко возрастает количество аффективных расстройств, появляются состояния неудовлетворенности собой и своей жизнью, трудности установления теплых, доверительных контактов с 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коллегами, окружающими людьми. Эти симптомы отрицательно сказываются на всей профессиональной деятельности </w:t>
      </w:r>
      <w:r w:rsidR="00150FB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ухудшаются результаты его работы, снижается уровень удовлетворенности своей профессиональной деятельностью. Таким образом, происходит изменение в мотивационной сфере педагога и развивается синдром эмоционального сгорания.</w:t>
      </w:r>
    </w:p>
    <w:p w:rsidR="00150FB5" w:rsidRPr="00093B32" w:rsidRDefault="00150FB5" w:rsidP="00093B3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не допустить развитие «синдрома эмоционального выгорания</w:t>
      </w:r>
      <w:r w:rsidR="00115980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необходимо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профилактические меры. При этом психологическая профилактика выступает как комплекс мероприятий по предотвращению развития синдрома профессионального выгорания и включает такие виды работ, как диагностика, просвещение, консультирование, а также коррекция. Являясь одним из важнейших направлений в деятельности психологической службы системы образования, психологическая профилактика в виде своевременно и профессионально организованных мероприятий может предупредить возникновение не только психических, но и некоторых соматических заболеваний у педагогов. </w:t>
      </w:r>
    </w:p>
    <w:p w:rsidR="00150FB5" w:rsidRPr="00093B32" w:rsidRDefault="00150FB5" w:rsidP="00093B3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психологической профилактики заключаются в создании комплекса индивидуализированных мероприятий по усилению регулирующих функций психики, развитию эмоционального самоконтроля и самоуправления, укреплению самообладания, а также нормативно-ценностную коррекцию, которая заключается во внесении определенных направлений в индивидуально-личностную систему норм и поведенческих эталонов, в соответствии с которыми клиент вносит коррективы в исполнение своих жизненных и деятельностных функций.</w:t>
      </w:r>
    </w:p>
    <w:p w:rsidR="0010021C" w:rsidRDefault="0010021C" w:rsidP="00093B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sz w:val="28"/>
          <w:szCs w:val="28"/>
        </w:rPr>
        <w:t xml:space="preserve">   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доступным в качестве профилактических мер являются методы психологической саморегуляции,</w:t>
      </w:r>
      <w:r w:rsidR="00A2444F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релаксации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которыми понимается комплекс методов и обучающих программ, направленных на формирование адекватных внутренних средств деятельности человека по управлению собственным состоянием. Это своего рода техника безопасности для специалистов, имеющих многочисленные и интенсивные контакты с людьми в ходе своей профессиональной деятельности. Психогигиена педагога обеспечивается его толерантностью к синдрому выгорания, то есть педагог 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должен обладать соответствующими знаниями, умениями, личностными качествами, необходимыми для минимизации и преодоления эмоциональных трудностей профессии.</w:t>
      </w:r>
    </w:p>
    <w:p w:rsidR="00CB6F74" w:rsidRPr="00486F29" w:rsidRDefault="00CB6F74" w:rsidP="00486F29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семинара-тренинга необходимо провести психологическую диагностику: м</w:t>
      </w:r>
      <w:r w:rsidRPr="00CB6F7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етодику Бойко В.В.</w:t>
      </w:r>
      <w:r w:rsidR="00E22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22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экспресс-оценку «выгорания</w:t>
      </w:r>
      <w:r w:rsidRPr="00486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8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1, Приложение 2, Приложение 3)</w:t>
      </w:r>
    </w:p>
    <w:p w:rsidR="00093B32" w:rsidRPr="00CB6F74" w:rsidRDefault="00093B32" w:rsidP="00F15981">
      <w:pPr>
        <w:pStyle w:val="a4"/>
        <w:numPr>
          <w:ilvl w:val="0"/>
          <w:numId w:val="25"/>
        </w:numPr>
        <w:jc w:val="both"/>
        <w:rPr>
          <w:b/>
          <w:sz w:val="28"/>
          <w:szCs w:val="28"/>
        </w:rPr>
      </w:pPr>
      <w:r w:rsidRPr="00CB6F74">
        <w:rPr>
          <w:b/>
          <w:sz w:val="28"/>
          <w:szCs w:val="28"/>
        </w:rPr>
        <w:t>Мини-лекция «Синдром эмоционального выгорания».</w:t>
      </w:r>
    </w:p>
    <w:p w:rsidR="00093B32" w:rsidRPr="00093B32" w:rsidRDefault="00093B32" w:rsidP="00093B32">
      <w:pPr>
        <w:pStyle w:val="a4"/>
        <w:ind w:left="1005"/>
        <w:rPr>
          <w:sz w:val="28"/>
          <w:szCs w:val="28"/>
        </w:rPr>
      </w:pPr>
    </w:p>
    <w:p w:rsidR="00093B32" w:rsidRPr="004A65D6" w:rsidRDefault="00093B32" w:rsidP="00093B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107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4A65D6">
        <w:rPr>
          <w:rFonts w:ascii="Times New Roman" w:hAnsi="Times New Roman"/>
          <w:sz w:val="28"/>
          <w:szCs w:val="28"/>
        </w:rPr>
        <w:t xml:space="preserve">Немного истории Термин «burnout» - «выгорание», «сгорание» предложил </w:t>
      </w:r>
      <w:r>
        <w:rPr>
          <w:rFonts w:ascii="Times New Roman" w:hAnsi="Times New Roman"/>
          <w:sz w:val="28"/>
          <w:szCs w:val="28"/>
        </w:rPr>
        <w:t xml:space="preserve">психиатр </w:t>
      </w:r>
      <w:r w:rsidRPr="004A65D6">
        <w:rPr>
          <w:rFonts w:ascii="Times New Roman" w:hAnsi="Times New Roman"/>
          <w:sz w:val="28"/>
          <w:szCs w:val="28"/>
        </w:rPr>
        <w:t>Г. Фрейденбергер (Н. Freudenberger) в 1974 году для описания деморализации, разочарования и крайней усталости, наблюдаемых у специалистов, работающих в системе профессий «человек-человек». </w:t>
      </w:r>
    </w:p>
    <w:p w:rsidR="00093B32" w:rsidRPr="004A65D6" w:rsidRDefault="00093B32" w:rsidP="00093B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В. В. Бойко под эмоциональным выгоранием понимает "выработанный личностью механизм психологической защиты в форме полного или частичного исключения эмоций (понижения их энергетики) в ответ на избранные психотравмирующие воздействия". </w:t>
      </w:r>
    </w:p>
    <w:p w:rsidR="00093B32" w:rsidRPr="004A65D6" w:rsidRDefault="00093B32" w:rsidP="00093B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В 1981 г. А. Морроу предложил яркий эмоциональный образ, отражающий, по его мнению, внутреннее состояние работника, испытывающего дистресс профессионального выгорания: «Запах горящей психологической проводки». Профессиональное выгорание возникает в результате внутреннего накапливания отрицательных эмоций без соответствующей «разрядки», или «освобождения» от них. </w:t>
      </w:r>
    </w:p>
    <w:p w:rsidR="00093B32" w:rsidRPr="004A65D6" w:rsidRDefault="00093B32" w:rsidP="00093B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B32" w:rsidRPr="004A65D6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Как уже сказано, СЭВ выступает как механизм психологической защиты в ответ на психотравмирующие воздействия. Выгорание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65D6">
        <w:rPr>
          <w:rFonts w:ascii="Times New Roman" w:hAnsi="Times New Roman"/>
          <w:sz w:val="28"/>
          <w:szCs w:val="28"/>
        </w:rPr>
        <w:t>- это отчасти функциональный стереотип, поскольку позволяет человеку дозировать и экономно расходовать энергетические ресурсы.</w:t>
      </w:r>
    </w:p>
    <w:p w:rsidR="00093B32" w:rsidRPr="004A65D6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Данное явление «заразно»: те, кто подвержен СЭВ, становятся циниками, негативистами и пессимистами,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A65D6">
        <w:rPr>
          <w:rFonts w:ascii="Times New Roman" w:hAnsi="Times New Roman"/>
          <w:sz w:val="28"/>
          <w:szCs w:val="28"/>
        </w:rPr>
        <w:t>они могут быстро превратить целую группу в собрание «выгорающих».</w:t>
      </w:r>
    </w:p>
    <w:p w:rsidR="00093B32" w:rsidRPr="004A65D6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Синдром эмоционального выгорания – самая опасная профессиональная болезнь тех, кто раб</w:t>
      </w:r>
      <w:r>
        <w:rPr>
          <w:rFonts w:ascii="Times New Roman" w:hAnsi="Times New Roman"/>
          <w:sz w:val="28"/>
          <w:szCs w:val="28"/>
        </w:rPr>
        <w:t xml:space="preserve">отает с людьми. </w:t>
      </w:r>
    </w:p>
    <w:p w:rsidR="00093B32" w:rsidRPr="004A65D6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Синдром профессионального выгорания развивается постепенно. Он проходит три стадии, которые могут привести к профессиональной непригодности:</w:t>
      </w:r>
    </w:p>
    <w:p w:rsidR="00093B32" w:rsidRPr="004B6742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 xml:space="preserve"> НА ПЕРВОЙ СТАДИИ: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-начинается приглушением эмоций, сглаживанием остроты чувств и свежести переживаний; специалист неожиданно замечает: вроде бы все пока нормально, но … скучно и пусто на душе;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-исчезают положительные эмоции, появляется некоторая отстраненность в отношениях с членами семьи;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-возникает состояние тревожности, неудовлетворенности; возвращаясь домой, всё чаще хочется сказать: «Не лезьте ко мне, оставьте в покое!»</w:t>
      </w:r>
    </w:p>
    <w:p w:rsidR="00093B32" w:rsidRPr="004B6742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НА ВТОРОЙ СТАДИИ: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lastRenderedPageBreak/>
        <w:t xml:space="preserve">-возникают недоразумения с коллегами, </w:t>
      </w:r>
      <w:r>
        <w:rPr>
          <w:rFonts w:ascii="Times New Roman" w:hAnsi="Times New Roman"/>
          <w:sz w:val="28"/>
          <w:szCs w:val="28"/>
        </w:rPr>
        <w:t xml:space="preserve">обучающимися, родителями. </w:t>
      </w:r>
      <w:r w:rsidRPr="004A65D6">
        <w:rPr>
          <w:rFonts w:ascii="Times New Roman" w:hAnsi="Times New Roman"/>
          <w:sz w:val="28"/>
          <w:szCs w:val="28"/>
        </w:rPr>
        <w:t>профессионал в кругу своих коллег начинает с пренебрежен</w:t>
      </w:r>
      <w:r>
        <w:rPr>
          <w:rFonts w:ascii="Times New Roman" w:hAnsi="Times New Roman"/>
          <w:sz w:val="28"/>
          <w:szCs w:val="28"/>
        </w:rPr>
        <w:t>ием говорить о некоторых из них.</w:t>
      </w:r>
    </w:p>
    <w:p w:rsidR="00093B32" w:rsidRPr="004A65D6" w:rsidRDefault="00093B32" w:rsidP="00093B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-неприязнь начинает постепенно проявляться в присутствии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4A65D6">
        <w:rPr>
          <w:rFonts w:ascii="Times New Roman" w:hAnsi="Times New Roman"/>
          <w:sz w:val="28"/>
          <w:szCs w:val="28"/>
        </w:rPr>
        <w:t xml:space="preserve">– вначале это с трудом сдерживаемая антипатия, а затем и вспышки раздражения. </w:t>
      </w:r>
    </w:p>
    <w:p w:rsidR="00093B32" w:rsidRPr="004B6742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НА ТРЕТЬЕЙ СТАДИИ: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A65D6">
        <w:rPr>
          <w:rFonts w:ascii="Times New Roman" w:hAnsi="Times New Roman"/>
          <w:sz w:val="28"/>
          <w:szCs w:val="28"/>
        </w:rPr>
        <w:t>ритупляются представления о ценностях жизни, эмоциональное отношение к миру «упрощается», человек становится опасно равнодушным ко всему, даже к собственной жизни;</w:t>
      </w:r>
    </w:p>
    <w:p w:rsidR="00093B32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-такой человек по привычке может ещё сохранять внешнюю респектабельность и некоторый апломб, но его глаза теряют блеск интереса к чему бы то ни было, и почти физически ощутимый холод безразличия поселяется в его душе. </w:t>
      </w:r>
    </w:p>
    <w:p w:rsidR="004B6742" w:rsidRDefault="004B674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B32" w:rsidRPr="004B6742" w:rsidRDefault="00093B32" w:rsidP="004B67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ТРИ АСПЕКТА ПРОФЕССИОНАЛЬНОГО ВЫГОРАНИЯ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  <w:u w:val="single"/>
        </w:rPr>
        <w:t>ПЕРВЫЙ</w:t>
      </w:r>
      <w:r w:rsidRPr="004A65D6">
        <w:rPr>
          <w:rFonts w:ascii="Times New Roman" w:hAnsi="Times New Roman"/>
          <w:sz w:val="28"/>
          <w:szCs w:val="28"/>
        </w:rPr>
        <w:t xml:space="preserve"> – снижение самооценки.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Как следствие, такие «сгоревшие» работники чувствуют беспомощность и апатию. Со временем это может перейти в агрессию и отчаяние.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A65D6">
        <w:rPr>
          <w:rFonts w:ascii="Times New Roman" w:hAnsi="Times New Roman"/>
          <w:sz w:val="28"/>
          <w:szCs w:val="28"/>
          <w:u w:val="single"/>
        </w:rPr>
        <w:t>ВТОРОЙ – одиночество.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Люди, страдающие от эмоционального сгорания, не в состоянии установить нормальный контакт с коллегами. Преобладают объект-объектные отношения.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A65D6">
        <w:rPr>
          <w:rFonts w:ascii="Times New Roman" w:hAnsi="Times New Roman"/>
          <w:sz w:val="28"/>
          <w:szCs w:val="28"/>
          <w:u w:val="single"/>
        </w:rPr>
        <w:t>ТРЕТИЙ – эмоциональное истощение, соматизация.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Усталость, апатия и депрессия, сопровождающие эмоциональное сгорание, приводят к серьезным физическим недомоганиям – гастриту, мигрени, повышенному артериальному давлению, синдрому хронической усталости и т.д.</w:t>
      </w:r>
    </w:p>
    <w:p w:rsidR="00093B32" w:rsidRPr="004A65D6" w:rsidRDefault="00093B32" w:rsidP="00093B32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  <w:u w:val="single"/>
        </w:rPr>
        <w:t>Рассмотрим факторы возникновения этого синдрома.</w:t>
      </w:r>
      <w:r w:rsidR="004B674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4A65D6">
        <w:rPr>
          <w:rFonts w:ascii="Times New Roman" w:hAnsi="Times New Roman"/>
          <w:sz w:val="28"/>
          <w:szCs w:val="28"/>
        </w:rPr>
        <w:t>И так, факторы, провоцирующим выгорание</w:t>
      </w:r>
      <w:r w:rsidR="004B6742">
        <w:rPr>
          <w:rFonts w:ascii="Times New Roman" w:hAnsi="Times New Roman"/>
          <w:sz w:val="28"/>
          <w:szCs w:val="28"/>
        </w:rPr>
        <w:t xml:space="preserve"> внешние и внутренние. 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490">
        <w:rPr>
          <w:rFonts w:ascii="Times New Roman" w:hAnsi="Times New Roman"/>
          <w:b/>
          <w:sz w:val="28"/>
          <w:szCs w:val="28"/>
        </w:rPr>
        <w:t>Внешние:</w:t>
      </w:r>
      <w:r w:rsidRPr="004A65D6">
        <w:rPr>
          <w:rFonts w:ascii="Times New Roman" w:hAnsi="Times New Roman"/>
          <w:sz w:val="28"/>
          <w:szCs w:val="28"/>
        </w:rPr>
        <w:t xml:space="preserve"> специфика профессиональной педагогической деятельности (необходимость сопереживания, сочувствия, нравственная ответственность за жизнь и здоровье вверенных ему детей, стаж работы) организационный фактор: перегруженность рабочей недели; напряженный характер работы; служебные неприятности; неудовлетворенность работой: отсутствие четкой связи между процессом обучения и получаемым результатом, несоответствие результатов затраченным силам; демократические преобразования в области образования, приведшие к изменению взаимоотношений между субъектами учебно-воспитательного процесса. Неблагополучная атмосфера в педагогическом коллективе: однополый состав коллектива, наличие конфликтов по вертикали и горизонтали, нервозная обстановка побуждают одних растрачивать эмоции, а других искать способы экономии своих психических ресурсов. </w:t>
      </w:r>
    </w:p>
    <w:p w:rsidR="00093B32" w:rsidRPr="004A65D6" w:rsidRDefault="00093B32" w:rsidP="00093B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br/>
        <w:t> </w:t>
      </w:r>
      <w:r w:rsidRPr="00E64490">
        <w:rPr>
          <w:rFonts w:ascii="Times New Roman" w:hAnsi="Times New Roman"/>
          <w:b/>
          <w:sz w:val="28"/>
          <w:szCs w:val="28"/>
        </w:rPr>
        <w:t>Внутренние:</w:t>
      </w:r>
      <w:r w:rsidRPr="004A65D6">
        <w:rPr>
          <w:rFonts w:ascii="Times New Roman" w:hAnsi="Times New Roman"/>
          <w:sz w:val="28"/>
          <w:szCs w:val="28"/>
        </w:rPr>
        <w:t xml:space="preserve"> факторы коммуникативный фактор: отсутствие навыков коммуникации и умения выходить из трудных ситуаций общения с детьми, родителями, администрацией; неумение регулировать собственные эмоциональные ситуации ролевой и личностный фактор (индивидуальный): тяжелые заболевания близких, материальные затруднения, личностная </w:t>
      </w:r>
      <w:r w:rsidRPr="004A65D6">
        <w:rPr>
          <w:rFonts w:ascii="Times New Roman" w:hAnsi="Times New Roman"/>
          <w:sz w:val="28"/>
          <w:szCs w:val="28"/>
        </w:rPr>
        <w:lastRenderedPageBreak/>
        <w:t>неустроенность, плохие взаимоотношения между супругами, отсутствие нормальных жилищных условий, недостаток внимания, уделяемого домочадцами. Неудовлетворенность своей самореализацией в различных жизненных и профессиональных ситуациях. </w:t>
      </w:r>
    </w:p>
    <w:p w:rsidR="00093B32" w:rsidRDefault="00093B32" w:rsidP="00093B3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B32" w:rsidRPr="004B6742" w:rsidRDefault="00093B32" w:rsidP="004B67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Синдром эмоционального выгорания имеет следующие проявления (Маслач)</w:t>
      </w:r>
    </w:p>
    <w:p w:rsidR="00093B32" w:rsidRPr="00F878C8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78C8">
        <w:rPr>
          <w:rFonts w:ascii="Times New Roman" w:hAnsi="Times New Roman"/>
          <w:b/>
          <w:sz w:val="28"/>
          <w:szCs w:val="28"/>
        </w:rPr>
        <w:t>Психофизические симптомы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-Чувство постоянной усталости не только по вечерам, но и по утрам, сразу после сна (симптом хронической усталости);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-ощущение эмоционального и физического истощения;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-снижение восприимчивости и реактивности в связи с изменениями внешней среды (отсутствие реакции любопытства на фактор новизны или реакции страха на опасную ситуацию);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-общая астенизация (слабость, снижение активности и энергии, ухудшение биохимии крови и гормональных показателей);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-частые беспричинные головные боли; постоянные расстройства желудочно-кишечного тракта;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 -полная или частичная бессонница;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-постоянное заторможенное, сонливое состояние и желание спать в течение всего дня;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-одышка или нарушения дыхания при физической или эмоциональной нагрузке;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-заметное снижение внешней и внутренней сенсорной чувствительности: ухудшение зрения, слуха, обоняния и осязания, потеря внутренних, телесных ощущений.</w:t>
      </w:r>
    </w:p>
    <w:p w:rsidR="00093B32" w:rsidRPr="00F878C8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78C8">
        <w:rPr>
          <w:rFonts w:ascii="Times New Roman" w:hAnsi="Times New Roman"/>
          <w:b/>
          <w:sz w:val="28"/>
          <w:szCs w:val="28"/>
        </w:rPr>
        <w:t>Социально-психологические симптомы: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-Безразличие, скука, пассивность и депрессия (пониженный эмоциональный тонус, чувство подавленности);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-повышенная раздражительность на незначительные, мелкие события;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-частые нервные срывы (вспышки немотивированного гнева или отказы от общения, уход в себя);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-постоянное переживание негативных эмоций, для которых во внешней ситуации причин нет (чувство вины, обиды, стыда, подозрительность, скованность);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-чувство неосознанного беспокойства и повышенной тревожности (ощущение, что «что-то не так, как надо»);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-чувство гиперответственности и постоянное чувство страха, «что не получится» или </w:t>
      </w:r>
      <w:r>
        <w:rPr>
          <w:rFonts w:ascii="Times New Roman" w:hAnsi="Times New Roman"/>
          <w:sz w:val="28"/>
          <w:szCs w:val="28"/>
        </w:rPr>
        <w:t>«</w:t>
      </w:r>
      <w:r w:rsidRPr="004A65D6">
        <w:rPr>
          <w:rFonts w:ascii="Times New Roman" w:hAnsi="Times New Roman"/>
          <w:sz w:val="28"/>
          <w:szCs w:val="28"/>
        </w:rPr>
        <w:t>не справлюсь»;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 xml:space="preserve">-общая негативная установка на жизненные и профессиональные перспективы (по типу «как ни старайся, все равно ничего не получится»). </w:t>
      </w:r>
    </w:p>
    <w:p w:rsidR="00093B32" w:rsidRPr="00F878C8" w:rsidRDefault="00093B32" w:rsidP="00093B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78C8">
        <w:rPr>
          <w:rFonts w:ascii="Times New Roman" w:hAnsi="Times New Roman"/>
          <w:b/>
          <w:sz w:val="28"/>
          <w:szCs w:val="28"/>
        </w:rPr>
        <w:t>Поведенческие симптомы: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-Ощущение, что работа становится все тяжелее и тяжелее, а выполнять её - всё труднее и труднее;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-постоянно, без необходимости, берет работу домой, но дома её не делает;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-руководитель затрудняется в принятии решений;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lastRenderedPageBreak/>
        <w:t>-чувство бесполезности, неверие в улучшения, снижение энтузиазма по отношению к работе, безразличие к результатам;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-невыполнение важных, приоритетных задач и «застревание» на мелких деталях, не соответствующая служебным требованиям трата большей части рабочего времени на мало осознаваемое или не осознаваемое выполнение автоматических и элементарных действий;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-дистанцированность от коллег и обучающихся, повышение неадекватной критичности;</w:t>
      </w:r>
    </w:p>
    <w:p w:rsidR="00093B32" w:rsidRPr="004A65D6" w:rsidRDefault="00093B32" w:rsidP="00093B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5D6">
        <w:rPr>
          <w:rFonts w:ascii="Times New Roman" w:hAnsi="Times New Roman"/>
          <w:sz w:val="28"/>
          <w:szCs w:val="28"/>
        </w:rPr>
        <w:t>-злоупотребление алкоголем, резкое возрастание выкуренных за день сигарет, применение наркотических средств.</w:t>
      </w:r>
    </w:p>
    <w:p w:rsidR="00093B32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A65D6">
        <w:rPr>
          <w:rFonts w:ascii="Times New Roman" w:hAnsi="Times New Roman"/>
          <w:sz w:val="28"/>
          <w:szCs w:val="28"/>
        </w:rPr>
        <w:t xml:space="preserve">моциональное выгорание является сложным состоянием, включающим в себя несколько составляющих, имеющих негативную эмоциональную окраску. </w:t>
      </w:r>
    </w:p>
    <w:p w:rsidR="00093B32" w:rsidRPr="004A65D6" w:rsidRDefault="00093B32" w:rsidP="00093B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3B32" w:rsidRPr="004B6742" w:rsidRDefault="00093B32" w:rsidP="004B67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Возможные меры профилактики синдрома эмоционального выгорания:</w:t>
      </w:r>
    </w:p>
    <w:p w:rsidR="00093B32" w:rsidRPr="004B6742" w:rsidRDefault="00093B32" w:rsidP="004B6742">
      <w:pPr>
        <w:pStyle w:val="a4"/>
        <w:numPr>
          <w:ilvl w:val="0"/>
          <w:numId w:val="20"/>
        </w:numPr>
        <w:jc w:val="both"/>
        <w:rPr>
          <w:rFonts w:eastAsiaTheme="minorHAnsi"/>
          <w:sz w:val="28"/>
          <w:szCs w:val="28"/>
        </w:rPr>
      </w:pPr>
      <w:r w:rsidRPr="004B6742">
        <w:rPr>
          <w:rFonts w:eastAsiaTheme="minorHAnsi"/>
          <w:sz w:val="28"/>
          <w:szCs w:val="28"/>
        </w:rPr>
        <w:t>Непрерывное психолого-педагогическое образование, повышение квалификации;</w:t>
      </w:r>
    </w:p>
    <w:p w:rsidR="00093B32" w:rsidRPr="004B6742" w:rsidRDefault="00093B32" w:rsidP="004B6742">
      <w:pPr>
        <w:pStyle w:val="a4"/>
        <w:numPr>
          <w:ilvl w:val="0"/>
          <w:numId w:val="20"/>
        </w:numPr>
        <w:jc w:val="both"/>
        <w:rPr>
          <w:rFonts w:eastAsiaTheme="minorHAnsi"/>
          <w:sz w:val="28"/>
          <w:szCs w:val="28"/>
        </w:rPr>
      </w:pPr>
      <w:r w:rsidRPr="004B6742">
        <w:rPr>
          <w:rFonts w:eastAsiaTheme="minorHAnsi"/>
          <w:sz w:val="28"/>
          <w:szCs w:val="28"/>
        </w:rPr>
        <w:t>Система поощрений (со стороны администрации);</w:t>
      </w:r>
    </w:p>
    <w:p w:rsidR="00093B32" w:rsidRPr="004B6742" w:rsidRDefault="00093B32" w:rsidP="004B6742">
      <w:pPr>
        <w:pStyle w:val="a4"/>
        <w:numPr>
          <w:ilvl w:val="0"/>
          <w:numId w:val="20"/>
        </w:numPr>
        <w:jc w:val="both"/>
        <w:rPr>
          <w:rFonts w:eastAsiaTheme="minorHAnsi"/>
          <w:sz w:val="28"/>
          <w:szCs w:val="28"/>
        </w:rPr>
      </w:pPr>
      <w:r w:rsidRPr="004B6742">
        <w:rPr>
          <w:rFonts w:eastAsiaTheme="minorHAnsi"/>
          <w:sz w:val="28"/>
          <w:szCs w:val="28"/>
        </w:rPr>
        <w:t>Разделение профессиональной и частной жизни (работы и дома);</w:t>
      </w:r>
    </w:p>
    <w:p w:rsidR="00093B32" w:rsidRPr="004B6742" w:rsidRDefault="00093B32" w:rsidP="004B6742">
      <w:pPr>
        <w:pStyle w:val="a4"/>
        <w:numPr>
          <w:ilvl w:val="0"/>
          <w:numId w:val="20"/>
        </w:numPr>
        <w:jc w:val="both"/>
        <w:rPr>
          <w:rFonts w:eastAsiaTheme="minorHAnsi"/>
          <w:sz w:val="28"/>
          <w:szCs w:val="28"/>
        </w:rPr>
      </w:pPr>
      <w:r w:rsidRPr="004B6742">
        <w:rPr>
          <w:rFonts w:eastAsiaTheme="minorHAnsi"/>
          <w:sz w:val="28"/>
          <w:szCs w:val="28"/>
        </w:rPr>
        <w:t>Саморегуляция (комплекс мероприятий, направленных на формирование психологических состояний, способствующих наиболее полной реализации потенциальных возможностей.);</w:t>
      </w:r>
    </w:p>
    <w:p w:rsidR="00093B32" w:rsidRPr="004B6742" w:rsidRDefault="00093B32" w:rsidP="004B67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6742">
        <w:rPr>
          <w:rFonts w:ascii="Times New Roman" w:hAnsi="Times New Roman"/>
          <w:b/>
          <w:sz w:val="28"/>
          <w:szCs w:val="28"/>
        </w:rPr>
        <w:t>Эмоциональное выгорание</w:t>
      </w:r>
      <w:r w:rsidRPr="004B6742">
        <w:rPr>
          <w:rFonts w:ascii="Times New Roman" w:hAnsi="Times New Roman"/>
          <w:sz w:val="28"/>
          <w:szCs w:val="28"/>
        </w:rPr>
        <w:t> – процесс довольно коварный, поскольку человек, подверженный этому синдрому часто мало осознает его симптомы. Он не может увидеть себя со стороны и понять, что происходит. Поэтому он нуждается в поддержке и внимании, а не конфронтации и обвинении.</w:t>
      </w:r>
    </w:p>
    <w:p w:rsidR="004B6742" w:rsidRPr="004B6742" w:rsidRDefault="00093B32" w:rsidP="004B6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6742">
        <w:rPr>
          <w:rFonts w:ascii="Times New Roman" w:hAnsi="Times New Roman"/>
          <w:sz w:val="28"/>
          <w:szCs w:val="28"/>
        </w:rPr>
        <w:t>На сегодняшний день используются разнообразные меры профилактики синдрома эмоционального выгорания педагога. Такие как</w:t>
      </w:r>
      <w:r w:rsidR="004B6742" w:rsidRPr="004B6742">
        <w:rPr>
          <w:rFonts w:ascii="Times New Roman" w:hAnsi="Times New Roman"/>
          <w:sz w:val="28"/>
          <w:szCs w:val="28"/>
        </w:rPr>
        <w:t xml:space="preserve"> </w:t>
      </w:r>
      <w:r w:rsidR="004B6742">
        <w:rPr>
          <w:rFonts w:ascii="Times New Roman" w:hAnsi="Times New Roman"/>
          <w:sz w:val="28"/>
          <w:szCs w:val="28"/>
        </w:rPr>
        <w:t>д</w:t>
      </w:r>
      <w:r w:rsidR="00C154FB">
        <w:rPr>
          <w:rFonts w:ascii="Times New Roman" w:hAnsi="Times New Roman"/>
          <w:sz w:val="28"/>
          <w:szCs w:val="28"/>
        </w:rPr>
        <w:t xml:space="preserve">еловые игры, тренинги, </w:t>
      </w:r>
      <w:r w:rsidR="004B6742" w:rsidRPr="004B6742">
        <w:rPr>
          <w:rFonts w:ascii="Times New Roman" w:hAnsi="Times New Roman"/>
          <w:sz w:val="28"/>
          <w:szCs w:val="28"/>
        </w:rPr>
        <w:t>игры-практикумы и т. д.</w:t>
      </w:r>
    </w:p>
    <w:p w:rsidR="00093B32" w:rsidRPr="004B6742" w:rsidRDefault="004B6742" w:rsidP="004B6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93B32" w:rsidRPr="004B6742">
        <w:rPr>
          <w:rFonts w:ascii="Times New Roman" w:hAnsi="Times New Roman"/>
          <w:sz w:val="28"/>
          <w:szCs w:val="28"/>
        </w:rPr>
        <w:t>рофессионального выгорания можно избежать при проведении каждодневной, систематической работы в этом направлении, каждым педагогом и приложении ими определенных усилий. При выполнении данных рекомендаций вы научитесь регулировать свое эмоциональное состояние, принимать взвешенные решения и воспринимать мир с радостью и оптимизмом.</w:t>
      </w:r>
    </w:p>
    <w:p w:rsidR="00093B32" w:rsidRPr="004B6742" w:rsidRDefault="00093B32" w:rsidP="004B67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B6742" w:rsidRPr="00F15981" w:rsidRDefault="00F15981" w:rsidP="00F15981">
      <w:pPr>
        <w:pStyle w:val="a4"/>
        <w:numPr>
          <w:ilvl w:val="0"/>
          <w:numId w:val="25"/>
        </w:numPr>
        <w:shd w:val="clear" w:color="auto" w:fill="FFFFFF"/>
        <w:spacing w:before="180" w:after="180"/>
        <w:jc w:val="center"/>
        <w:rPr>
          <w:b/>
          <w:sz w:val="28"/>
          <w:szCs w:val="28"/>
        </w:rPr>
      </w:pPr>
      <w:r w:rsidRPr="00F15981">
        <w:rPr>
          <w:b/>
          <w:sz w:val="28"/>
          <w:szCs w:val="28"/>
        </w:rPr>
        <w:t>Практическая часть</w:t>
      </w:r>
    </w:p>
    <w:p w:rsidR="004B6742" w:rsidRPr="00093B32" w:rsidRDefault="004B6742" w:rsidP="004B674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6742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93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B32">
        <w:rPr>
          <w:rFonts w:ascii="Times New Roman" w:hAnsi="Times New Roman" w:cs="Times New Roman"/>
          <w:sz w:val="28"/>
          <w:szCs w:val="28"/>
        </w:rPr>
        <w:t>представляет себя, называет цель и план занятия, сообщает необходимую дополнительную информацию участникам.</w:t>
      </w: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6742" w:rsidRPr="00093B32" w:rsidRDefault="004B6742" w:rsidP="004B674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групповой работы.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друг к другу по имени.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себя и других такими, какие они есть.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искренним.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Избегать оценок друг друга.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Все, что делается в группе, делается на добровольных началах.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происходящем.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говорящего.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члену группы – как минимум одно хорошее и доброе слово.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Конфиденциальность всего происходящего в группе.</w:t>
      </w:r>
    </w:p>
    <w:p w:rsidR="004B6742" w:rsidRPr="00093B32" w:rsidRDefault="004B6742" w:rsidP="004B6742">
      <w:pPr>
        <w:numPr>
          <w:ilvl w:val="0"/>
          <w:numId w:val="1"/>
        </w:numPr>
        <w:shd w:val="clear" w:color="auto" w:fill="FFFFFF"/>
        <w:spacing w:after="0" w:line="240" w:lineRule="auto"/>
        <w:ind w:left="1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по принципу «здесь и сейчас»</w:t>
      </w:r>
    </w:p>
    <w:p w:rsidR="004B6742" w:rsidRPr="00093B32" w:rsidRDefault="004B6742" w:rsidP="00093B32">
      <w:pPr>
        <w:pStyle w:val="a3"/>
        <w:shd w:val="clear" w:color="auto" w:fill="FFFFFF"/>
        <w:spacing w:before="0" w:beforeAutospacing="0" w:after="133" w:afterAutospacing="0"/>
        <w:ind w:firstLine="133"/>
        <w:jc w:val="both"/>
        <w:rPr>
          <w:b/>
          <w:sz w:val="28"/>
          <w:szCs w:val="28"/>
        </w:rPr>
      </w:pPr>
    </w:p>
    <w:p w:rsidR="00ED68C1" w:rsidRPr="00093B32" w:rsidRDefault="00A2444F" w:rsidP="00093B32">
      <w:pPr>
        <w:pStyle w:val="a3"/>
        <w:shd w:val="clear" w:color="auto" w:fill="FFFFFF"/>
        <w:spacing w:before="0" w:beforeAutospacing="0" w:after="133" w:afterAutospacing="0"/>
        <w:ind w:firstLine="133"/>
        <w:jc w:val="both"/>
        <w:rPr>
          <w:sz w:val="28"/>
          <w:szCs w:val="28"/>
        </w:rPr>
      </w:pPr>
      <w:r w:rsidRPr="00093B32">
        <w:rPr>
          <w:b/>
          <w:sz w:val="28"/>
          <w:szCs w:val="28"/>
        </w:rPr>
        <w:t xml:space="preserve">Ведущий: </w:t>
      </w:r>
      <w:r w:rsidR="0010021C" w:rsidRPr="00093B32">
        <w:rPr>
          <w:sz w:val="28"/>
          <w:szCs w:val="28"/>
        </w:rPr>
        <w:t>Поговорим об преподавателе о педагоге,</w:t>
      </w:r>
      <w:r w:rsidR="00ED68C1" w:rsidRPr="00093B32">
        <w:rPr>
          <w:sz w:val="28"/>
          <w:szCs w:val="28"/>
        </w:rPr>
        <w:t xml:space="preserve"> </w:t>
      </w:r>
      <w:r w:rsidR="0010021C" w:rsidRPr="00093B32">
        <w:rPr>
          <w:sz w:val="28"/>
          <w:szCs w:val="28"/>
        </w:rPr>
        <w:t xml:space="preserve">о том, как он себя чувствует на </w:t>
      </w:r>
      <w:r w:rsidRPr="00093B32">
        <w:rPr>
          <w:sz w:val="28"/>
          <w:szCs w:val="28"/>
        </w:rPr>
        <w:t>занятии</w:t>
      </w:r>
      <w:r w:rsidR="0010021C" w:rsidRPr="00093B32">
        <w:rPr>
          <w:sz w:val="28"/>
          <w:szCs w:val="28"/>
        </w:rPr>
        <w:t xml:space="preserve"> при возникновен</w:t>
      </w:r>
      <w:r w:rsidR="000F2F36" w:rsidRPr="00093B32">
        <w:rPr>
          <w:sz w:val="28"/>
          <w:szCs w:val="28"/>
        </w:rPr>
        <w:t>ии</w:t>
      </w:r>
      <w:r w:rsidR="0010021C" w:rsidRPr="00093B32">
        <w:rPr>
          <w:sz w:val="28"/>
          <w:szCs w:val="28"/>
        </w:rPr>
        <w:t xml:space="preserve"> конфликтной ситуации. Наверное, у каждого из нас они возникали, и мы действовали в них в соответствии с собственным опытом, темпераментом, с наличием в той или иной степени ресурсного состояния.</w:t>
      </w:r>
    </w:p>
    <w:p w:rsidR="00844207" w:rsidRPr="00093B32" w:rsidRDefault="0010021C" w:rsidP="00093B32">
      <w:pPr>
        <w:pStyle w:val="a3"/>
        <w:shd w:val="clear" w:color="auto" w:fill="FFFFFF"/>
        <w:spacing w:before="0" w:beforeAutospacing="0" w:after="133" w:afterAutospacing="0"/>
        <w:ind w:firstLine="133"/>
        <w:jc w:val="both"/>
        <w:rPr>
          <w:sz w:val="28"/>
          <w:szCs w:val="28"/>
        </w:rPr>
      </w:pPr>
      <w:r w:rsidRPr="00093B32">
        <w:rPr>
          <w:sz w:val="28"/>
          <w:szCs w:val="28"/>
        </w:rPr>
        <w:t xml:space="preserve">Хочется спросить, а что вы чувствовали в такие </w:t>
      </w:r>
      <w:r w:rsidR="00844207" w:rsidRPr="00093B32">
        <w:rPr>
          <w:sz w:val="28"/>
          <w:szCs w:val="28"/>
        </w:rPr>
        <w:t>моменты?</w:t>
      </w:r>
    </w:p>
    <w:p w:rsidR="00844207" w:rsidRPr="00093B32" w:rsidRDefault="00844207" w:rsidP="00093B32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  <w:r w:rsidRPr="00093B32">
        <w:rPr>
          <w:color w:val="FF0000"/>
          <w:sz w:val="28"/>
          <w:szCs w:val="28"/>
        </w:rPr>
        <w:t xml:space="preserve"> </w:t>
      </w:r>
      <w:r w:rsidRPr="00093B32">
        <w:rPr>
          <w:sz w:val="28"/>
          <w:szCs w:val="28"/>
        </w:rPr>
        <w:t>—</w:t>
      </w:r>
      <w:r w:rsidR="0010021C" w:rsidRPr="00093B32">
        <w:rPr>
          <w:i/>
          <w:iCs/>
          <w:sz w:val="28"/>
          <w:szCs w:val="28"/>
        </w:rPr>
        <w:t xml:space="preserve"> Досаду. К ним со всей душой, хочется хоть чему-то научить, а они!..</w:t>
      </w:r>
      <w:r w:rsidR="0010021C" w:rsidRPr="00093B32">
        <w:rPr>
          <w:i/>
          <w:iCs/>
          <w:sz w:val="28"/>
          <w:szCs w:val="28"/>
        </w:rPr>
        <w:br/>
        <w:t xml:space="preserve">— Раздражение. У меня тема, надо быстрей ее дать, а там </w:t>
      </w:r>
      <w:r w:rsidRPr="00093B32">
        <w:rPr>
          <w:i/>
          <w:iCs/>
          <w:sz w:val="28"/>
          <w:szCs w:val="28"/>
        </w:rPr>
        <w:t xml:space="preserve">разговоры. </w:t>
      </w:r>
    </w:p>
    <w:p w:rsidR="00844207" w:rsidRPr="00093B32" w:rsidRDefault="00844207" w:rsidP="00093B32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  <w:r w:rsidRPr="00093B32">
        <w:rPr>
          <w:i/>
          <w:iCs/>
          <w:sz w:val="28"/>
          <w:szCs w:val="28"/>
        </w:rPr>
        <w:t>—</w:t>
      </w:r>
      <w:r w:rsidR="0010021C" w:rsidRPr="00093B32">
        <w:rPr>
          <w:i/>
          <w:iCs/>
          <w:sz w:val="28"/>
          <w:szCs w:val="28"/>
        </w:rPr>
        <w:t xml:space="preserve"> Безысходность. На минуту заинтересуешь, а потом опять шум. Несколько человек работают, хоть бы им не </w:t>
      </w:r>
      <w:r w:rsidRPr="00093B32">
        <w:rPr>
          <w:i/>
          <w:iCs/>
          <w:sz w:val="28"/>
          <w:szCs w:val="28"/>
        </w:rPr>
        <w:t xml:space="preserve">мешали. </w:t>
      </w:r>
    </w:p>
    <w:p w:rsidR="00093B32" w:rsidRDefault="00844207" w:rsidP="00093B32">
      <w:pPr>
        <w:pStyle w:val="a3"/>
        <w:spacing w:before="0" w:beforeAutospacing="0" w:after="0" w:afterAutospacing="0"/>
        <w:rPr>
          <w:sz w:val="28"/>
          <w:szCs w:val="28"/>
        </w:rPr>
      </w:pPr>
      <w:r w:rsidRPr="00093B32">
        <w:rPr>
          <w:i/>
          <w:iCs/>
          <w:sz w:val="28"/>
          <w:szCs w:val="28"/>
        </w:rPr>
        <w:t>—</w:t>
      </w:r>
      <w:r w:rsidR="0010021C" w:rsidRPr="00093B32">
        <w:rPr>
          <w:i/>
          <w:iCs/>
          <w:sz w:val="28"/>
          <w:szCs w:val="28"/>
        </w:rPr>
        <w:t xml:space="preserve"> Злость. Сидят на всем готовом, в голове пусто, так хоть бы не хамили.</w:t>
      </w:r>
      <w:r w:rsidR="0010021C" w:rsidRPr="00093B32">
        <w:rPr>
          <w:sz w:val="28"/>
          <w:szCs w:val="28"/>
        </w:rPr>
        <w:br/>
        <w:t xml:space="preserve">И как обычно мы реагируем в такой ситуации? </w:t>
      </w:r>
      <w:r w:rsidR="0010021C" w:rsidRPr="00093B32">
        <w:rPr>
          <w:sz w:val="28"/>
          <w:szCs w:val="28"/>
        </w:rPr>
        <w:br/>
      </w:r>
      <w:r w:rsidR="0010021C" w:rsidRPr="00093B32">
        <w:rPr>
          <w:i/>
          <w:iCs/>
          <w:sz w:val="28"/>
          <w:szCs w:val="28"/>
        </w:rPr>
        <w:t>— Перестань, как не стыдно, сколько можно, мы не успеем, завтра контрольная...</w:t>
      </w:r>
      <w:r w:rsidR="0010021C" w:rsidRPr="00093B32">
        <w:rPr>
          <w:i/>
          <w:iCs/>
          <w:sz w:val="28"/>
          <w:szCs w:val="28"/>
        </w:rPr>
        <w:br/>
        <w:t>— Выйди вон, я докладную директору напишу, пусть разбирается...</w:t>
      </w:r>
      <w:r w:rsidR="0010021C" w:rsidRPr="00093B32">
        <w:rPr>
          <w:sz w:val="28"/>
          <w:szCs w:val="28"/>
        </w:rPr>
        <w:br/>
        <w:t>Итак, если я правильно поняла, это — замечания, нарекания, порицания и т.п. А как мы это делаем? (</w:t>
      </w:r>
      <w:r w:rsidR="0010021C" w:rsidRPr="00093B32">
        <w:rPr>
          <w:i/>
          <w:iCs/>
          <w:sz w:val="28"/>
          <w:szCs w:val="28"/>
        </w:rPr>
        <w:t>Часто повышаем голос.</w:t>
      </w:r>
      <w:r w:rsidR="0010021C" w:rsidRPr="00093B32">
        <w:rPr>
          <w:sz w:val="28"/>
          <w:szCs w:val="28"/>
        </w:rPr>
        <w:t>) И приносит ли это желаемый эффект? (</w:t>
      </w:r>
      <w:r w:rsidR="0010021C" w:rsidRPr="00093B32">
        <w:rPr>
          <w:i/>
          <w:iCs/>
          <w:sz w:val="28"/>
          <w:szCs w:val="28"/>
        </w:rPr>
        <w:t>Редко.</w:t>
      </w:r>
      <w:r w:rsidR="0010021C" w:rsidRPr="00093B32">
        <w:rPr>
          <w:sz w:val="28"/>
          <w:szCs w:val="28"/>
        </w:rPr>
        <w:t>) Весь наш опыт говорит о том, что это малоэффективно.</w:t>
      </w:r>
      <w:r w:rsidR="0010021C" w:rsidRPr="00093B32">
        <w:rPr>
          <w:sz w:val="28"/>
          <w:szCs w:val="28"/>
        </w:rPr>
        <w:br/>
        <w:t xml:space="preserve">А что вы чувствуете в этой </w:t>
      </w:r>
      <w:r w:rsidR="00093B32" w:rsidRPr="00093B32">
        <w:rPr>
          <w:sz w:val="28"/>
          <w:szCs w:val="28"/>
        </w:rPr>
        <w:t xml:space="preserve">ситуации? </w:t>
      </w:r>
    </w:p>
    <w:p w:rsidR="00844207" w:rsidRPr="00093B32" w:rsidRDefault="00093B32" w:rsidP="00093B32">
      <w:pPr>
        <w:pStyle w:val="a3"/>
        <w:spacing w:before="0" w:beforeAutospacing="0" w:after="0" w:afterAutospacing="0"/>
        <w:rPr>
          <w:sz w:val="28"/>
          <w:szCs w:val="28"/>
        </w:rPr>
      </w:pPr>
      <w:r w:rsidRPr="00093B32">
        <w:rPr>
          <w:sz w:val="28"/>
          <w:szCs w:val="28"/>
        </w:rPr>
        <w:t>—</w:t>
      </w:r>
      <w:r w:rsidR="0010021C" w:rsidRPr="00093B32">
        <w:rPr>
          <w:i/>
          <w:iCs/>
          <w:sz w:val="28"/>
          <w:szCs w:val="28"/>
        </w:rPr>
        <w:t xml:space="preserve"> Вину, беспомощность, бессилие, страх, некомпетентность...</w:t>
      </w:r>
      <w:r w:rsidR="0010021C" w:rsidRPr="00093B32">
        <w:rPr>
          <w:sz w:val="28"/>
          <w:szCs w:val="28"/>
        </w:rPr>
        <w:br/>
        <w:t xml:space="preserve">Помогает ли это разрешить ситуацию? </w:t>
      </w:r>
      <w:r w:rsidR="0010021C" w:rsidRPr="00093B32">
        <w:rPr>
          <w:sz w:val="28"/>
          <w:szCs w:val="28"/>
        </w:rPr>
        <w:br/>
        <w:t>Наверное, нет. Да еще и настроение портится из-за того, что не сдержались, давление поднимается, сердце хватает. И потом долго переживаем из-за того, что все не так складывается, как бы хотелось. Опускаются руки, не хочется идти на работу.</w:t>
      </w:r>
      <w:r w:rsidR="0010021C" w:rsidRPr="00093B32">
        <w:rPr>
          <w:sz w:val="28"/>
          <w:szCs w:val="28"/>
        </w:rPr>
        <w:br/>
      </w:r>
    </w:p>
    <w:p w:rsidR="00093B32" w:rsidRDefault="0010021C" w:rsidP="00093B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 xml:space="preserve">Экология учительского труда — это такая тема, которая поднимается редко. Сейчас очень много говорят о детях, об их проблемах. Не умаляя значения </w:t>
      </w:r>
      <w:r w:rsidR="000F2F36" w:rsidRPr="00093B32">
        <w:rPr>
          <w:sz w:val="28"/>
          <w:szCs w:val="28"/>
        </w:rPr>
        <w:t>подростковых</w:t>
      </w:r>
      <w:r w:rsidRPr="00093B32">
        <w:rPr>
          <w:sz w:val="28"/>
          <w:szCs w:val="28"/>
        </w:rPr>
        <w:t xml:space="preserve"> проблем, хочу все-таки сказать, что </w:t>
      </w:r>
      <w:r w:rsidR="000F2F36" w:rsidRPr="00093B32">
        <w:rPr>
          <w:sz w:val="28"/>
          <w:szCs w:val="28"/>
        </w:rPr>
        <w:t>преподаватель</w:t>
      </w:r>
      <w:r w:rsidRPr="00093B32">
        <w:rPr>
          <w:sz w:val="28"/>
          <w:szCs w:val="28"/>
        </w:rPr>
        <w:t>, находясь в ресурсном состоянии, сможет гораздо эффективнее действовать в конфликтной ситуации, сохраняя при этом и свое здоровье, и здоровье детей.</w:t>
      </w:r>
      <w:r w:rsidRPr="00093B32">
        <w:rPr>
          <w:sz w:val="28"/>
          <w:szCs w:val="28"/>
        </w:rPr>
        <w:br/>
        <w:t>Например: вы едете в автобусе в прекрасном настроении, ощущение такое, что можете горы свернуть. Троллейбус дергается — массивный мужчина наступает вам на ногу. Что делаете вы? (</w:t>
      </w:r>
      <w:r w:rsidRPr="00093B32">
        <w:rPr>
          <w:i/>
          <w:iCs/>
          <w:sz w:val="28"/>
          <w:szCs w:val="28"/>
        </w:rPr>
        <w:t>Доброжелательно, с юмором выходим из ситуации</w:t>
      </w:r>
      <w:r w:rsidR="00093B32" w:rsidRPr="00093B32">
        <w:rPr>
          <w:i/>
          <w:iCs/>
          <w:sz w:val="28"/>
          <w:szCs w:val="28"/>
        </w:rPr>
        <w:t>.)</w:t>
      </w:r>
      <w:r w:rsidR="00093B32" w:rsidRPr="00093B32">
        <w:rPr>
          <w:sz w:val="28"/>
          <w:szCs w:val="28"/>
        </w:rPr>
        <w:t xml:space="preserve"> А</w:t>
      </w:r>
      <w:r w:rsidRPr="00093B32">
        <w:rPr>
          <w:sz w:val="28"/>
          <w:szCs w:val="28"/>
        </w:rPr>
        <w:t xml:space="preserve"> теперь вы бесконечно устали, сумки оттягивают руки. Вам </w:t>
      </w:r>
      <w:r w:rsidRPr="00093B32">
        <w:rPr>
          <w:sz w:val="28"/>
          <w:szCs w:val="28"/>
        </w:rPr>
        <w:lastRenderedPageBreak/>
        <w:t>наступили на ногу. Как вы реагируете? (</w:t>
      </w:r>
      <w:r w:rsidRPr="00093B32">
        <w:rPr>
          <w:i/>
          <w:iCs/>
          <w:sz w:val="28"/>
          <w:szCs w:val="28"/>
        </w:rPr>
        <w:t>Кричим, обижаемся, злимся. Даже слезу пускаем...</w:t>
      </w:r>
      <w:r w:rsidRPr="00093B32">
        <w:rPr>
          <w:sz w:val="28"/>
          <w:szCs w:val="28"/>
        </w:rPr>
        <w:t>)</w:t>
      </w:r>
    </w:p>
    <w:p w:rsidR="00C154FB" w:rsidRDefault="0010021C" w:rsidP="00093B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 xml:space="preserve"> </w:t>
      </w:r>
      <w:r w:rsidR="00093B32">
        <w:rPr>
          <w:sz w:val="28"/>
          <w:szCs w:val="28"/>
        </w:rPr>
        <w:t>А</w:t>
      </w:r>
      <w:r w:rsidRPr="00093B32">
        <w:rPr>
          <w:sz w:val="28"/>
          <w:szCs w:val="28"/>
        </w:rPr>
        <w:t xml:space="preserve"> в чем разница?</w:t>
      </w:r>
      <w:r w:rsidR="00C154FB">
        <w:rPr>
          <w:sz w:val="28"/>
          <w:szCs w:val="28"/>
        </w:rPr>
        <w:t xml:space="preserve"> </w:t>
      </w:r>
      <w:r w:rsidRPr="00093B32">
        <w:rPr>
          <w:sz w:val="28"/>
          <w:szCs w:val="28"/>
        </w:rPr>
        <w:t xml:space="preserve"> В ресурсном состоянии.</w:t>
      </w:r>
    </w:p>
    <w:p w:rsidR="004B6742" w:rsidRDefault="0010021C" w:rsidP="00093B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Сейчас я хочу вам предложить несколько упражнений, которые помогут активизировать ваши ресурсы. Хочу напомнить, что умения и навыки возникают при многократном повторении. Когда вы чувствуете себя обеспокоенным, расстроенным, сердитым, то, скорее всего, ведете себя импульсивно и делаете то, что на самом деле прямо противоположно тому, что</w:t>
      </w:r>
    </w:p>
    <w:p w:rsidR="004B6742" w:rsidRDefault="0010021C" w:rsidP="004B67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вы в действительности хотите.</w:t>
      </w:r>
      <w:r w:rsidR="00093B32" w:rsidRPr="00093B32">
        <w:rPr>
          <w:sz w:val="28"/>
          <w:szCs w:val="28"/>
        </w:rPr>
        <w:t xml:space="preserve"> </w:t>
      </w:r>
    </w:p>
    <w:p w:rsidR="0010021C" w:rsidRPr="00093B32" w:rsidRDefault="0010021C" w:rsidP="00093B3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93B32">
        <w:rPr>
          <w:sz w:val="28"/>
          <w:szCs w:val="28"/>
        </w:rPr>
        <w:br/>
        <w:t>Поэтому давайте потратим несколько минут, чтобы привести себя в состояние, наиболее подходящее для достижения положительного результата, то есть в состояние умиротворения.</w:t>
      </w:r>
    </w:p>
    <w:p w:rsidR="0010021C" w:rsidRPr="00093B32" w:rsidRDefault="0010021C" w:rsidP="00093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21C" w:rsidRPr="00093B32" w:rsidRDefault="0010021C" w:rsidP="00093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Упражнение 1. «Поза Наполеона»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Участникам показывается три движения: руки скрещены на груди, руки вытянуты вперед с раскрытыми ладонями и руки сжаты в кулаки. По команде ведущего: «Раз, два, три!», каждый участник одновременно с другими должен показать одно из трех движений (какое понравится). Задача в том, чтобы вся группа или большинство участников показали одинаковое движение. </w:t>
      </w:r>
    </w:p>
    <w:p w:rsidR="0010021C" w:rsidRPr="00093B32" w:rsidRDefault="0010021C" w:rsidP="00093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Комментарии для ведущего.</w:t>
      </w:r>
    </w:p>
    <w:p w:rsidR="00844207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Это упражнение показывает, насколько группа готова к работе. Если большинство показали ладони, значит, они готовы к работе и достаточно открыты. Кулаки показывают агрессивность, поза Наполеона – некоторую закрытость или нежелание работать.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 </w:t>
      </w:r>
      <w:r w:rsidRPr="00093B32">
        <w:rPr>
          <w:rFonts w:ascii="Times New Roman" w:hAnsi="Times New Roman" w:cs="Times New Roman"/>
          <w:i/>
          <w:sz w:val="28"/>
          <w:szCs w:val="28"/>
          <w:u w:val="single"/>
        </w:rPr>
        <w:t>Также это упражнение может использоваться для сплочения группы.</w:t>
      </w:r>
    </w:p>
    <w:p w:rsidR="006D5D54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Упражнение 2. «Расскажи о своём состоянии» (тело. мысли. эмоции). </w:t>
      </w:r>
    </w:p>
    <w:p w:rsidR="006D5D54" w:rsidRPr="00093B32" w:rsidRDefault="006D5D54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познакомить участников с приемами позитивной психотерапии, обучить приемам саморегуляции.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Инструкция.</w:t>
      </w:r>
    </w:p>
    <w:p w:rsidR="0010021C" w:rsidRPr="00093B32" w:rsidRDefault="0010021C" w:rsidP="00093B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состоянии своего тела (ощущениях) и своих чувствах (эмоциях). Ответьте на вопросы:</w:t>
      </w:r>
    </w:p>
    <w:p w:rsidR="0010021C" w:rsidRPr="00093B32" w:rsidRDefault="0010021C" w:rsidP="00093B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вы чувствуете здесь и сейчас? Что ощущает ваше тело? (в начале и в конце занятия).</w:t>
      </w:r>
    </w:p>
    <w:p w:rsidR="0010021C" w:rsidRPr="00093B32" w:rsidRDefault="0010021C" w:rsidP="00093B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хотелось бы получить от занятия? (в начале занятия).</w:t>
      </w:r>
    </w:p>
    <w:p w:rsidR="0010021C" w:rsidRPr="00093B32" w:rsidRDefault="0010021C" w:rsidP="00093B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стало для вас важным, ценным, запоминающимся на занятии? (в конце занятия)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Комментарии для ведущего.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участнику трудно объяснить своё состояние, ведущий помогает ему и задает наводящие вопросы. Иногда стоит напомнить участникам какие бывают чувства и эмоции. Важно делать акцент именно на чувства участников.</w:t>
      </w:r>
    </w:p>
    <w:p w:rsidR="006D5D54" w:rsidRPr="00093B32" w:rsidRDefault="000F2F36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Упражнение 3. </w:t>
      </w:r>
      <w:r w:rsidR="006D5D54"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в группах/работа с педагогами</w:t>
      </w:r>
    </w:p>
    <w:p w:rsidR="006D5D54" w:rsidRPr="00093B32" w:rsidRDefault="004B6742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5D54" w:rsidRPr="00093B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«Стирка» (диагностика уровня стресса)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 выявить уровень стресса и способность к стрессоустойчивости.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Представьте себе, что вы живёте в те времена, когда все стирали бельё вручную и развешивали его для просушки на улице. У вас в корзине скопилась гора грязного белья, и вам нужно обязательно сегодня его выстирать. Однако, выглянув в окно, вы видите, что небо покрыто тяжёлыми свинцовыми тучами. Какие мысли при этом приходят вам в голову?</w:t>
      </w:r>
    </w:p>
    <w:p w:rsidR="006D5D54" w:rsidRPr="00093B32" w:rsidRDefault="006D5D54" w:rsidP="00093B32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«</w:t>
      </w:r>
      <w:r w:rsidRPr="00093B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Вот так дела! Может быть, мне стоит отложить стирку до завтра? Но тогда во что же одеться?»</w:t>
      </w:r>
    </w:p>
    <w:p w:rsidR="006D5D54" w:rsidRPr="00093B32" w:rsidRDefault="006D5D54" w:rsidP="00093B32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093B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«Подожду немного, может быть, погода наладится»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D5D54" w:rsidRPr="00093B32" w:rsidRDefault="006D5D54" w:rsidP="00093B32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093B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«Сегодня по прогнозу не должна быть такая погода»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D5D54" w:rsidRPr="00093B32" w:rsidRDefault="006D5D54" w:rsidP="00093B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4. </w:t>
      </w:r>
      <w:r w:rsidRPr="00093B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важно, пойдёт дождь или нет, я всё-таки начну стирку»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D5D54" w:rsidRPr="00093B32" w:rsidRDefault="006D5D54" w:rsidP="00093B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Выберите один вариант ответа.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Интерпретация ответов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к скучным домашним делам добавляется ещё и плохая погода, человек невольно оказывается в стрессовой ситуации. Ваша реакция на неудачу в день намеченной стирки является показателем, отражающим уровень стресса, испытываемого вами в жизни.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Если вы выбрали первый вариант, то по шкале от 0 до 100 уровень стресса у вас достигает отметки 80. Вы позволяете оказывать влияние на свою жизнь всем мелким неприятностям, которые могут с вами случиться. Вы настолько подвержены воздействию стресса, что малейшие препятствия и неудачи могут испортить вам настроение на длительное время. Вам пора взять отпуск и хорошенько отдохнуть, пока это стрессовое состояние не отразилось отрицательно на вашем здоровье.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Если вы надеетесь, что погода может улучшиться, то уровень стресса, испытываемого вами, составляет 50. Неблагоприятные обстоятельства не сбивают вас с толку, и вы продолжаете сохранять позитивное восприятие жизни даже при возникновении непредвиденных неприятных условий. Вы по-прежнему стараетесь справляться с возникающими проблемами, и в результате всё складывается благополучно. Не забывайте, что не всякий стресс является отрицательным. Относитесь к препятствиям и неудачам, происходящим в вашей жизни, как к стимулу, побуждающему вас преодолевать их.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 Если вы выбрали этот вариант, то уровень испытываемого вами стресса близок к 0. Вы не позволяете мелким неприятностям и проблемам испортить вам день и не видите причины тревожиться по поводу их возникновения.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Возможно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 открыли для себя очень хорошую, мудрую житейскую 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философию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ваши беспокойство и волнение не станут препятствием для дождя, он всё равно пойдёт.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Если вы ответили, что начнёте стирать независимо от того, будет идти дождь или нет, то уровень испытываемого вами стресса равен 100. Вы ощущаете гнёт такого количества неблагоприятных обстоятельств в своей жизни, что не обращаете внимания на существующие реальные условия и пытаетесь делать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невозможное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их изменить. Когда вам это удаётся, то вы сталкиваетесь с ещё более серьёзной проблемой и, следовательно, испытываете ещё более сильный стресс, чем прежде. Если вы выделите время и позволите себе отдохнуть и основательно поразмышлять, то вы убедитесь, что все ваши усилия были напрасными. Успокойтесь и воспринимайте происходящее более хладнокровно, ведь после грозовой погоды обычно наступает прекрасный солнечный день.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 №4 </w:t>
      </w:r>
      <w:r w:rsidRPr="00093B3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«10 животных»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093B3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(диагностика, </w:t>
      </w:r>
      <w:r w:rsidR="00844207" w:rsidRPr="00093B3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самоанализ</w:t>
      </w:r>
      <w:r w:rsidRPr="00093B3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D5D54" w:rsidRPr="00093B32" w:rsidRDefault="006D5D54" w:rsidP="00093B32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 коллеги! Перечислите, пожалуйста, 10 животных в порядке убывания вашей симпатии к ним. На листочках в столбик запишите этих животных.</w:t>
      </w:r>
    </w:p>
    <w:p w:rsidR="006D5D54" w:rsidRPr="00093B32" w:rsidRDefault="006D5D54" w:rsidP="00093B32">
      <w:pPr>
        <w:pStyle w:val="a4"/>
        <w:numPr>
          <w:ilvl w:val="0"/>
          <w:numId w:val="4"/>
        </w:numPr>
        <w:spacing w:before="225" w:after="225"/>
        <w:jc w:val="both"/>
        <w:rPr>
          <w:color w:val="111111"/>
          <w:sz w:val="28"/>
          <w:szCs w:val="28"/>
        </w:rPr>
      </w:pPr>
      <w:r w:rsidRPr="00093B32">
        <w:rPr>
          <w:color w:val="111111"/>
          <w:sz w:val="28"/>
          <w:szCs w:val="28"/>
        </w:rPr>
        <w:t>Есть ли среди них тот, на кого вы похожи?</w:t>
      </w:r>
    </w:p>
    <w:p w:rsidR="006D5D54" w:rsidRPr="00093B32" w:rsidRDefault="006D5D54" w:rsidP="00093B32">
      <w:pPr>
        <w:pStyle w:val="a4"/>
        <w:numPr>
          <w:ilvl w:val="0"/>
          <w:numId w:val="4"/>
        </w:numPr>
        <w:spacing w:before="225" w:after="225"/>
        <w:jc w:val="both"/>
        <w:rPr>
          <w:color w:val="111111"/>
          <w:sz w:val="28"/>
          <w:szCs w:val="28"/>
        </w:rPr>
      </w:pPr>
      <w:r w:rsidRPr="00093B32">
        <w:rPr>
          <w:color w:val="111111"/>
          <w:sz w:val="28"/>
          <w:szCs w:val="28"/>
        </w:rPr>
        <w:t>Где он находится в списке?</w:t>
      </w:r>
    </w:p>
    <w:p w:rsidR="006D5D54" w:rsidRPr="00093B32" w:rsidRDefault="006D5D54" w:rsidP="00093B32">
      <w:pPr>
        <w:pStyle w:val="a4"/>
        <w:numPr>
          <w:ilvl w:val="0"/>
          <w:numId w:val="4"/>
        </w:numPr>
        <w:spacing w:before="225" w:after="225"/>
        <w:jc w:val="both"/>
        <w:rPr>
          <w:color w:val="111111"/>
          <w:sz w:val="28"/>
          <w:szCs w:val="28"/>
        </w:rPr>
      </w:pPr>
      <w:r w:rsidRPr="00093B32">
        <w:rPr>
          <w:color w:val="111111"/>
          <w:sz w:val="28"/>
          <w:szCs w:val="28"/>
        </w:rPr>
        <w:t>На каком месте?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Интерпретация результатов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 самом начале, то у вас несколько завышенная самооценка, если в самом конце, вы, скорее всего, недооцениваете себя, если же в середине вы оцениваете себя объективно, знаете свои плюсы и минусы. Адекватная самооценка залог психологического здоровья и барьер для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эмоционального выгорания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D5D54" w:rsidRPr="00093B32" w:rsidRDefault="006D5D54" w:rsidP="00093B32">
      <w:pPr>
        <w:pStyle w:val="a3"/>
        <w:shd w:val="clear" w:color="auto" w:fill="FFFFFF"/>
        <w:spacing w:before="0" w:beforeAutospacing="0" w:after="133" w:afterAutospacing="0" w:line="317" w:lineRule="atLeast"/>
        <w:ind w:firstLine="133"/>
        <w:jc w:val="both"/>
        <w:rPr>
          <w:sz w:val="28"/>
          <w:szCs w:val="28"/>
        </w:rPr>
      </w:pPr>
    </w:p>
    <w:p w:rsidR="006D5D54" w:rsidRDefault="000F2F36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 №5</w:t>
      </w:r>
      <w:r w:rsidR="006D5D54"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«Портрет педагога».</w:t>
      </w:r>
    </w:p>
    <w:p w:rsidR="004B6742" w:rsidRPr="00093B32" w:rsidRDefault="004B6742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D5D54" w:rsidRPr="00093B32" w:rsidRDefault="006D5D54" w:rsidP="00093B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 активизация мыслительной деятельности, «включение» в проблему 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профессионального выгорания педагога.</w:t>
      </w:r>
    </w:p>
    <w:p w:rsidR="006D5D54" w:rsidRPr="00093B32" w:rsidRDefault="006D5D54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Инструкция: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«Разделитесь на две команды. Первая команда нарисуйте портрет эмоционально выгоревшего педагога, а задача второй команды нарисовать портрет эмоционально благополучного педагога. Расскажите о портрете, который у вас получился».</w:t>
      </w:r>
    </w:p>
    <w:p w:rsidR="000F2F36" w:rsidRPr="00093B32" w:rsidRDefault="000F2F36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0021C" w:rsidRPr="00093B32" w:rsidRDefault="0010021C" w:rsidP="00093B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 xml:space="preserve">Упражнение 3. «Ловец блага» 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тихая инструментальная музыка)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 вами не случилось, во всем старайтесь находить положительные стороны. Давайте потренируемся. Найдите и запишите, пожалуйста, положительные моменты в следующих ситуациях: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 собираетесь на работу, погода встречает вас проливным дождем.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 опоздали на автобус.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 вас нет денег, чтобы уехать куда-нибудь в отпуск.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Комментарии для ведущего.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пишут для каждой ситуации свои положительные моменты. Каждый по очереди проговаривает эти моменты. Участник, указавший более 5 положительных моментов в каждой предложенной ситуации, считается «ловцом блага».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Упражнение № </w:t>
      </w:r>
      <w:r w:rsidR="009D07D1"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«Мышечная релаксация»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располагаются. Релаксация – это расслабление. Приемы релаксации основаны на сознательном расслаблении мышц. Понижая мускульное напряжение, мы способствуем снижению и нервного напряжения, поэтому состояние расслабленности уже само по себе обладает психогигиеническим эффектом.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релаксации направлена на снятие ненужного напряжения. Умение расслабиться помогает приостановить ненужный расход энергии, быстро нейтрализует утомление, снимает нервное напряжение, дает ощущение покоя и сосредоточенности.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Расслабились мышцы – отдыхают нервы, исчезают отрицательные эмоции, быстро улучша</w:t>
      </w:r>
      <w:r w:rsidR="00A2444F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самочувствие. 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мы будем использовать для мышечной </w:t>
      </w:r>
      <w:r w:rsidR="00071325"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релаксации 10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мышц по методике Джекобсона.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запомнить, что наша главная задача на глубоком, медленном вдохе напрягать определенную группу мышц, затем задержать дыхание на 5 секунд. А на медленном выдохе максимально расслабить эти мышцы. Затем восстановить дыхание и в течение 30-ти секунд сосредоточить внимание на возникающее расслабление.</w:t>
      </w:r>
    </w:p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таком режиме дыхания мы сейчас будем выполнять следующие упражнения:</w:t>
      </w:r>
    </w:p>
    <w:tbl>
      <w:tblPr>
        <w:tblW w:w="9758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5528"/>
      </w:tblGrid>
      <w:tr w:rsidR="0010021C" w:rsidRPr="00093B32" w:rsidTr="000E279D">
        <w:trPr>
          <w:trHeight w:val="104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93B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Группы мышц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Упражнения</w:t>
            </w:r>
          </w:p>
        </w:tc>
      </w:tr>
      <w:tr w:rsidR="0010021C" w:rsidRPr="00093B32" w:rsidTr="000E279D">
        <w:trPr>
          <w:trHeight w:val="268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Кисти рук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Сжать кисти рук</w:t>
            </w:r>
          </w:p>
        </w:tc>
      </w:tr>
      <w:tr w:rsidR="0010021C" w:rsidRPr="00093B32" w:rsidTr="000E279D">
        <w:trPr>
          <w:trHeight w:val="632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Руки (кисть, предплечье, плечо)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Попытаться дотянуться руками до противоположной стены, сильно растопырив пальцы</w:t>
            </w:r>
          </w:p>
        </w:tc>
      </w:tr>
      <w:tr w:rsidR="0010021C" w:rsidRPr="00093B32" w:rsidTr="000E279D">
        <w:trPr>
          <w:trHeight w:val="142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Шея и надплечье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Плечами дотянуться до мочек ушей</w:t>
            </w:r>
          </w:p>
        </w:tc>
      </w:tr>
      <w:tr w:rsidR="0010021C" w:rsidRPr="00093B32" w:rsidTr="000E279D">
        <w:trPr>
          <w:trHeight w:val="50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Мышцы спины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Свести лопатки и потянуть их немного вниз</w:t>
            </w:r>
          </w:p>
        </w:tc>
      </w:tr>
      <w:tr w:rsidR="0010021C" w:rsidRPr="00093B32" w:rsidTr="000E279D">
        <w:trPr>
          <w:trHeight w:val="392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Стопы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Попытаться дотянуться пальцами стоп до голени</w:t>
            </w:r>
          </w:p>
        </w:tc>
      </w:tr>
      <w:tr w:rsidR="0010021C" w:rsidRPr="00093B32" w:rsidTr="000E279D">
        <w:trPr>
          <w:trHeight w:val="185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Ноги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Встать на цыпочки и напрячь мышцы ног</w:t>
            </w:r>
          </w:p>
        </w:tc>
      </w:tr>
      <w:tr w:rsidR="0010021C" w:rsidRPr="00093B32" w:rsidTr="000E279D">
        <w:trPr>
          <w:trHeight w:val="261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Мышцы лба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Поднять брови высоко вверх</w:t>
            </w:r>
          </w:p>
        </w:tc>
      </w:tr>
      <w:tr w:rsidR="0010021C" w:rsidRPr="00093B32" w:rsidTr="000E279D">
        <w:trPr>
          <w:trHeight w:val="195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Мышцы носа, щек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Сморщить нос</w:t>
            </w:r>
          </w:p>
        </w:tc>
      </w:tr>
      <w:tr w:rsidR="0010021C" w:rsidRPr="00093B32" w:rsidTr="000E279D">
        <w:trPr>
          <w:trHeight w:val="272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Мышцы щек, шеи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Растянуть уголки губ («Улыбка Буратино»)</w:t>
            </w:r>
          </w:p>
        </w:tc>
      </w:tr>
      <w:tr w:rsidR="0010021C" w:rsidRPr="00093B32" w:rsidTr="000E279D">
        <w:trPr>
          <w:trHeight w:val="204"/>
        </w:trPr>
        <w:tc>
          <w:tcPr>
            <w:tcW w:w="423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Мышцы губ</w:t>
            </w:r>
          </w:p>
        </w:tc>
        <w:tc>
          <w:tcPr>
            <w:tcW w:w="5528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021C" w:rsidRPr="00093B32" w:rsidRDefault="0010021C" w:rsidP="00093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10.Вытянуть губы трубочкой</w:t>
            </w:r>
          </w:p>
        </w:tc>
      </w:tr>
    </w:tbl>
    <w:p w:rsidR="0010021C" w:rsidRPr="00093B32" w:rsidRDefault="0010021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упражнения повторяются два раза. [2]</w:t>
      </w:r>
    </w:p>
    <w:p w:rsidR="0010021C" w:rsidRPr="00093B32" w:rsidRDefault="009D07D1" w:rsidP="00093B32">
      <w:pPr>
        <w:pStyle w:val="2"/>
        <w:spacing w:after="36"/>
        <w:ind w:left="451"/>
        <w:jc w:val="both"/>
        <w:rPr>
          <w:color w:val="auto"/>
          <w:sz w:val="28"/>
          <w:szCs w:val="28"/>
        </w:rPr>
      </w:pPr>
      <w:r w:rsidRPr="00093B32">
        <w:rPr>
          <w:color w:val="auto"/>
          <w:sz w:val="28"/>
          <w:szCs w:val="28"/>
        </w:rPr>
        <w:t>Упражнение 7</w:t>
      </w:r>
      <w:r w:rsidR="00A2444F" w:rsidRPr="00093B32">
        <w:rPr>
          <w:color w:val="auto"/>
          <w:sz w:val="28"/>
          <w:szCs w:val="28"/>
        </w:rPr>
        <w:t xml:space="preserve">. Техники </w:t>
      </w:r>
      <w:r w:rsidR="0010021C" w:rsidRPr="00093B32">
        <w:rPr>
          <w:color w:val="auto"/>
          <w:sz w:val="28"/>
          <w:szCs w:val="28"/>
        </w:rPr>
        <w:t>расслабления</w:t>
      </w:r>
      <w:r w:rsidRPr="00093B32">
        <w:rPr>
          <w:color w:val="auto"/>
          <w:sz w:val="28"/>
          <w:szCs w:val="28"/>
        </w:rPr>
        <w:t xml:space="preserve"> (любое на выбор)</w:t>
      </w:r>
    </w:p>
    <w:p w:rsidR="009D07D1" w:rsidRPr="00093B32" w:rsidRDefault="009D07D1" w:rsidP="00093B3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 xml:space="preserve">Расслабление </w:t>
      </w:r>
    </w:p>
    <w:p w:rsidR="0010021C" w:rsidRPr="00093B32" w:rsidRDefault="0010021C" w:rsidP="00093B32">
      <w:pPr>
        <w:numPr>
          <w:ilvl w:val="0"/>
          <w:numId w:val="2"/>
        </w:numPr>
        <w:spacing w:after="3" w:line="249" w:lineRule="auto"/>
        <w:ind w:firstLine="445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Сядем поудобнее. Спина расслаблена, опираемся на спинку стула, руки спокойно лежат на коленях. Можно закрыть глаза. Сделаем по десять глубоких медленных вдохов и выдохов. Чтобы замедлить их, вдыхая, сосчитаем про себя до семи, а выдыхая – до девяти. Можно и не считать – смотря как легче. Начнем. По окончании можно открыть глаза. Поразмышляйте (расскажите), что вы испытывали, что почувствовали, выполняя это упражнение. </w:t>
      </w:r>
    </w:p>
    <w:p w:rsidR="0010021C" w:rsidRPr="00093B32" w:rsidRDefault="0010021C" w:rsidP="00093B32">
      <w:pPr>
        <w:numPr>
          <w:ilvl w:val="0"/>
          <w:numId w:val="2"/>
        </w:numPr>
        <w:spacing w:after="3" w:line="249" w:lineRule="auto"/>
        <w:ind w:firstLine="445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Другой способ расслабиться – «найти свое волшебное слово». Например, когда мы волнуемся, мы можем произнести это «волшебное слово» и почувствовать себя немного увереннее и спокойнее. Это могут быть разные слова: «покой», «тишина», «нежная прохлада», любые другие. Главное, чтобы они помогали вам. </w:t>
      </w:r>
    </w:p>
    <w:p w:rsidR="0010021C" w:rsidRPr="00093B32" w:rsidRDefault="0010021C" w:rsidP="00093B32">
      <w:pPr>
        <w:numPr>
          <w:ilvl w:val="0"/>
          <w:numId w:val="2"/>
        </w:numPr>
        <w:spacing w:after="3" w:line="249" w:lineRule="auto"/>
        <w:ind w:firstLine="445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Вспомните или вообразите себе ситуацию, которая обычно вызывает у вас волнение, напряжение. Произнесите про себя несколько утверждений о том, что вы чувствуете себя уверенно, спокойно. Но эти утверждения должны быть положительными. Например, «Я спокоен» и т. д. </w:t>
      </w:r>
    </w:p>
    <w:p w:rsidR="00071325" w:rsidRPr="00093B32" w:rsidRDefault="00071325" w:rsidP="00093B32">
      <w:pPr>
        <w:spacing w:after="3" w:line="249" w:lineRule="auto"/>
        <w:ind w:left="445"/>
        <w:jc w:val="both"/>
        <w:rPr>
          <w:rFonts w:ascii="Times New Roman" w:hAnsi="Times New Roman" w:cs="Times New Roman"/>
          <w:sz w:val="28"/>
          <w:szCs w:val="28"/>
        </w:rPr>
      </w:pPr>
    </w:p>
    <w:p w:rsidR="00A2444F" w:rsidRPr="00093B32" w:rsidRDefault="004B6742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</w:t>
      </w:r>
      <w:r>
        <w:rPr>
          <w:rFonts w:ascii="Times New Roman" w:hAnsi="Times New Roman" w:cs="Times New Roman"/>
          <w:sz w:val="28"/>
          <w:szCs w:val="28"/>
        </w:rPr>
        <w:t xml:space="preserve"> «Луг–</w:t>
      </w:r>
      <w:r w:rsidR="00A2444F" w:rsidRPr="00093B32">
        <w:rPr>
          <w:rFonts w:ascii="Times New Roman" w:hAnsi="Times New Roman" w:cs="Times New Roman"/>
          <w:sz w:val="28"/>
          <w:szCs w:val="28"/>
        </w:rPr>
        <w:t>лес–река–луг» (звучит тихая инструментальная музыка, желательно незнакомая)</w:t>
      </w:r>
    </w:p>
    <w:p w:rsidR="0010021C" w:rsidRPr="00093B32" w:rsidRDefault="0010021C" w:rsidP="00093B32">
      <w:pPr>
        <w:ind w:left="-1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Закройте глаза, сядьте удобно, руки положите на колени. Сделайте три глубоких вдоха, вдыхайте и выдыхайте спокойно. Вдох носом, выдох ртом, губы при этом чуть приоткрыты. Посторонние мысли протекают мимо. Дыхание свободное и размеренное, покой. Представьте, что внутрь с воздухом в грудную клетку попадает «добрая» энергия. Чистая, светлая, теплая. С каждым вдохом ее больше. Почувствуйте ее тепло, почувствуйте тепло в груди, оно ниточками проникает во все клеточки вашего тела, эти лучики согревают </w:t>
      </w:r>
      <w:r w:rsidRPr="00093B32">
        <w:rPr>
          <w:rFonts w:ascii="Times New Roman" w:hAnsi="Times New Roman" w:cs="Times New Roman"/>
          <w:sz w:val="28"/>
          <w:szCs w:val="28"/>
        </w:rPr>
        <w:lastRenderedPageBreak/>
        <w:t>своим теплом. Вам уютно, приятно, комфортно, тепло, вы отдыхаете. Вдох – выдох. Концентрируйтесь на выдохе. А теперь представьте, что вы на лугу, залитом светом солнца. Смотрите, вслушайтесь в звуки, почувствуйте запах. Идите по лугу. Вы идете по дороге. Что это за дорога? Лес – вы заходите в него. Запах, звуки, деревья. Вы в лесу. Тропа выводит из леса. Вы у реки. Какая она? Вы входите в воду. Что вы ощущаете? Переходите реку. Снова луг. Запах, цветы, ветерок. А теперь на счет три вы откроете глаза. Раз, два, три – открыли глаза.</w:t>
      </w:r>
    </w:p>
    <w:p w:rsidR="0010021C" w:rsidRPr="00093B32" w:rsidRDefault="0010021C" w:rsidP="00093B32">
      <w:pPr>
        <w:spacing w:after="163"/>
        <w:ind w:left="-12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Задание – изобразите в цвете то, что вы увидели. Поразмышляйте, каковы ваши ощущения от выполнения упражнения?</w:t>
      </w:r>
    </w:p>
    <w:p w:rsidR="005503D7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 xml:space="preserve"> «На берегу моря» (</w:t>
      </w:r>
      <w:r w:rsidR="005503D7" w:rsidRPr="00093B32">
        <w:rPr>
          <w:rFonts w:ascii="Times New Roman" w:hAnsi="Times New Roman" w:cs="Times New Roman"/>
          <w:b/>
          <w:sz w:val="28"/>
          <w:szCs w:val="28"/>
        </w:rPr>
        <w:t>медитация) (</w:t>
      </w:r>
      <w:r w:rsidR="005503D7" w:rsidRPr="00093B32">
        <w:rPr>
          <w:rFonts w:ascii="Times New Roman" w:hAnsi="Times New Roman" w:cs="Times New Roman"/>
          <w:sz w:val="28"/>
          <w:szCs w:val="28"/>
        </w:rPr>
        <w:t>звучит тихая инструментальная музыка, желательно незнакомая)</w:t>
      </w:r>
    </w:p>
    <w:p w:rsidR="0010021C" w:rsidRPr="004B6742" w:rsidRDefault="00863D8D" w:rsidP="004B6742">
      <w:pPr>
        <w:pStyle w:val="a4"/>
        <w:numPr>
          <w:ilvl w:val="0"/>
          <w:numId w:val="21"/>
        </w:numPr>
        <w:jc w:val="both"/>
        <w:rPr>
          <w:sz w:val="20"/>
          <w:szCs w:val="28"/>
        </w:rPr>
      </w:pPr>
      <w:hyperlink r:id="rId10" w:history="1">
        <w:r w:rsidR="00D12CDF" w:rsidRPr="004B6742">
          <w:rPr>
            <w:rStyle w:val="a8"/>
            <w:sz w:val="20"/>
            <w:szCs w:val="28"/>
          </w:rPr>
          <w:t>https://yandex.ru/video/search?filmId=10550067960748233627&amp;text=%D0%BC%D1%83%D0%B7%D1%8B%D0%BA%D0%B0%20%D0%BD%D0%B0%20%D0%B1%D0%B5%D1%80%D0%B5%D0%B3%D1%83%20%D0%BC%D0%BE%D1%80%D1%8F%20%D1%80%D0%B5%D0%BB%D0%B0%D0%BA%D1%81&amp;url=http%3A%2F%2Fwww.youtube.com%2Fwatch%3Fv%3D4AHd0SLp27E&amp;noreask=1&amp;path=snippet</w:t>
        </w:r>
      </w:hyperlink>
    </w:p>
    <w:p w:rsidR="00D12CDF" w:rsidRPr="004B6742" w:rsidRDefault="00863D8D" w:rsidP="004B6742">
      <w:pPr>
        <w:pStyle w:val="a4"/>
        <w:numPr>
          <w:ilvl w:val="0"/>
          <w:numId w:val="21"/>
        </w:numPr>
        <w:jc w:val="both"/>
        <w:rPr>
          <w:sz w:val="20"/>
          <w:szCs w:val="28"/>
        </w:rPr>
      </w:pPr>
      <w:hyperlink r:id="rId11" w:history="1">
        <w:r w:rsidR="00D12CDF" w:rsidRPr="004B6742">
          <w:rPr>
            <w:rStyle w:val="a8"/>
            <w:sz w:val="20"/>
            <w:szCs w:val="28"/>
          </w:rPr>
          <w:t>https://www.youtube.com/watch?v=RZegRdNvwIE</w:t>
        </w:r>
      </w:hyperlink>
    </w:p>
    <w:p w:rsidR="00D12CDF" w:rsidRPr="004B6742" w:rsidRDefault="00863D8D" w:rsidP="004B6742">
      <w:pPr>
        <w:pStyle w:val="a4"/>
        <w:numPr>
          <w:ilvl w:val="0"/>
          <w:numId w:val="21"/>
        </w:numPr>
        <w:jc w:val="both"/>
        <w:rPr>
          <w:sz w:val="20"/>
          <w:szCs w:val="28"/>
        </w:rPr>
      </w:pPr>
      <w:hyperlink r:id="rId12" w:history="1">
        <w:r w:rsidR="00D12CDF" w:rsidRPr="004B6742">
          <w:rPr>
            <w:rStyle w:val="a8"/>
            <w:sz w:val="20"/>
            <w:szCs w:val="28"/>
          </w:rPr>
          <w:t>https://www.youtube.com/watch?v=2OXJMK1OYMI</w:t>
        </w:r>
      </w:hyperlink>
    </w:p>
    <w:p w:rsidR="00D12CDF" w:rsidRPr="00093B32" w:rsidRDefault="00D12CDF" w:rsidP="00093B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021C" w:rsidRPr="00093B32" w:rsidRDefault="0010021C" w:rsidP="00093B32">
      <w:pPr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Сделайте три глубоких вдоха. Закройте глаза.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Представьте, что вы находитесь на берегу тропического острова... Вокруг растут пальмы, перед </w:t>
      </w:r>
      <w:r w:rsidR="00071325" w:rsidRPr="00093B32">
        <w:rPr>
          <w:rFonts w:ascii="Times New Roman" w:hAnsi="Times New Roman" w:cs="Times New Roman"/>
          <w:sz w:val="28"/>
          <w:szCs w:val="28"/>
        </w:rPr>
        <w:t>вами чистое</w:t>
      </w:r>
      <w:r w:rsidRPr="00093B32">
        <w:rPr>
          <w:rFonts w:ascii="Times New Roman" w:hAnsi="Times New Roman" w:cs="Times New Roman"/>
          <w:sz w:val="28"/>
          <w:szCs w:val="28"/>
        </w:rPr>
        <w:t xml:space="preserve"> зеленовато-прозрачное море... Песок белый и теплый... Вы не видите ничьих следов... Возможно, вы первый человек, ступивший на этот остров...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Небо над вами темно-голубое, легкий ветерок смягчает жар солнечных лучей, он поднимает маленькие волны и раскачивает листья пальм из стороны в сторону...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Вы чувствуете лучи солнца на коже и хотите двигаться... Вы бежите по воде вдоль берега, брызги воды охлаждают разгоряченное тело. Ваши движения все шире, темп — быстрее. Вы чувствуете свою силу и удивляетесь тому, что вам хочется двигаться еще быстрее. Большими прыжками вы перемещаетесь по пляжу и чувствуете — чтобы взлететь, вам достаточно раскинуть руки... Невидимая сила поднимает вас выше и выше... Вы управляете своим полетом с помощью легких движений рук и ног... Позади вы видите зеленый остров, окруженный ожерельем белого песка, в центре острова поднимаются холмы...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Вы удивляетесь своему спокойствию и ощущению счастья... Потоки ветра уносят вас, и вы становитесь все более легким и спокойным... Вы скользите по воздуху и наслаждаетесь тишиной... Вы думаете о том, что должны чувствовать большие морские птицы, летящие в небе... солнце над собой... море и песок внизу... уносимые силой ветра, который помогает им описывать круги в небе... </w:t>
      </w:r>
      <w:r w:rsidRPr="00093B32">
        <w:rPr>
          <w:rFonts w:ascii="Times New Roman" w:hAnsi="Times New Roman" w:cs="Times New Roman"/>
          <w:sz w:val="28"/>
          <w:szCs w:val="28"/>
        </w:rPr>
        <w:lastRenderedPageBreak/>
        <w:t>На какое-то мгновение вы забываете про время и не можете сказать, сколько минут длится ваш полет...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Вы обнаруживаете, что с помощью тончайших движений своего тела вы можете управлять полетом...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Какой-то шум напоминает вам, что пора возвращаться. Может быть, вы услышали крик морской птицы или равномерный шум прибоя пробудил вас от погруженности в себя... Вы спускаетесь на землю по большой спирали все ниже и ниже, пока не начинаете скользить вдоль береговой линии... Чтобы замедлить темп, вы используете руки... Ногами вы чувствуете песок под собой, ваш полет переходит в быстрый бег, и вы радуетесь успешному приземлению... Вы бежите по воде... и краски вокруг становятся ярче... вода еще больше вас освежает... Вам хочется лечь на песок, закрыть глаза и отдохнуть... Может быть, вы думаете, что иногда мечты становятся явью...» (1 минута.)</w:t>
      </w:r>
    </w:p>
    <w:p w:rsidR="00161A09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«Вы знаете, что настало время вернуться. Потянитесь и сделайте три глубоких вдоха... Откройте глаза и посмотрите вокруг...». 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Комментарии для ведущего.</w:t>
      </w:r>
    </w:p>
    <w:p w:rsidR="0010021C" w:rsidRPr="00093B32" w:rsidRDefault="0010021C" w:rsidP="00093B32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Ведущий в праве выбирать самые разные медитации для групповых занятий. Важно учитывать контингент участников, их возрастной состав и запросы. Лучше всего использовать медитации, связанные с привычными и приятными образами, которые хорошо знакомы участникам («Капля росы на весеннем цветке», «Очищение водой», «Возвращение в детство», «Водопад света» и другие). Тексты медитаций ведущий может создавать и свои. Все зависит от воображения и творчества самого ведущего. После медитации нельзя делать резких быстрых движений. Необходимо спокойно и медленно переходить к следующему этапу тренинга.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Визуализация «Приятные воспоминания»</w:t>
      </w:r>
      <w:r w:rsidR="005503D7" w:rsidRPr="00093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B32">
        <w:rPr>
          <w:rFonts w:ascii="Times New Roman" w:hAnsi="Times New Roman" w:cs="Times New Roman"/>
          <w:sz w:val="28"/>
          <w:szCs w:val="28"/>
        </w:rPr>
        <w:t xml:space="preserve">(звучит тихая инструментальная </w:t>
      </w:r>
      <w:r w:rsidR="00071325" w:rsidRPr="00093B32">
        <w:rPr>
          <w:rFonts w:ascii="Times New Roman" w:hAnsi="Times New Roman" w:cs="Times New Roman"/>
          <w:sz w:val="28"/>
          <w:szCs w:val="28"/>
        </w:rPr>
        <w:t>музыка, желательно</w:t>
      </w:r>
      <w:r w:rsidRPr="00093B32">
        <w:rPr>
          <w:rFonts w:ascii="Times New Roman" w:hAnsi="Times New Roman" w:cs="Times New Roman"/>
          <w:sz w:val="28"/>
          <w:szCs w:val="28"/>
        </w:rPr>
        <w:t xml:space="preserve"> незнакомая)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Использование образов связано с активным воздействием на центральную нервную систему чувств и представлений. Множество наших позитивных ощущений, наблюдений, впечатлений мы не запоминаем, но если пробудить воспоминания и образы, с ним связанные, то можно пережить их вновь и даже усилить. И если словом мы воздействуем в основном на сознание, то образы, воображение открывают нам доступ к мощным подсознательным резервам психики.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Инструкция.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Чтобы использовать образы для саморегуляции: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- Специально запоминайте ситуации, события, в которых чувствовали себя комфортно, спокойно, расслаблено, - это ваши ресурсные ситуации.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lastRenderedPageBreak/>
        <w:t>- Делайте это в 3-х основных направлениях присущих человеку.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Для этого запоминайте: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1) зрительные образы события (что вы видите – облака, цветы, лес);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2) слуховые образы (какие звуки вы слышите – пение птиц, журчание ручья, шум деревьев, музыка);</w:t>
      </w:r>
    </w:p>
    <w:p w:rsidR="0010021C" w:rsidRPr="00093B32" w:rsidRDefault="0010021C" w:rsidP="00F1598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3) ощущения в теле (что вы чувствуете – тепло солнечных лучей на своем лице, брызги воды, запах цветущих яблонь, вкус клубники).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А сейчас сядьте удобно. По возможности закройте глаза. Дышите медленно и глубоко. Вспомните одну из ваших ресурсных ситуаций. Проживите её заново, вспоминая все ощущения (зрительные, слуховые, телесные). Побудьте внутри этой ситуации несколько минут (5 минут).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А теперь откройте глаза и почувствуйте, как изменилось ваше состояние. </w:t>
      </w:r>
      <w:r w:rsidRPr="00093B32">
        <w:rPr>
          <w:rFonts w:ascii="Times New Roman" w:hAnsi="Times New Roman" w:cs="Times New Roman"/>
          <w:b/>
          <w:sz w:val="28"/>
          <w:szCs w:val="28"/>
        </w:rPr>
        <w:t>Комментарии для ведущего.</w:t>
      </w:r>
    </w:p>
    <w:p w:rsidR="0010021C" w:rsidRPr="00093B32" w:rsidRDefault="0010021C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 xml:space="preserve">Визуализация – это та же медитация, только для создания образов медитирования важно научиться специально запоминать определенные образы, которые могут быть очень яркими, красивыми, необычными и значимыми для человека. Другими словами, важно создавать для себя банк образов (зрительных, слуховых, телесных), чтобы успешно использовать их для медитаций. Данное упражнение очень </w:t>
      </w:r>
      <w:r w:rsidR="00071325" w:rsidRPr="00093B32">
        <w:rPr>
          <w:rFonts w:ascii="Times New Roman" w:hAnsi="Times New Roman" w:cs="Times New Roman"/>
          <w:sz w:val="28"/>
          <w:szCs w:val="28"/>
        </w:rPr>
        <w:t>ресурсное</w:t>
      </w:r>
      <w:r w:rsidRPr="00093B32">
        <w:rPr>
          <w:rFonts w:ascii="Times New Roman" w:hAnsi="Times New Roman" w:cs="Times New Roman"/>
          <w:sz w:val="28"/>
          <w:szCs w:val="28"/>
        </w:rPr>
        <w:t xml:space="preserve"> для участников, поэтому необходимо уделить достаточно времени на его объяснение и выполнение. Возможно, оно подойдет не всем, но ведущий должен убедить участников в том, что необходимо развивать свое воображение, т.к. именно развитое воображение является мощным ресурсом для любого человека.</w:t>
      </w:r>
    </w:p>
    <w:p w:rsidR="000F2F36" w:rsidRPr="00093B32" w:rsidRDefault="000F2F36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Упражнение №</w:t>
      </w:r>
      <w:r w:rsidR="009D07D1"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8 </w:t>
      </w:r>
      <w:r w:rsidRPr="00093B32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«Ведро мусора»</w:t>
      </w: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093B32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(сбрасываем напряжение)</w:t>
      </w:r>
    </w:p>
    <w:p w:rsidR="000F2F36" w:rsidRPr="00093B32" w:rsidRDefault="000F2F36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освобождение от негативных чувств и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эмоций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F2F36" w:rsidRPr="00093B32" w:rsidRDefault="000F2F36" w:rsidP="004B6742">
      <w:pPr>
        <w:ind w:firstLine="54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Комментарии для ведущего.</w:t>
      </w:r>
      <w:r w:rsidR="004B6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Посреди комнаты стоит ведро - Зачем человеку мусорное ведро? Представьте жизнь без такого 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ведра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мусор постепенно заполняет комнату, становится </w:t>
      </w:r>
      <w:r w:rsidRPr="00093B3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невозможно дышать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двигаться, люди начинают болеть.</w:t>
      </w:r>
      <w:r w:rsidR="009D07D1"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же происходить с чувствами – у каждого из нас не всегда накапливаются</w:t>
      </w:r>
      <w:r w:rsidR="00167A49"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нужные, деструктивные чувства, например, обида, злость, страх.</w:t>
      </w:r>
      <w:r w:rsidR="004B67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предлагаю выбросить эти негативные чувства. Для этого напишите на листочках </w:t>
      </w:r>
      <w:r w:rsidRPr="00093B3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обижаюсь/Я злюсь на….»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4B674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93B3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Представьте, что вы завернули этот негатив в эти листочки и выбросьте их в ведро.</w:t>
      </w:r>
    </w:p>
    <w:p w:rsidR="00071325" w:rsidRPr="00093B32" w:rsidRDefault="009D07D1" w:rsidP="00093B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</w:t>
      </w:r>
      <w:r w:rsidR="00071325"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аключительным этапом тренинга предлагается провести упражнение на релаксацию и дыхание </w:t>
      </w:r>
      <w:r w:rsidR="00071325" w:rsidRPr="00093B32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«Семь свечей»</w:t>
      </w:r>
      <w:r w:rsidR="00071325"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4B67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0F2F36" w:rsidRPr="00093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0F2F36" w:rsidRPr="00093B32" w:rsidRDefault="000F2F36" w:rsidP="00093B3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71325" w:rsidRPr="00093B32" w:rsidRDefault="00071325" w:rsidP="00093B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b/>
          <w:sz w:val="28"/>
          <w:szCs w:val="28"/>
        </w:rPr>
        <w:t>Инструкция.</w:t>
      </w:r>
      <w:r w:rsidRPr="00093B32">
        <w:rPr>
          <w:rFonts w:ascii="Times New Roman" w:hAnsi="Times New Roman" w:cs="Times New Roman"/>
          <w:sz w:val="28"/>
          <w:szCs w:val="28"/>
        </w:rPr>
        <w:t xml:space="preserve"> Сядьте удобно, закройте глаза, расслабьтесь. Вам комфортно. Вы дышите глубоко и ровно. Представьте, что в метре от вас стоят семь горящих свечей. Сделайте медленный, глубокий вдох. Теперь представьте, что вам нужно задуть одну из ваших свечей. Как можно сильней подуйте в её направлении, полностью выдохнув воздух. Пламя начинает дрожать, свеча </w:t>
      </w:r>
      <w:r w:rsidRPr="00093B32">
        <w:rPr>
          <w:rFonts w:ascii="Times New Roman" w:hAnsi="Times New Roman" w:cs="Times New Roman"/>
          <w:sz w:val="28"/>
          <w:szCs w:val="28"/>
        </w:rPr>
        <w:lastRenderedPageBreak/>
        <w:t>гаснет. Снова сделайте медленный глубокий вдох и задуйте вторую свечу. Так же задуйте остальные свечи.</w:t>
      </w:r>
    </w:p>
    <w:p w:rsidR="00F15981" w:rsidRPr="00F15981" w:rsidRDefault="00F15981" w:rsidP="00F15981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F15981">
        <w:rPr>
          <w:b/>
          <w:sz w:val="28"/>
          <w:szCs w:val="28"/>
        </w:rPr>
        <w:t>«Рефлексия»</w:t>
      </w:r>
    </w:p>
    <w:p w:rsidR="00F15981" w:rsidRPr="00093B32" w:rsidRDefault="00F15981" w:rsidP="00F159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3B32">
        <w:rPr>
          <w:rFonts w:ascii="Times New Roman" w:hAnsi="Times New Roman" w:cs="Times New Roman"/>
          <w:sz w:val="28"/>
          <w:szCs w:val="28"/>
        </w:rPr>
        <w:t>Цель: Установить обратную связь, усилить позитивное эмоциональное состояние, создать условия для поддержания этого состояния вне занятий.</w:t>
      </w:r>
      <w:r w:rsidRPr="00093B32">
        <w:rPr>
          <w:rFonts w:ascii="Verdana" w:eastAsia="Times New Roman" w:hAnsi="Verdana" w:cs="Times New Roman"/>
          <w:color w:val="222222"/>
          <w:sz w:val="28"/>
          <w:szCs w:val="28"/>
          <w:lang w:eastAsia="ru-RU"/>
        </w:rPr>
        <w:t xml:space="preserve"> </w:t>
      </w:r>
      <w:r w:rsidRPr="00093B32">
        <w:rPr>
          <w:rFonts w:ascii="Times New Roman" w:hAnsi="Times New Roman" w:cs="Times New Roman"/>
          <w:sz w:val="28"/>
          <w:szCs w:val="28"/>
        </w:rPr>
        <w:t>анализ опыта, полученного в группе.</w:t>
      </w:r>
    </w:p>
    <w:p w:rsidR="00F15981" w:rsidRPr="00093B32" w:rsidRDefault="00F15981" w:rsidP="00F15981">
      <w:pPr>
        <w:shd w:val="clear" w:color="auto" w:fill="FFFFFF"/>
        <w:spacing w:before="180" w:after="18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1. «Мнение»</w:t>
      </w:r>
    </w:p>
    <w:p w:rsidR="00F15981" w:rsidRPr="00093B32" w:rsidRDefault="00F15981" w:rsidP="00F15981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предлагает участникам ответить на вопросы, передавая мягкую игрушку.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rFonts w:eastAsiaTheme="minorHAnsi"/>
          <w:sz w:val="28"/>
          <w:szCs w:val="28"/>
        </w:rPr>
        <w:t>Каждый участник группы должен завершить фразу: «Мне сегодня…»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С какими чувствами вы заканчиваете нашу встречу?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Что нового и важного вы сегодня узнали?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rFonts w:eastAsiaTheme="minorHAnsi"/>
          <w:sz w:val="28"/>
          <w:szCs w:val="28"/>
          <w:lang w:eastAsia="en-US"/>
        </w:rPr>
        <w:t>Оправдались ли Ваши ожидания?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sz w:val="28"/>
          <w:szCs w:val="28"/>
        </w:rPr>
        <w:t xml:space="preserve">Что стало для вас важным, ценным, запоминающимся на занятии? </w:t>
      </w:r>
    </w:p>
    <w:p w:rsidR="00F15981" w:rsidRPr="00093B32" w:rsidRDefault="00F15981" w:rsidP="00F15981">
      <w:pPr>
        <w:pStyle w:val="a4"/>
        <w:numPr>
          <w:ilvl w:val="0"/>
          <w:numId w:val="8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093B32">
        <w:rPr>
          <w:sz w:val="28"/>
          <w:szCs w:val="28"/>
        </w:rPr>
        <w:t xml:space="preserve"> </w:t>
      </w:r>
      <w:r w:rsidRPr="00093B32">
        <w:rPr>
          <w:rFonts w:eastAsiaTheme="minorHAnsi"/>
          <w:sz w:val="28"/>
          <w:szCs w:val="28"/>
        </w:rPr>
        <w:t>Какие средства борьбы со стрессом я могу применять самостоятельно?</w:t>
      </w:r>
      <w:r w:rsidRPr="00093B32">
        <w:rPr>
          <w:rFonts w:eastAsiaTheme="minorHAnsi"/>
          <w:sz w:val="28"/>
          <w:szCs w:val="28"/>
        </w:rPr>
        <w:br/>
      </w:r>
    </w:p>
    <w:p w:rsidR="00F15981" w:rsidRPr="00093B32" w:rsidRDefault="00F15981" w:rsidP="00F15981">
      <w:pPr>
        <w:shd w:val="clear" w:color="auto" w:fill="FFFFFF"/>
        <w:spacing w:after="390" w:line="390" w:lineRule="atLeast"/>
        <w:ind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Упражнение 2. </w:t>
      </w:r>
      <w:r w:rsidRPr="00093B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"Автобусная остановка"</w:t>
      </w:r>
    </w:p>
    <w:p w:rsidR="00F15981" w:rsidRDefault="00F15981" w:rsidP="00F159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4-х стенах вешаю листы флипчарта, в верху которых пишу неоконченные предложения. Например: "С этой минуты я буду...", "Спасибо...", "Этот тренинг для меня...", "Самое важное - это…", "Сегодня я сделал открытие, что..", «Мне сегодня….» и др. Все участники делятся на 4 группы и отправляются в путешествия по этим остановкам. По 2-3 минутки находятся на каждой и пишут продолжение предложения. Потом даю ещё пару минут, чтобы участники посмотрели на все листы</w:t>
      </w:r>
      <w:r w:rsidRPr="00093B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15981" w:rsidRDefault="00F15981" w:rsidP="00F159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0DE" w:rsidRPr="00B870DE" w:rsidRDefault="00F15981" w:rsidP="00F15981">
      <w:pPr>
        <w:pStyle w:val="a4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F15981">
        <w:rPr>
          <w:b/>
          <w:color w:val="000000"/>
          <w:sz w:val="28"/>
          <w:szCs w:val="28"/>
        </w:rPr>
        <w:t>Заключительная часть.</w:t>
      </w:r>
      <w:r>
        <w:rPr>
          <w:b/>
          <w:color w:val="000000"/>
          <w:sz w:val="28"/>
          <w:szCs w:val="28"/>
        </w:rPr>
        <w:t xml:space="preserve"> </w:t>
      </w:r>
    </w:p>
    <w:p w:rsidR="00B870DE" w:rsidRDefault="00F15981" w:rsidP="00B870DE">
      <w:pPr>
        <w:pStyle w:val="a4"/>
        <w:jc w:val="both"/>
        <w:rPr>
          <w:color w:val="000000"/>
          <w:sz w:val="28"/>
          <w:szCs w:val="28"/>
        </w:rPr>
      </w:pPr>
      <w:r w:rsidRPr="00F15981">
        <w:rPr>
          <w:color w:val="000000"/>
          <w:sz w:val="28"/>
          <w:szCs w:val="28"/>
        </w:rPr>
        <w:t>Притча</w:t>
      </w:r>
      <w:r w:rsidRPr="00F15981">
        <w:rPr>
          <w:b/>
          <w:color w:val="000000"/>
          <w:sz w:val="28"/>
          <w:szCs w:val="28"/>
        </w:rPr>
        <w:t xml:space="preserve"> </w:t>
      </w:r>
      <w:r w:rsidRPr="00F15981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Приложение </w:t>
      </w:r>
      <w:r w:rsidRPr="00F15981">
        <w:rPr>
          <w:color w:val="000000"/>
          <w:sz w:val="28"/>
          <w:szCs w:val="28"/>
        </w:rPr>
        <w:t xml:space="preserve">4). </w:t>
      </w:r>
    </w:p>
    <w:p w:rsidR="00F15981" w:rsidRPr="00F15981" w:rsidRDefault="00F15981" w:rsidP="00B870DE">
      <w:pPr>
        <w:pStyle w:val="a4"/>
        <w:jc w:val="both"/>
        <w:rPr>
          <w:color w:val="000000"/>
          <w:sz w:val="28"/>
          <w:szCs w:val="28"/>
        </w:rPr>
      </w:pPr>
      <w:r w:rsidRPr="00F15981">
        <w:rPr>
          <w:color w:val="000000"/>
          <w:sz w:val="28"/>
          <w:szCs w:val="28"/>
        </w:rPr>
        <w:t xml:space="preserve">Анкета обратной связи </w:t>
      </w:r>
      <w:r>
        <w:rPr>
          <w:color w:val="000000"/>
          <w:sz w:val="28"/>
          <w:szCs w:val="28"/>
        </w:rPr>
        <w:t>(Приложение 5)</w:t>
      </w:r>
    </w:p>
    <w:p w:rsidR="00F15981" w:rsidRDefault="00B870DE" w:rsidP="00B870D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Памятки с рекомендациями (Приложение 6)</w:t>
      </w:r>
    </w:p>
    <w:p w:rsidR="00F15981" w:rsidRDefault="00F15981" w:rsidP="00F159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81" w:rsidRDefault="00F15981" w:rsidP="00F159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981" w:rsidRDefault="00F15981" w:rsidP="00F159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F29" w:rsidRDefault="00486F29" w:rsidP="00093B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F29" w:rsidRDefault="00486F29" w:rsidP="00093B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F29" w:rsidRDefault="00486F29" w:rsidP="00093B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6F29" w:rsidRDefault="00486F29" w:rsidP="00093B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54FB" w:rsidRDefault="00C154FB" w:rsidP="00C154F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B6F74" w:rsidRPr="00FD4398" w:rsidRDefault="00CB6F74" w:rsidP="00CB6F74">
      <w:pPr>
        <w:jc w:val="center"/>
        <w:textAlignment w:val="baseline"/>
        <w:outlineLvl w:val="0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FD4398">
        <w:rPr>
          <w:rFonts w:ascii="Times New Roman" w:hAnsi="Times New Roman" w:cs="Times New Roman"/>
          <w:b/>
          <w:kern w:val="36"/>
          <w:sz w:val="28"/>
          <w:szCs w:val="28"/>
        </w:rPr>
        <w:t>Методика «Диагностика уровня эмоционального выгорания» (В. В. Бойко в модификации Е. П. Ильина)</w:t>
      </w:r>
    </w:p>
    <w:p w:rsidR="00CB6F74" w:rsidRPr="00FD4398" w:rsidRDefault="00CB6F74" w:rsidP="00CB6F74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b/>
          <w:sz w:val="28"/>
          <w:szCs w:val="28"/>
        </w:rPr>
        <w:t>Инструкция:</w:t>
      </w:r>
      <w:r w:rsidRPr="00FD4398">
        <w:rPr>
          <w:rFonts w:ascii="Times New Roman" w:hAnsi="Times New Roman" w:cs="Times New Roman"/>
          <w:sz w:val="28"/>
          <w:szCs w:val="28"/>
        </w:rPr>
        <w:t xml:space="preserve"> Вам предлагается ряд утверждений, по каждому выскажите свое мнение. Если вы согласны с утверждением, поставьте около соответствующего ему номера в бланке для ответов знак «+» («да»), если не согласны – то знак «– «(«нет»).</w:t>
      </w:r>
    </w:p>
    <w:p w:rsidR="00CB6F74" w:rsidRPr="00DD467F" w:rsidRDefault="00CB6F74" w:rsidP="00CB6F74">
      <w:pPr>
        <w:shd w:val="clear" w:color="auto" w:fill="FFFFFF"/>
        <w:jc w:val="both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467F">
        <w:rPr>
          <w:rFonts w:ascii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Текст опросника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Сегодня я доволен своей профессией не меньше, чем в начале карьеры.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 ошибся в выборе профессии или профиля деятельности (занимаю не свое место).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Когда я чувствую усталость или напряжение, то стараюсь поскорее «свернуть» дело.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Моя работа притупляет эмоции.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откровенно устал от проблем, с которыми приходится иметь дело на работе.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Работа приносит мне все больше удовлетворения.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бы сменил место работы, если бы представилась возможность.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Из-за усталости или напряжения я уделяю своим делам меньше внимания, чем положено.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спокойно воспринимаю претензии ко мне начальства и коллег по работе.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Общение с коллегами по работе побуждает меня сторониться людей.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Мне все труднее устанавливать и поддерживать контакты с коллегами.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Обстановка на работе мне кажется очень трудной, сложной.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Бывают дни, когда мое эмоциональное состояние плохо сказывается на результатах работы.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очень переживаю за свою работу.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Коллегам по работе я уделяю внимания больше, чем получаю от них.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часто радуюсь, видя, что моя работа приносит пользу людям.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Последнее время меня преследуют неудачи на работе.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обычно проявляю интерес к коллегам и помимо того, что касается дела.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иногда ловлю себя на мысли, что работаю автоматически, без души.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По работе встречаются настолько неприятные люди, что невольно желаешь им чего-нибудь плохого.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Успехи в работе вдохновляют меня.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Ситуация на работе, в которой я оказался, кажется почти безвыходной.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Я часто работаю через силу.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В работе с людьми я руководствуюсь принципом: не трать нервы, береги здоровье.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Иногда я иду на работу с тяжелым чувством: как все надоело, никого бы не видеть и не слышать.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Иногда мне кажется, что результаты моей работы не стоят тех усилий, которые я затрачиваю.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Если бы мне повезло с работой, я был бы более счастлив.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lastRenderedPageBreak/>
        <w:t>Обычно я тороплю время: скорее бы рабочий день кончился.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Работая с людьми, я обычно как бы ставлю экран, защищающий от чужих страданий и отрицательных эмоций.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Моя работа меня очень разочаровала.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Мои требования к выполняемой работе выше, чем-то, чего я достигаю в силу обстоятельств.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Моя карьера сложилась удачно.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Если предоставляется возможность, я уделяю работе меньше внимания, но так, чтобы этого никто не заметил.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Ко всему, что происходит на работе, я утратил интерес.</w:t>
      </w:r>
    </w:p>
    <w:p w:rsidR="00CB6F74" w:rsidRPr="00FD4398" w:rsidRDefault="00CB6F74" w:rsidP="00CB6F74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D4398">
        <w:rPr>
          <w:rFonts w:ascii="Times New Roman" w:hAnsi="Times New Roman" w:cs="Times New Roman"/>
          <w:sz w:val="28"/>
          <w:szCs w:val="28"/>
        </w:rPr>
        <w:t>Моя работа плохо на меня повлияла – обозлила, притупила эмоции, сделала нервным.</w:t>
      </w:r>
    </w:p>
    <w:p w:rsidR="00CB6F74" w:rsidRDefault="00CB6F74" w:rsidP="00CB6F74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B6F74" w:rsidRPr="00CB6F74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B6F7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Обработка данных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sz w:val="28"/>
          <w:szCs w:val="28"/>
        </w:rPr>
        <w:t>Ниже приводится «ключ» к методике – перечисляются симптомы и соответствующие им номера утверждений (признаков). Знак перед номером означает ответ «да» (+) или «нет» (-); в скобках указаны баллы, проставляемые за данный ответ.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sz w:val="28"/>
          <w:szCs w:val="28"/>
        </w:rPr>
        <w:t>В соответствии с «ключом» определяется сумма баллов для каждого симптома «выгорания», а затем — сумма по всем симптомам, т.е. его итоговый показатель.</w:t>
      </w:r>
    </w:p>
    <w:p w:rsidR="00CB6F74" w:rsidRPr="00DD467F" w:rsidRDefault="00CB6F74" w:rsidP="00CB6F74">
      <w:pPr>
        <w:pStyle w:val="a4"/>
        <w:numPr>
          <w:ilvl w:val="0"/>
          <w:numId w:val="23"/>
        </w:numPr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Симптом </w:t>
      </w:r>
      <w:r w:rsidRPr="00DD467F">
        <w:rPr>
          <w:i/>
          <w:iCs/>
          <w:sz w:val="28"/>
          <w:szCs w:val="28"/>
          <w:bdr w:val="none" w:sz="0" w:space="0" w:color="auto" w:frame="1"/>
        </w:rPr>
        <w:t>«Неудовлетворенность собой»:</w:t>
      </w:r>
    </w:p>
    <w:p w:rsidR="00CB6F74" w:rsidRPr="00DD467F" w:rsidRDefault="00CB6F74" w:rsidP="00CB6F74">
      <w:pPr>
        <w:pStyle w:val="a4"/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-1 (3), +6 (2), +11 (2), -16 (10), -21 (5), +26 (5), +31 (3)</w:t>
      </w:r>
    </w:p>
    <w:p w:rsidR="00CB6F74" w:rsidRPr="00DD467F" w:rsidRDefault="00CB6F74" w:rsidP="00CB6F74">
      <w:pPr>
        <w:pStyle w:val="a4"/>
        <w:numPr>
          <w:ilvl w:val="0"/>
          <w:numId w:val="23"/>
        </w:numPr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Симптом «</w:t>
      </w:r>
      <w:r w:rsidRPr="00DD467F">
        <w:rPr>
          <w:i/>
          <w:iCs/>
          <w:sz w:val="28"/>
          <w:szCs w:val="28"/>
          <w:bdr w:val="none" w:sz="0" w:space="0" w:color="auto" w:frame="1"/>
        </w:rPr>
        <w:t>Загнанность в клетку</w:t>
      </w:r>
      <w:r w:rsidRPr="00DD467F">
        <w:rPr>
          <w:sz w:val="28"/>
          <w:szCs w:val="28"/>
        </w:rPr>
        <w:t>»:</w:t>
      </w:r>
    </w:p>
    <w:p w:rsidR="00CB6F74" w:rsidRPr="00DD467F" w:rsidRDefault="00CB6F74" w:rsidP="00CB6F74">
      <w:pPr>
        <w:pStyle w:val="a4"/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+2 (10), +7 (5), +12 (2), +17 (2), +22 (5), +27 (1), -32 (5)</w:t>
      </w:r>
    </w:p>
    <w:p w:rsidR="00CB6F74" w:rsidRPr="00DD467F" w:rsidRDefault="00CB6F74" w:rsidP="00CB6F74">
      <w:pPr>
        <w:pStyle w:val="a4"/>
        <w:numPr>
          <w:ilvl w:val="0"/>
          <w:numId w:val="23"/>
        </w:numPr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Симптом «</w:t>
      </w:r>
      <w:r w:rsidRPr="00DD467F">
        <w:rPr>
          <w:i/>
          <w:iCs/>
          <w:sz w:val="28"/>
          <w:szCs w:val="28"/>
          <w:bdr w:val="none" w:sz="0" w:space="0" w:color="auto" w:frame="1"/>
        </w:rPr>
        <w:t>Редукция профессиональных обязанностей</w:t>
      </w:r>
      <w:r w:rsidRPr="00DD467F">
        <w:rPr>
          <w:sz w:val="28"/>
          <w:szCs w:val="28"/>
        </w:rPr>
        <w:t>»:</w:t>
      </w:r>
    </w:p>
    <w:p w:rsidR="00CB6F74" w:rsidRPr="00DD467F" w:rsidRDefault="00CB6F74" w:rsidP="00CB6F74">
      <w:pPr>
        <w:pStyle w:val="a4"/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+3 (5), +8 (5), +13 (2), -18 (2), +23 (3), +28 (3), +33 (10)</w:t>
      </w:r>
    </w:p>
    <w:p w:rsidR="00CB6F74" w:rsidRPr="00DD467F" w:rsidRDefault="00CB6F74" w:rsidP="00CB6F74">
      <w:pPr>
        <w:pStyle w:val="a4"/>
        <w:numPr>
          <w:ilvl w:val="0"/>
          <w:numId w:val="23"/>
        </w:numPr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Симптом «</w:t>
      </w:r>
      <w:r w:rsidRPr="00DD467F">
        <w:rPr>
          <w:i/>
          <w:iCs/>
          <w:sz w:val="28"/>
          <w:szCs w:val="28"/>
          <w:bdr w:val="none" w:sz="0" w:space="0" w:color="auto" w:frame="1"/>
        </w:rPr>
        <w:t>Эмоциональная отстраненность</w:t>
      </w:r>
      <w:r w:rsidRPr="00DD467F">
        <w:rPr>
          <w:sz w:val="28"/>
          <w:szCs w:val="28"/>
        </w:rPr>
        <w:t>»</w:t>
      </w:r>
    </w:p>
    <w:p w:rsidR="00CB6F74" w:rsidRPr="00DD467F" w:rsidRDefault="00CB6F74" w:rsidP="00CB6F74">
      <w:pPr>
        <w:pStyle w:val="a4"/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+4 (2), +9 (3), -14 (2), +19 (3), +24 (5), +29 (5), +34 (10)</w:t>
      </w:r>
    </w:p>
    <w:p w:rsidR="00CB6F74" w:rsidRPr="00DD467F" w:rsidRDefault="00CB6F74" w:rsidP="00CB6F74">
      <w:pPr>
        <w:pStyle w:val="a4"/>
        <w:numPr>
          <w:ilvl w:val="0"/>
          <w:numId w:val="23"/>
        </w:numPr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Симптом «</w:t>
      </w:r>
      <w:r w:rsidRPr="00DD467F">
        <w:rPr>
          <w:i/>
          <w:iCs/>
          <w:sz w:val="28"/>
          <w:szCs w:val="28"/>
          <w:bdr w:val="none" w:sz="0" w:space="0" w:color="auto" w:frame="1"/>
        </w:rPr>
        <w:t>Личностная отстраненность (деперсонализация</w:t>
      </w:r>
      <w:r w:rsidRPr="00DD467F">
        <w:rPr>
          <w:sz w:val="28"/>
          <w:szCs w:val="28"/>
        </w:rPr>
        <w:t>)»:</w:t>
      </w:r>
    </w:p>
    <w:p w:rsidR="00CB6F74" w:rsidRPr="00DD467F" w:rsidRDefault="00CB6F74" w:rsidP="00CB6F74">
      <w:pPr>
        <w:pStyle w:val="a4"/>
        <w:shd w:val="clear" w:color="auto" w:fill="FFFFFF"/>
        <w:textAlignment w:val="baseline"/>
        <w:rPr>
          <w:sz w:val="28"/>
          <w:szCs w:val="28"/>
        </w:rPr>
      </w:pPr>
      <w:r w:rsidRPr="00DD467F">
        <w:rPr>
          <w:sz w:val="28"/>
          <w:szCs w:val="28"/>
        </w:rPr>
        <w:t>+5  (5), +10 (3), +15 (3), +20 (2), +25 (5), +30 (2), +35 (10</w:t>
      </w:r>
      <w:r w:rsidRPr="00DD467F">
        <w:rPr>
          <w:sz w:val="36"/>
          <w:szCs w:val="28"/>
        </w:rPr>
        <w:t>)</w:t>
      </w:r>
    </w:p>
    <w:p w:rsidR="00CB6F74" w:rsidRPr="00CB6F74" w:rsidRDefault="00CB6F74" w:rsidP="00CB6F74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6F7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Выводы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sz w:val="28"/>
          <w:szCs w:val="28"/>
        </w:rPr>
        <w:t>Сумма баллов по каждому симптому интерпретируется так: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9 и менее баллов</w:t>
      </w:r>
      <w:r w:rsidRPr="00DD467F">
        <w:rPr>
          <w:rFonts w:ascii="Times New Roman" w:hAnsi="Times New Roman" w:cs="Times New Roman"/>
          <w:sz w:val="28"/>
          <w:szCs w:val="28"/>
        </w:rPr>
        <w:t> – не сложившийся симптом,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10-15 баллов</w:t>
      </w:r>
      <w:r w:rsidRPr="00DD467F">
        <w:rPr>
          <w:rFonts w:ascii="Times New Roman" w:hAnsi="Times New Roman" w:cs="Times New Roman"/>
          <w:sz w:val="28"/>
          <w:szCs w:val="28"/>
        </w:rPr>
        <w:t> – складывающийся симптом,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16 и более баллов</w:t>
      </w:r>
      <w:r w:rsidRPr="00DD467F">
        <w:rPr>
          <w:rFonts w:ascii="Times New Roman" w:hAnsi="Times New Roman" w:cs="Times New Roman"/>
          <w:sz w:val="28"/>
          <w:szCs w:val="28"/>
        </w:rPr>
        <w:t> – сложившийся симптом.</w:t>
      </w:r>
    </w:p>
    <w:p w:rsidR="00CB6F74" w:rsidRPr="00DD467F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sz w:val="28"/>
          <w:szCs w:val="28"/>
        </w:rPr>
        <w:t>Соответственно сумма баллов по всем симптомам, равная </w:t>
      </w: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45</w:t>
      </w:r>
      <w:r w:rsidRPr="00DD467F">
        <w:rPr>
          <w:rFonts w:ascii="Times New Roman" w:hAnsi="Times New Roman" w:cs="Times New Roman"/>
          <w:sz w:val="28"/>
          <w:szCs w:val="28"/>
        </w:rPr>
        <w:t> и менее, свидетельствует об отсутствии «выгорания», сумма баллов от </w:t>
      </w: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50</w:t>
      </w:r>
      <w:r w:rsidRPr="00DD467F">
        <w:rPr>
          <w:rFonts w:ascii="Times New Roman" w:hAnsi="Times New Roman" w:cs="Times New Roman"/>
          <w:sz w:val="28"/>
          <w:szCs w:val="28"/>
        </w:rPr>
        <w:t> до </w:t>
      </w: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75</w:t>
      </w:r>
      <w:r w:rsidRPr="00DD467F">
        <w:rPr>
          <w:rFonts w:ascii="Times New Roman" w:hAnsi="Times New Roman" w:cs="Times New Roman"/>
          <w:sz w:val="28"/>
          <w:szCs w:val="28"/>
        </w:rPr>
        <w:t> – о начинающемся «выгорании», сумма </w:t>
      </w:r>
      <w:r w:rsidRPr="00DD46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80</w:t>
      </w:r>
      <w:r w:rsidRPr="00DD467F">
        <w:rPr>
          <w:rFonts w:ascii="Times New Roman" w:hAnsi="Times New Roman" w:cs="Times New Roman"/>
          <w:sz w:val="28"/>
          <w:szCs w:val="28"/>
        </w:rPr>
        <w:t> баллов и выше — об имеющемся «выгорании».</w:t>
      </w:r>
    </w:p>
    <w:p w:rsidR="00CB6F74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DD467F">
        <w:rPr>
          <w:rFonts w:ascii="Times New Roman" w:hAnsi="Times New Roman" w:cs="Times New Roman"/>
          <w:sz w:val="28"/>
          <w:szCs w:val="28"/>
        </w:rPr>
        <w:t>* Ильин Е.П. Мотивация и мотивы. – М.: Питер, 2003.</w:t>
      </w:r>
    </w:p>
    <w:p w:rsidR="00486F29" w:rsidRDefault="00486F29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86F29" w:rsidRDefault="00486F29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86F29" w:rsidRPr="00DD467F" w:rsidRDefault="00486F29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B6F74" w:rsidRPr="00DD467F" w:rsidRDefault="00CB6F74" w:rsidP="00CB6F74">
      <w:pPr>
        <w:spacing w:after="0" w:line="240" w:lineRule="auto"/>
        <w:rPr>
          <w:rFonts w:ascii="Times New Roman" w:hAnsi="Times New Roman" w:cs="Times New Roman"/>
        </w:rPr>
      </w:pPr>
    </w:p>
    <w:p w:rsidR="00486F29" w:rsidRPr="00B870DE" w:rsidRDefault="00486F29" w:rsidP="00486F29">
      <w:pPr>
        <w:spacing w:line="360" w:lineRule="auto"/>
        <w:jc w:val="right"/>
        <w:rPr>
          <w:rFonts w:ascii="Times New Roman" w:hAnsi="Times New Roman" w:cs="Times New Roman"/>
          <w:sz w:val="28"/>
          <w:szCs w:val="20"/>
        </w:rPr>
      </w:pPr>
      <w:r w:rsidRPr="00B870DE">
        <w:rPr>
          <w:rFonts w:ascii="Times New Roman" w:hAnsi="Times New Roman" w:cs="Times New Roman"/>
          <w:sz w:val="28"/>
          <w:szCs w:val="20"/>
        </w:rPr>
        <w:lastRenderedPageBreak/>
        <w:t>Приложение 2</w:t>
      </w:r>
    </w:p>
    <w:p w:rsidR="00CB6F74" w:rsidRPr="00FD4398" w:rsidRDefault="00CB6F74" w:rsidP="00CB6F7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D4398">
        <w:rPr>
          <w:rFonts w:ascii="Times New Roman" w:hAnsi="Times New Roman" w:cs="Times New Roman"/>
          <w:b/>
          <w:sz w:val="20"/>
          <w:szCs w:val="20"/>
        </w:rPr>
        <w:t>Анкета</w:t>
      </w:r>
      <w:r>
        <w:rPr>
          <w:rFonts w:ascii="Times New Roman" w:hAnsi="Times New Roman" w:cs="Times New Roman"/>
          <w:b/>
          <w:sz w:val="20"/>
          <w:szCs w:val="20"/>
        </w:rPr>
        <w:t>/бланк ответов</w:t>
      </w:r>
    </w:p>
    <w:p w:rsidR="00CB6F74" w:rsidRPr="00FD4398" w:rsidRDefault="00CB6F74" w:rsidP="00CB6F7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>Фамилия Имя Отчество___________________________________________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 w:rsidRPr="00FD4398">
        <w:rPr>
          <w:rFonts w:ascii="Times New Roman" w:hAnsi="Times New Roman" w:cs="Times New Roman"/>
          <w:sz w:val="20"/>
          <w:szCs w:val="20"/>
        </w:rPr>
        <w:t>____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 xml:space="preserve">Возраст_________   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 xml:space="preserve">Семейное положение: (нужное подчеркнуть)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D4398">
        <w:rPr>
          <w:rFonts w:ascii="Times New Roman" w:hAnsi="Times New Roman" w:cs="Times New Roman"/>
          <w:sz w:val="20"/>
          <w:szCs w:val="20"/>
        </w:rPr>
        <w:t>Дети: (нужное подчеркнуть)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 xml:space="preserve">                                   1 – </w:t>
      </w:r>
      <w:r>
        <w:rPr>
          <w:rFonts w:ascii="Times New Roman" w:hAnsi="Times New Roman" w:cs="Times New Roman"/>
          <w:sz w:val="20"/>
          <w:szCs w:val="20"/>
        </w:rPr>
        <w:t>замужем/женат</w:t>
      </w:r>
      <w:r w:rsidRPr="00FD4398">
        <w:rPr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FD4398">
        <w:rPr>
          <w:rFonts w:ascii="Times New Roman" w:hAnsi="Times New Roman" w:cs="Times New Roman"/>
          <w:sz w:val="20"/>
          <w:szCs w:val="20"/>
        </w:rPr>
        <w:t xml:space="preserve">Есть (укажите сколько) ______                   </w:t>
      </w:r>
    </w:p>
    <w:p w:rsidR="00CB6F74" w:rsidRPr="00FD4398" w:rsidRDefault="00CB6F74" w:rsidP="00CB6F74">
      <w:pPr>
        <w:spacing w:after="0" w:line="360" w:lineRule="auto"/>
        <w:ind w:left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D4398">
        <w:rPr>
          <w:rFonts w:ascii="Times New Roman" w:hAnsi="Times New Roman" w:cs="Times New Roman"/>
          <w:sz w:val="20"/>
          <w:szCs w:val="20"/>
        </w:rPr>
        <w:t xml:space="preserve">2 – </w:t>
      </w:r>
      <w:r>
        <w:rPr>
          <w:rFonts w:ascii="Times New Roman" w:hAnsi="Times New Roman" w:cs="Times New Roman"/>
          <w:sz w:val="20"/>
          <w:szCs w:val="20"/>
        </w:rPr>
        <w:t xml:space="preserve">не замужем/ холост               </w:t>
      </w:r>
      <w:r w:rsidRPr="00FD4398">
        <w:rPr>
          <w:rFonts w:ascii="Times New Roman" w:hAnsi="Times New Roman" w:cs="Times New Roman"/>
          <w:sz w:val="20"/>
          <w:szCs w:val="20"/>
        </w:rPr>
        <w:t>Нет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>Какой учебный предмет Вы преподаете? _________________________________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>Какова Ваша нагрузка (количество часов в неделю)? _______________________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>Общепедагогический стаж __________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>Занимаете ли Вы административную должность?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D4398">
        <w:rPr>
          <w:rFonts w:ascii="Times New Roman" w:hAnsi="Times New Roman" w:cs="Times New Roman"/>
          <w:sz w:val="20"/>
          <w:szCs w:val="20"/>
        </w:rPr>
        <w:t>(нужное подчеркнуть)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FD4398">
        <w:rPr>
          <w:rFonts w:ascii="Times New Roman" w:hAnsi="Times New Roman" w:cs="Times New Roman"/>
          <w:sz w:val="20"/>
          <w:szCs w:val="20"/>
        </w:rPr>
        <w:t xml:space="preserve">ДА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FD4398">
        <w:rPr>
          <w:rFonts w:ascii="Times New Roman" w:hAnsi="Times New Roman" w:cs="Times New Roman"/>
          <w:sz w:val="20"/>
          <w:szCs w:val="20"/>
        </w:rPr>
        <w:t xml:space="preserve">НЕТ       </w:t>
      </w:r>
    </w:p>
    <w:p w:rsidR="00CB6F74" w:rsidRPr="00FD4398" w:rsidRDefault="00CB6F74" w:rsidP="00CB6F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4398">
        <w:rPr>
          <w:rFonts w:ascii="Times New Roman" w:hAnsi="Times New Roman" w:cs="Times New Roman"/>
          <w:sz w:val="20"/>
          <w:szCs w:val="20"/>
        </w:rPr>
        <w:t xml:space="preserve">Являетесь ли Вы классным руководителем? (нужное подчеркнуть)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D4398">
        <w:rPr>
          <w:rFonts w:ascii="Times New Roman" w:hAnsi="Times New Roman" w:cs="Times New Roman"/>
          <w:sz w:val="20"/>
          <w:szCs w:val="20"/>
        </w:rPr>
        <w:t xml:space="preserve">ДА       НЕТ      </w:t>
      </w:r>
    </w:p>
    <w:tbl>
      <w:tblPr>
        <w:tblStyle w:val="aa"/>
        <w:tblpPr w:leftFromText="180" w:rightFromText="180" w:vertAnchor="text" w:horzAnchor="margin" w:tblpY="433"/>
        <w:tblW w:w="9401" w:type="dxa"/>
        <w:tblLook w:val="04A0" w:firstRow="1" w:lastRow="0" w:firstColumn="1" w:lastColumn="0" w:noHBand="0" w:noVBand="1"/>
      </w:tblPr>
      <w:tblGrid>
        <w:gridCol w:w="1148"/>
        <w:gridCol w:w="1209"/>
        <w:gridCol w:w="1209"/>
        <w:gridCol w:w="1192"/>
        <w:gridCol w:w="1160"/>
        <w:gridCol w:w="1134"/>
        <w:gridCol w:w="1115"/>
        <w:gridCol w:w="1234"/>
      </w:tblGrid>
      <w:tr w:rsidR="00CB6F74" w:rsidRPr="000E279D" w:rsidTr="00B870DE">
        <w:trPr>
          <w:trHeight w:val="520"/>
        </w:trPr>
        <w:tc>
          <w:tcPr>
            <w:tcW w:w="8167" w:type="dxa"/>
            <w:gridSpan w:val="7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Номера утверждений и вариант ответа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Баллы</w:t>
            </w:r>
          </w:p>
        </w:tc>
      </w:tr>
      <w:tr w:rsidR="00CB6F74" w:rsidRPr="000E279D" w:rsidTr="00B870DE">
        <w:trPr>
          <w:trHeight w:val="520"/>
        </w:trPr>
        <w:tc>
          <w:tcPr>
            <w:tcW w:w="1148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60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15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B6F74" w:rsidRPr="000E279D" w:rsidTr="00B870DE">
        <w:trPr>
          <w:trHeight w:val="520"/>
        </w:trPr>
        <w:tc>
          <w:tcPr>
            <w:tcW w:w="1148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92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60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15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B6F74" w:rsidRPr="000E279D" w:rsidTr="00B870DE">
        <w:trPr>
          <w:trHeight w:val="520"/>
        </w:trPr>
        <w:tc>
          <w:tcPr>
            <w:tcW w:w="1148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92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60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15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B6F74" w:rsidRPr="000E279D" w:rsidTr="00B870DE">
        <w:trPr>
          <w:trHeight w:val="520"/>
        </w:trPr>
        <w:tc>
          <w:tcPr>
            <w:tcW w:w="1148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2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60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15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B6F74" w:rsidRPr="000E279D" w:rsidTr="00B870DE">
        <w:trPr>
          <w:trHeight w:val="520"/>
        </w:trPr>
        <w:tc>
          <w:tcPr>
            <w:tcW w:w="1148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9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92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60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15" w:type="dxa"/>
            <w:hideMark/>
          </w:tcPr>
          <w:p w:rsidR="00CB6F74" w:rsidRPr="000E279D" w:rsidRDefault="00CB6F74" w:rsidP="000E27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  <w:tr w:rsidR="00CB6F74" w:rsidRPr="000E279D" w:rsidTr="00B870DE">
        <w:trPr>
          <w:trHeight w:val="510"/>
        </w:trPr>
        <w:tc>
          <w:tcPr>
            <w:tcW w:w="8167" w:type="dxa"/>
            <w:gridSpan w:val="7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sz w:val="20"/>
                <w:szCs w:val="20"/>
              </w:rPr>
              <w:t>Общая сумма баллов:</w:t>
            </w:r>
          </w:p>
        </w:tc>
        <w:tc>
          <w:tcPr>
            <w:tcW w:w="1234" w:type="dxa"/>
            <w:hideMark/>
          </w:tcPr>
          <w:p w:rsidR="00CB6F74" w:rsidRPr="000E279D" w:rsidRDefault="00CB6F74" w:rsidP="000E279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E279D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</w:p>
        </w:tc>
      </w:tr>
    </w:tbl>
    <w:p w:rsidR="00CB6F74" w:rsidRDefault="00CB6F74" w:rsidP="00CB6F74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B32BEA">
        <w:rPr>
          <w:sz w:val="28"/>
          <w:szCs w:val="28"/>
          <w:bdr w:val="none" w:sz="0" w:space="0" w:color="auto" w:frame="1"/>
        </w:rPr>
        <w:t> </w:t>
      </w:r>
    </w:p>
    <w:p w:rsidR="00CB6F74" w:rsidRDefault="00CB6F74" w:rsidP="00CB6F7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B6F74" w:rsidRPr="00DD467F" w:rsidRDefault="00CB6F74" w:rsidP="00CB6F74">
      <w:pPr>
        <w:spacing w:after="0" w:line="240" w:lineRule="auto"/>
        <w:rPr>
          <w:rFonts w:ascii="Times New Roman" w:hAnsi="Times New Roman" w:cs="Times New Roman"/>
        </w:rPr>
      </w:pPr>
    </w:p>
    <w:p w:rsidR="00CB6F74" w:rsidRPr="00DD467F" w:rsidRDefault="00CB6F74" w:rsidP="00CB6F74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Default="00CB6F74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F74" w:rsidRPr="00B870DE" w:rsidRDefault="00CB6F74" w:rsidP="00CB6F74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870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3</w:t>
      </w:r>
    </w:p>
    <w:p w:rsidR="00CC408D" w:rsidRPr="00C154FB" w:rsidRDefault="00C154FB" w:rsidP="00C154FB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4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Экспресс-оценка «выгорания»</w:t>
      </w:r>
    </w:p>
    <w:p w:rsidR="003867AC" w:rsidRPr="00093B32" w:rsidRDefault="003867AC" w:rsidP="00093B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Ф.И.О.______________________________________</w:t>
      </w:r>
      <w:r w:rsidR="004B67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</w:t>
      </w:r>
    </w:p>
    <w:p w:rsidR="003867AC" w:rsidRPr="00093B32" w:rsidRDefault="003867AC" w:rsidP="00093B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10336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7735"/>
        <w:gridCol w:w="993"/>
        <w:gridCol w:w="1077"/>
      </w:tblGrid>
      <w:tr w:rsidR="003867AC" w:rsidRPr="00093B32" w:rsidTr="003867AC">
        <w:trPr>
          <w:trHeight w:val="529"/>
        </w:trPr>
        <w:tc>
          <w:tcPr>
            <w:tcW w:w="103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2" w:name="34bd57a8990befab1ac00ad53a44435da5a6d06a"/>
            <w:bookmarkStart w:id="3" w:name="0"/>
            <w:bookmarkEnd w:id="2"/>
            <w:bookmarkEnd w:id="3"/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следующие предложения отвечайте «да» или «нет».</w:t>
            </w:r>
          </w:p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положительных ответов подсчитайте</w:t>
            </w:r>
          </w:p>
        </w:tc>
      </w:tr>
      <w:tr w:rsidR="003867AC" w:rsidRPr="00093B32" w:rsidTr="003867AC">
        <w:trPr>
          <w:trHeight w:val="246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867AC" w:rsidRPr="00093B32" w:rsidTr="003867AC">
        <w:trPr>
          <w:trHeight w:val="52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в воскресенье в полдень я вспоминаю о том, что завтра снова идти на работу, то остаток выходных уже испорчен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52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бы у меня бала возможность уйти на пенсию (по выслуге лет, инвалидности), я сделал (а) бы это без промедления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246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Коллеги по работе раздражают меня: невозможно терпеть их одни и те же разговоры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52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То, насколько меня раздражают коллеги, еще мелочи по сравнению с тем, как выводят меня из равновесия клиенты (пациенты, ученики, посетители, заказчики)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52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протяжении последних трех месяцев я отказывался (отказывалась) от курсов повышения квалификации, от участия в конференциях и т.д.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517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Коллегам (ученикам, посетителям, заказчикам и т.д.) я придумал (а) обидные прозвища (например, «идиоты»), которые использую мысленно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529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делами по службе я справляюсь «одной левой». Нет ничего такого, что могло бы удивить меня в ней своей новизной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258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моей работе мне едва ли кто скажет что-нибудь новое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270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Стоит мне только вспомнить о своей работе, как хочется и послать ее ко всем чертям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3867AC" w:rsidRPr="00093B32" w:rsidTr="003867AC">
        <w:trPr>
          <w:trHeight w:val="885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последние три месяца мне не попала в руки ни одна специальная книга, из которой я почерпнул (а) бы что-нибудь новенькое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67AC" w:rsidRPr="00093B32" w:rsidRDefault="003867AC" w:rsidP="00093B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</w:tbl>
    <w:p w:rsidR="003867AC" w:rsidRPr="00093B32" w:rsidRDefault="003867AC" w:rsidP="00093B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результатов</w:t>
      </w:r>
    </w:p>
    <w:p w:rsidR="003867AC" w:rsidRPr="00093B32" w:rsidRDefault="003867AC" w:rsidP="00093B32">
      <w:pPr>
        <w:pStyle w:val="a4"/>
        <w:numPr>
          <w:ilvl w:val="1"/>
          <w:numId w:val="12"/>
        </w:numPr>
        <w:shd w:val="clear" w:color="auto" w:fill="FFFFFF"/>
        <w:ind w:hanging="11"/>
        <w:jc w:val="both"/>
        <w:rPr>
          <w:rFonts w:ascii="Arial" w:hAnsi="Arial" w:cs="Arial"/>
          <w:color w:val="000000"/>
          <w:sz w:val="28"/>
          <w:szCs w:val="28"/>
        </w:rPr>
      </w:pPr>
      <w:r w:rsidRPr="00093B32">
        <w:rPr>
          <w:color w:val="000000"/>
          <w:sz w:val="28"/>
          <w:szCs w:val="28"/>
        </w:rPr>
        <w:t>балл- синдром выгорания вам не грозит</w:t>
      </w:r>
    </w:p>
    <w:p w:rsidR="003867AC" w:rsidRPr="00093B32" w:rsidRDefault="003867AC" w:rsidP="00093B32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2-6 баллов – вам необходимо взять отпуск, отключиться от рабочих дел</w:t>
      </w:r>
    </w:p>
    <w:p w:rsidR="003867AC" w:rsidRPr="00093B32" w:rsidRDefault="003867AC" w:rsidP="00093B32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7-9 баллов – пришло время решать: либо сменить работу, либо, что лучше, переменить стиль жизни.</w:t>
      </w:r>
    </w:p>
    <w:p w:rsidR="003867AC" w:rsidRPr="00093B32" w:rsidRDefault="003867AC" w:rsidP="00093B32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баллов – положение весьма серьезное, но, возможно, в вас еще теплится огонек; нужно, чтобы он не погас</w:t>
      </w:r>
    </w:p>
    <w:p w:rsidR="003867AC" w:rsidRPr="00093B32" w:rsidRDefault="003867A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7AC" w:rsidRDefault="003867AC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F29" w:rsidRDefault="00486F29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Pr="00B870DE" w:rsidRDefault="000E279D" w:rsidP="000E279D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70D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4</w:t>
      </w:r>
    </w:p>
    <w:p w:rsidR="000E279D" w:rsidRPr="00F15981" w:rsidRDefault="000E279D" w:rsidP="000E279D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left="720"/>
        <w:jc w:val="center"/>
        <w:rPr>
          <w:rFonts w:ascii="Arial" w:hAnsi="Arial" w:cs="Arial"/>
          <w:color w:val="000000"/>
          <w:sz w:val="28"/>
          <w:szCs w:val="28"/>
        </w:rPr>
      </w:pPr>
      <w:r w:rsidRPr="00093B32">
        <w:rPr>
          <w:rStyle w:val="c10"/>
          <w:b/>
          <w:bCs/>
          <w:color w:val="000000"/>
          <w:sz w:val="28"/>
          <w:szCs w:val="28"/>
        </w:rPr>
        <w:t>Притча про стакан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В начале урока профессор поднял стакан с небольшим количеством воды. Он держал этот стакан, пока все студенты не обратили на него внимание, а затем спросил: "Сколько, по-вашему, весит этот стакан?"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"50 грамм!", "100 грамм!", "125 грамм!" - предполагали студенты.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Я и сам не знаю, - продолжил профессор, - чтобы узнать это, нужно его взвесить. Но вопрос в другом: что будет, если я подержу так стакан в течение нескольких минут?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Ничего, - ответили студенты.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Хорошо. А что будет, если я подержу этот стакан в течение часа? - снова спросил профессор.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У вас заболит рука, - ответил один из студентов.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Так. А что будет, если я, таким образом, продержу стакан целый день?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Ваша рука окаменеет, вы почувствуете сильное напряжение в мышцах, и вам даже может парализовать руку, и придется отправить в вас больницу, - сказал студент под всеобщий смех аудитории.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Очень хорошо, - невозмутимо продолжал профессор, - однако изменился ли вес стакана в течении этого времени?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Нет, - был ответ. - Тогда откуда появилась боль в плече и напряжение в мышцах?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Студенты были удивлены и обескуражены.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Что мне нужно сделать, чтобы избавиться от боли? - Спросил профессор.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- Опустить стакан, - последовал ответ из аудитории.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rStyle w:val="c1"/>
          <w:color w:val="000000"/>
          <w:sz w:val="28"/>
          <w:szCs w:val="28"/>
        </w:rPr>
        <w:t xml:space="preserve">- </w:t>
      </w:r>
      <w:r w:rsidRPr="00093B32">
        <w:rPr>
          <w:sz w:val="28"/>
          <w:szCs w:val="28"/>
        </w:rPr>
        <w:t>Вот, - воскликнул профессор, - точно так же происходит и с жизненными проблемами и неудачами.</w:t>
      </w:r>
    </w:p>
    <w:p w:rsidR="000E279D" w:rsidRPr="00093B32" w:rsidRDefault="000E279D" w:rsidP="000E279D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093B32">
        <w:rPr>
          <w:sz w:val="28"/>
          <w:szCs w:val="28"/>
        </w:rPr>
        <w:t>Будете держать их в голове несколько минут - это нормально. Будете думать о них много времени, начнете испытывать боль. А если будет продолжать думать об этом долгое, продолжительное время, то это начнет парализовывать вас, т.е. вы не сможете ничем другим заниматься. Важно обдумать ситуацию и сделать выводы, но еще важнее отпустить эти проблемы от себя в конце каждого дня, перед тем как вы идете спать. И таким образом, вы без напряжения каждое утро сможете просыпаться свежими бодрыми и готовыми справиться с новыми жизненными ситуациями. Опустите стакан!</w:t>
      </w:r>
    </w:p>
    <w:p w:rsidR="000E279D" w:rsidRPr="00093B32" w:rsidRDefault="000E279D" w:rsidP="000E279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9D" w:rsidRDefault="000E279D" w:rsidP="000E279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279D" w:rsidRDefault="000E279D" w:rsidP="00C154FB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D" w:rsidRDefault="000E279D" w:rsidP="00C154FB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D" w:rsidRDefault="000E279D" w:rsidP="00C154FB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D" w:rsidRDefault="000E279D" w:rsidP="00C154FB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54FB" w:rsidRPr="00B870DE" w:rsidRDefault="00C154FB" w:rsidP="00C154FB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870D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F15981" w:rsidRPr="00B870DE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C154FB" w:rsidRPr="00093B32" w:rsidRDefault="00C154FB" w:rsidP="00C154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 обратной связи.</w:t>
      </w:r>
    </w:p>
    <w:p w:rsidR="00C154FB" w:rsidRPr="00093B32" w:rsidRDefault="00C154FB" w:rsidP="00C154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Пожалуйста, оцените по 5 –бальной системе: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74"/>
        <w:gridCol w:w="567"/>
        <w:gridCol w:w="567"/>
        <w:gridCol w:w="567"/>
        <w:gridCol w:w="567"/>
        <w:gridCol w:w="567"/>
      </w:tblGrid>
      <w:tr w:rsidR="00C154FB" w:rsidRPr="00093B32" w:rsidTr="00B870DE">
        <w:tc>
          <w:tcPr>
            <w:tcW w:w="6374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предложенного материала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154FB" w:rsidRPr="00093B32" w:rsidTr="00B870DE">
        <w:tc>
          <w:tcPr>
            <w:tcW w:w="6374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Доступность материала для понимания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154FB" w:rsidRPr="00093B32" w:rsidTr="00B870DE">
        <w:tc>
          <w:tcPr>
            <w:tcW w:w="6374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Свою заинтересованность в данной теме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154FB" w:rsidRPr="00093B32" w:rsidTr="00B870DE">
        <w:tc>
          <w:tcPr>
            <w:tcW w:w="6374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Свою активность в данной встрече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154FB" w:rsidRPr="00093B32" w:rsidTr="00B870DE">
        <w:tc>
          <w:tcPr>
            <w:tcW w:w="6374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Привлекательность формы проведения.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hideMark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154FB" w:rsidRPr="00093B32" w:rsidTr="00B870DE">
        <w:tc>
          <w:tcPr>
            <w:tcW w:w="6374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Оправдались ли Ваши ожидания?</w:t>
            </w:r>
          </w:p>
        </w:tc>
        <w:tc>
          <w:tcPr>
            <w:tcW w:w="567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C154FB" w:rsidRPr="00093B32" w:rsidRDefault="00C154FB" w:rsidP="00B870D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C154FB" w:rsidRDefault="00C154FB" w:rsidP="00C154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 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Ваши замечания по поводу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__________________________</w:t>
      </w: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742" w:rsidRDefault="004B6742" w:rsidP="00093B3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4FB" w:rsidRDefault="00C154FB" w:rsidP="00C3171C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0DE" w:rsidRPr="0043338B" w:rsidRDefault="0043338B" w:rsidP="0043338B">
      <w:pPr>
        <w:shd w:val="clear" w:color="auto" w:fill="FFFFFF"/>
        <w:spacing w:before="180" w:after="180" w:line="240" w:lineRule="auto"/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7F125" wp14:editId="279B016B">
                <wp:simplePos x="0" y="0"/>
                <wp:positionH relativeFrom="margin">
                  <wp:posOffset>-589280</wp:posOffset>
                </wp:positionH>
                <wp:positionV relativeFrom="paragraph">
                  <wp:posOffset>305435</wp:posOffset>
                </wp:positionV>
                <wp:extent cx="7080250" cy="1788795"/>
                <wp:effectExtent l="0" t="0" r="0" b="1905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250" cy="178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70DE" w:rsidRPr="0043338B" w:rsidRDefault="00B870DE" w:rsidP="00B870D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38B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ПРОФИЛАКТИКА</w:t>
                            </w:r>
                            <w:r w:rsidRPr="0043338B">
                              <w:rPr>
                                <w:rFonts w:ascii="Bodoni MT Condensed" w:hAnsi="Bodoni MT Condensed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3338B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ЭМОЦИОНАЛЬНОГО</w:t>
                            </w:r>
                          </w:p>
                          <w:p w:rsidR="00B870DE" w:rsidRPr="0043338B" w:rsidRDefault="00B870DE" w:rsidP="00B870D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38B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ВЫГОРАНИЯ</w:t>
                            </w:r>
                          </w:p>
                          <w:p w:rsidR="00B870DE" w:rsidRPr="0043338B" w:rsidRDefault="00B870DE" w:rsidP="00B870D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38B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</w:p>
                          <w:p w:rsidR="00B870DE" w:rsidRPr="0043338B" w:rsidRDefault="00B870DE" w:rsidP="00B870D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38B"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ПРИЕМЫ АНТИСРЕССОВОЙ ЗАЩИТЫ</w:t>
                            </w:r>
                          </w:p>
                          <w:p w:rsidR="00B870DE" w:rsidRPr="0043338B" w:rsidRDefault="00B870DE" w:rsidP="00B870DE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B870DE" w:rsidRPr="00DF351C" w:rsidRDefault="00B870DE" w:rsidP="00B870DE">
                            <w:pPr>
                              <w:jc w:val="center"/>
                              <w:rPr>
                                <w:rFonts w:ascii="Cambria" w:hAnsi="Cambria" w:cs="Cambria"/>
                                <w:b/>
                                <w:bCs/>
                                <w:color w:val="000000" w:themeColor="text1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7F12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46.4pt;margin-top:24.05pt;width:557.5pt;height:140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" filled="f" stroked="f">
                <v:textbox>
                  <w:txbxContent>
                    <w:p w:rsidR="00B870DE" w:rsidRPr="0043338B" w:rsidRDefault="00B870DE" w:rsidP="00B870DE">
                      <w:pPr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38B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ПРОФИЛАКТИКА</w:t>
                      </w:r>
                      <w:r w:rsidRPr="0043338B">
                        <w:rPr>
                          <w:rFonts w:ascii="Bodoni MT Condensed" w:hAnsi="Bodoni MT Condensed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3338B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ЭМОЦИОНАЛЬНОГО</w:t>
                      </w:r>
                    </w:p>
                    <w:p w:rsidR="00B870DE" w:rsidRPr="0043338B" w:rsidRDefault="00B870DE" w:rsidP="00B870DE">
                      <w:pPr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38B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ВЫГОРАНИЯ</w:t>
                      </w:r>
                    </w:p>
                    <w:p w:rsidR="00B870DE" w:rsidRPr="0043338B" w:rsidRDefault="00B870DE" w:rsidP="00B870DE">
                      <w:pPr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38B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</w:p>
                    <w:p w:rsidR="00B870DE" w:rsidRPr="0043338B" w:rsidRDefault="00B870DE" w:rsidP="00B870DE">
                      <w:pPr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38B"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ПРИЕМЫ АНТИСРЕССОВОЙ ЗАЩИТЫ</w:t>
                      </w:r>
                    </w:p>
                    <w:p w:rsidR="00B870DE" w:rsidRPr="0043338B" w:rsidRDefault="00B870DE" w:rsidP="00B870DE">
                      <w:pPr>
                        <w:spacing w:after="0" w:line="240" w:lineRule="auto"/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B870DE" w:rsidRPr="00DF351C" w:rsidRDefault="00B870DE" w:rsidP="00B870DE">
                      <w:pPr>
                        <w:jc w:val="center"/>
                        <w:rPr>
                          <w:rFonts w:ascii="Cambria" w:hAnsi="Cambria" w:cs="Cambria"/>
                          <w:b/>
                          <w:bCs/>
                          <w:color w:val="000000" w:themeColor="text1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70DE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50B7FF7" wp14:editId="35390F84">
            <wp:simplePos x="0" y="0"/>
            <wp:positionH relativeFrom="page">
              <wp:align>center</wp:align>
            </wp:positionH>
            <wp:positionV relativeFrom="paragraph">
              <wp:posOffset>1677035</wp:posOffset>
            </wp:positionV>
            <wp:extent cx="7281929" cy="8083550"/>
            <wp:effectExtent l="0" t="0" r="0" b="0"/>
            <wp:wrapNone/>
            <wp:docPr id="6" name="Содержимое 4" descr="373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373.jpg"/>
                    <pic:cNvPicPr>
                      <a:picLocks noGrp="1"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1929" cy="808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0DE" w:rsidRPr="00DF351C">
        <w:rPr>
          <w:noProof/>
          <w:lang w:eastAsia="ru-RU"/>
        </w:rPr>
        <w:t xml:space="preserve"> </w:t>
      </w:r>
      <w:r w:rsidRPr="0043338B">
        <w:rPr>
          <w:rFonts w:ascii="Times New Roman" w:hAnsi="Times New Roman" w:cs="Times New Roman"/>
          <w:noProof/>
          <w:sz w:val="28"/>
          <w:lang w:eastAsia="ru-RU"/>
        </w:rPr>
        <w:t>Приложение 6</w:t>
      </w:r>
    </w:p>
    <w:p w:rsidR="0043338B" w:rsidRDefault="0043338B" w:rsidP="00B870DE">
      <w:pPr>
        <w:jc w:val="center"/>
        <w:rPr>
          <w:rFonts w:ascii="Segoe Script" w:eastAsiaTheme="minorEastAsia" w:hAnsi="Segoe Script"/>
          <w:b/>
          <w:bCs/>
          <w:color w:val="002060"/>
          <w:kern w:val="24"/>
          <w:sz w:val="48"/>
          <w:szCs w:val="48"/>
          <w:lang w:eastAsia="ru-RU"/>
        </w:rPr>
      </w:pPr>
    </w:p>
    <w:p w:rsidR="0043338B" w:rsidRDefault="0043338B" w:rsidP="00B870DE">
      <w:pPr>
        <w:jc w:val="center"/>
        <w:rPr>
          <w:rFonts w:ascii="Segoe Script" w:eastAsiaTheme="minorEastAsia" w:hAnsi="Segoe Script"/>
          <w:b/>
          <w:bCs/>
          <w:color w:val="002060"/>
          <w:kern w:val="24"/>
          <w:sz w:val="48"/>
          <w:szCs w:val="48"/>
          <w:lang w:eastAsia="ru-RU"/>
        </w:rPr>
      </w:pPr>
    </w:p>
    <w:p w:rsidR="00B870DE" w:rsidRDefault="00B870DE" w:rsidP="00B870DE">
      <w:pPr>
        <w:jc w:val="center"/>
        <w:rPr>
          <w:rFonts w:ascii="Segoe Script" w:eastAsiaTheme="minorEastAsia" w:hAnsi="Segoe Script"/>
          <w:b/>
          <w:bCs/>
          <w:color w:val="002060"/>
          <w:kern w:val="24"/>
          <w:sz w:val="48"/>
          <w:szCs w:val="48"/>
          <w:lang w:eastAsia="ru-RU"/>
        </w:rPr>
      </w:pPr>
      <w:r w:rsidRPr="00B870DE">
        <w:rPr>
          <w:rFonts w:ascii="Segoe Script" w:eastAsiaTheme="minorEastAsia" w:hAnsi="Segoe Script"/>
          <w:b/>
          <w:bCs/>
          <w:color w:val="002060"/>
          <w:kern w:val="24"/>
          <w:sz w:val="48"/>
          <w:szCs w:val="48"/>
          <w:lang w:eastAsia="ru-RU"/>
        </w:rPr>
        <w:t>Эмоциональное выгорание не болезнь и не диагноз, а тем более не приговор.</w:t>
      </w:r>
    </w:p>
    <w:p w:rsidR="00B870DE" w:rsidRDefault="00B870DE" w:rsidP="00B870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38B" w:rsidRPr="00B870DE" w:rsidRDefault="0043338B" w:rsidP="00B870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0DE" w:rsidRPr="00B870DE" w:rsidRDefault="00B870DE" w:rsidP="00B87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0DE">
        <w:rPr>
          <w:rFonts w:ascii="Segoe Script" w:eastAsiaTheme="minorEastAsia" w:hAnsi="Segoe Script"/>
          <w:b/>
          <w:bCs/>
          <w:color w:val="C00000"/>
          <w:kern w:val="24"/>
          <w:sz w:val="48"/>
          <w:szCs w:val="48"/>
          <w:lang w:eastAsia="ru-RU"/>
        </w:rPr>
        <w:t>В зависимости от того, как человек относится к себе и к своей жизни, он будет либо «звездой», либо «свечкой», чья участь - гореть и плакать.</w:t>
      </w:r>
    </w:p>
    <w:p w:rsidR="00B870DE" w:rsidRDefault="00B870DE" w:rsidP="00B870DE"/>
    <w:p w:rsidR="00B870DE" w:rsidRDefault="00B870DE" w:rsidP="00B870DE"/>
    <w:p w:rsidR="00B870DE" w:rsidRDefault="00B870DE" w:rsidP="00B870DE"/>
    <w:p w:rsidR="00B870DE" w:rsidRDefault="00B870DE" w:rsidP="00B870DE"/>
    <w:p w:rsidR="00B870DE" w:rsidRDefault="00B870DE" w:rsidP="00B870DE"/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</w:rPr>
      </w:pPr>
      <w:r w:rsidRPr="00C6550B">
        <w:rPr>
          <w:rFonts w:ascii="Times New Roman" w:hAnsi="Times New Roman" w:cs="Times New Roman"/>
          <w:b/>
          <w:bCs/>
        </w:rPr>
        <w:lastRenderedPageBreak/>
        <w:t>Миф первый:</w:t>
      </w:r>
      <w:r w:rsidRPr="00C6550B">
        <w:rPr>
          <w:rFonts w:ascii="Times New Roman" w:hAnsi="Times New Roman" w:cs="Times New Roman"/>
          <w:bCs/>
        </w:rPr>
        <w:t xml:space="preserve"> </w:t>
      </w:r>
      <w:r w:rsidRPr="00E33CF4">
        <w:rPr>
          <w:rFonts w:ascii="Times New Roman" w:hAnsi="Times New Roman" w:cs="Times New Roman"/>
          <w:bCs/>
        </w:rPr>
        <w:t>«Жить надо для людей»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Cs/>
        </w:rPr>
      </w:pPr>
      <w:r w:rsidRPr="00E33CF4">
        <w:rPr>
          <w:rFonts w:ascii="Times New Roman" w:hAnsi="Times New Roman" w:cs="Times New Roman"/>
          <w:bCs/>
        </w:rPr>
        <w:t>Идея мифа- «человек должен жертвовать собой ради других»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3CF4">
        <w:rPr>
          <w:rFonts w:ascii="Times New Roman" w:hAnsi="Times New Roman" w:cs="Times New Roman"/>
          <w:b/>
          <w:bCs/>
        </w:rPr>
        <w:t>Работа над преодолением мифа</w:t>
      </w:r>
    </w:p>
    <w:p w:rsidR="00B870DE" w:rsidRPr="00E33CF4" w:rsidRDefault="00B870DE" w:rsidP="00B870DE">
      <w:pPr>
        <w:pStyle w:val="a4"/>
        <w:numPr>
          <w:ilvl w:val="0"/>
          <w:numId w:val="27"/>
        </w:numPr>
        <w:ind w:left="0"/>
      </w:pPr>
      <w:r w:rsidRPr="00E33CF4">
        <w:rPr>
          <w:bCs/>
        </w:rPr>
        <w:t>Вы живой человек, поэтому имеете право заботиться о себе.</w:t>
      </w:r>
    </w:p>
    <w:p w:rsidR="00B870DE" w:rsidRPr="00E33CF4" w:rsidRDefault="00B870DE" w:rsidP="00B870DE">
      <w:pPr>
        <w:pStyle w:val="a4"/>
        <w:numPr>
          <w:ilvl w:val="0"/>
          <w:numId w:val="27"/>
        </w:numPr>
        <w:ind w:left="0"/>
      </w:pPr>
      <w:r w:rsidRPr="00E33CF4">
        <w:rPr>
          <w:bCs/>
        </w:rPr>
        <w:t>Гордитесь тем, как вы выполняете свой круг обязанностей, пусть и небольшой, не бойтесь делать ошибок – нет ни одного человека на земле, который бы их не совершал.</w:t>
      </w:r>
    </w:p>
    <w:p w:rsidR="00B870DE" w:rsidRPr="00E33CF4" w:rsidRDefault="00B870DE" w:rsidP="00B870DE">
      <w:pPr>
        <w:pStyle w:val="a4"/>
        <w:ind w:left="0"/>
      </w:pP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</w:rPr>
      </w:pPr>
      <w:r w:rsidRPr="00E33CF4">
        <w:rPr>
          <w:rFonts w:ascii="Times New Roman" w:hAnsi="Times New Roman" w:cs="Times New Roman"/>
          <w:b/>
          <w:bCs/>
        </w:rPr>
        <w:t>Миф второй:</w:t>
      </w:r>
      <w:r w:rsidRPr="00E33CF4">
        <w:rPr>
          <w:rFonts w:ascii="Times New Roman" w:hAnsi="Times New Roman" w:cs="Times New Roman"/>
          <w:bCs/>
        </w:rPr>
        <w:t xml:space="preserve"> «Если не я, то кто же?»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Cs/>
        </w:rPr>
      </w:pPr>
      <w:r w:rsidRPr="00E33CF4">
        <w:rPr>
          <w:rFonts w:ascii="Times New Roman" w:hAnsi="Times New Roman" w:cs="Times New Roman"/>
          <w:bCs/>
        </w:rPr>
        <w:t>Очень часто педагог чувствует себя комфортно только когда он помогает кому-то, считает, что он, во что бы то ни стало, обязан помогать всем.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33CF4">
        <w:rPr>
          <w:rFonts w:ascii="Times New Roman" w:hAnsi="Times New Roman" w:cs="Times New Roman"/>
          <w:b/>
          <w:bCs/>
        </w:rPr>
        <w:t>Работа над преодолением мифа</w:t>
      </w:r>
    </w:p>
    <w:p w:rsidR="00B870DE" w:rsidRPr="00E33CF4" w:rsidRDefault="00B870DE" w:rsidP="00B870DE">
      <w:pPr>
        <w:pStyle w:val="a4"/>
        <w:numPr>
          <w:ilvl w:val="0"/>
          <w:numId w:val="28"/>
        </w:numPr>
        <w:ind w:left="0"/>
      </w:pPr>
      <w:r w:rsidRPr="00E33CF4">
        <w:rPr>
          <w:bCs/>
        </w:rPr>
        <w:t>Лучший способ позаботиться о человеке — помочь ему понять, что он может решать проблемы самостоятельно</w:t>
      </w:r>
    </w:p>
    <w:p w:rsidR="00B870DE" w:rsidRPr="00E33CF4" w:rsidRDefault="00B870DE" w:rsidP="00B870DE">
      <w:pPr>
        <w:pStyle w:val="a4"/>
        <w:numPr>
          <w:ilvl w:val="0"/>
          <w:numId w:val="28"/>
        </w:numPr>
        <w:ind w:left="0"/>
        <w:rPr>
          <w:bCs/>
        </w:rPr>
      </w:pPr>
      <w:r w:rsidRPr="00E33CF4">
        <w:rPr>
          <w:bCs/>
        </w:rPr>
        <w:t>Каждый раз, когда вам хочется кого-нибудь спасти, задавай</w:t>
      </w:r>
      <w:r w:rsidRPr="00E33CF4">
        <w:rPr>
          <w:bCs/>
        </w:rPr>
        <w:softHyphen/>
        <w:t>те себе два вопроса: «Так ли уж ему это нужно?» и «Может, он справится сам?»</w:t>
      </w:r>
    </w:p>
    <w:p w:rsidR="00B870DE" w:rsidRPr="00E33CF4" w:rsidRDefault="00B870DE" w:rsidP="00B870DE">
      <w:pPr>
        <w:pStyle w:val="a4"/>
        <w:ind w:left="0"/>
        <w:rPr>
          <w:bCs/>
        </w:rPr>
      </w:pP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Cs/>
        </w:rPr>
      </w:pPr>
      <w:r w:rsidRPr="00E33CF4">
        <w:rPr>
          <w:rFonts w:ascii="Times New Roman" w:hAnsi="Times New Roman" w:cs="Times New Roman"/>
          <w:b/>
          <w:bCs/>
        </w:rPr>
        <w:t>Миф третий:</w:t>
      </w:r>
      <w:r w:rsidRPr="00E33CF4">
        <w:rPr>
          <w:rFonts w:ascii="Times New Roman" w:hAnsi="Times New Roman" w:cs="Times New Roman"/>
          <w:bCs/>
        </w:rPr>
        <w:t xml:space="preserve"> «Работа превыше всего!» Педагог очень часто убежден, что работу никто кроме него сделать не может. Завершив одно дело, не дает себе возможности остановиться, оглянуться, порадоваться, а без передышки отыскивает и штурмует еще более высокую гору.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</w:rPr>
      </w:pPr>
      <w:r w:rsidRPr="00E33CF4">
        <w:rPr>
          <w:rFonts w:ascii="Times New Roman" w:hAnsi="Times New Roman" w:cs="Times New Roman"/>
          <w:b/>
          <w:bCs/>
        </w:rPr>
        <w:t>Работа над преодолением мифа</w:t>
      </w:r>
    </w:p>
    <w:p w:rsidR="00B870DE" w:rsidRPr="00E33CF4" w:rsidRDefault="00B870DE" w:rsidP="00B870DE">
      <w:pPr>
        <w:pStyle w:val="a4"/>
        <w:numPr>
          <w:ilvl w:val="0"/>
          <w:numId w:val="29"/>
        </w:numPr>
        <w:ind w:left="0"/>
      </w:pPr>
      <w:r w:rsidRPr="00E33CF4">
        <w:rPr>
          <w:bCs/>
        </w:rPr>
        <w:t>«Бессердечье к себе — это тоже увечье». Педагог имеете право на свободное время!</w:t>
      </w:r>
    </w:p>
    <w:p w:rsidR="00B870DE" w:rsidRPr="00E33CF4" w:rsidRDefault="00B870DE" w:rsidP="00B870DE">
      <w:pPr>
        <w:pStyle w:val="a4"/>
        <w:numPr>
          <w:ilvl w:val="0"/>
          <w:numId w:val="29"/>
        </w:numPr>
        <w:ind w:left="0"/>
      </w:pPr>
      <w:r w:rsidRPr="00E33CF4">
        <w:rPr>
          <w:bCs/>
        </w:rPr>
        <w:t>Придя домой, сразу примите душ и переоденьтесь. Так вы</w:t>
      </w:r>
      <w:r w:rsidRPr="00E33CF4">
        <w:rPr>
          <w:bCs/>
        </w:rPr>
        <w:br/>
        <w:t>психологически разграничите две</w:t>
      </w:r>
      <w:r w:rsidRPr="00E33CF4">
        <w:rPr>
          <w:b/>
          <w:bCs/>
        </w:rPr>
        <w:t xml:space="preserve"> </w:t>
      </w:r>
      <w:r w:rsidRPr="00E33CF4">
        <w:rPr>
          <w:bCs/>
        </w:rPr>
        <w:t>разные сферы жизни: работу и отдых.</w:t>
      </w:r>
    </w:p>
    <w:p w:rsidR="00B870DE" w:rsidRPr="00E33CF4" w:rsidRDefault="00B870DE" w:rsidP="00B870D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4D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81D2A">
        <w:rPr>
          <w:rFonts w:ascii="Times New Roman" w:hAnsi="Times New Roman" w:cs="Times New Roman"/>
          <w:b/>
          <w:bCs/>
          <w:sz w:val="24"/>
          <w:szCs w:val="24"/>
        </w:rPr>
        <w:t>Отрицательные эмоции копить в себе нельзя! ОТВЛЕКАЙТЕСЬ:</w:t>
      </w:r>
    </w:p>
    <w:p w:rsidR="00B870DE" w:rsidRPr="00881D2A" w:rsidRDefault="00B870DE" w:rsidP="00B870DE">
      <w:pPr>
        <w:pStyle w:val="a4"/>
        <w:numPr>
          <w:ilvl w:val="0"/>
          <w:numId w:val="33"/>
        </w:numPr>
        <w:ind w:left="0"/>
      </w:pPr>
      <w:r w:rsidRPr="00881D2A">
        <w:t>Много пользы может принести пятиминутная прогулка на природе.</w:t>
      </w:r>
    </w:p>
    <w:p w:rsidR="00B870DE" w:rsidRPr="00881D2A" w:rsidRDefault="00B870DE" w:rsidP="00B870DE">
      <w:pPr>
        <w:pStyle w:val="a4"/>
        <w:numPr>
          <w:ilvl w:val="0"/>
          <w:numId w:val="33"/>
        </w:numPr>
        <w:ind w:left="0"/>
      </w:pPr>
      <w:r w:rsidRPr="00881D2A">
        <w:t>Постарайтесь переключить свои мысли на другой предмет.</w:t>
      </w:r>
    </w:p>
    <w:p w:rsidR="00B870DE" w:rsidRPr="00881D2A" w:rsidRDefault="00B870DE" w:rsidP="00B870DE">
      <w:pPr>
        <w:pStyle w:val="a4"/>
        <w:numPr>
          <w:ilvl w:val="0"/>
          <w:numId w:val="33"/>
        </w:numPr>
        <w:ind w:left="0"/>
      </w:pPr>
      <w:r w:rsidRPr="00881D2A">
        <w:t>Оглянитесь вокруг и внимательно осмотритесь.</w:t>
      </w:r>
    </w:p>
    <w:p w:rsidR="00B870DE" w:rsidRPr="00881D2A" w:rsidRDefault="00B870DE" w:rsidP="00B870DE">
      <w:pPr>
        <w:pStyle w:val="a4"/>
        <w:numPr>
          <w:ilvl w:val="0"/>
          <w:numId w:val="33"/>
        </w:numPr>
        <w:ind w:left="0"/>
      </w:pPr>
      <w:r w:rsidRPr="00881D2A">
        <w:t>Обращайте внимание на мельчайшие детали.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D2A">
        <w:rPr>
          <w:rFonts w:ascii="Times New Roman" w:hAnsi="Times New Roman" w:cs="Times New Roman"/>
          <w:b/>
          <w:sz w:val="24"/>
          <w:szCs w:val="24"/>
        </w:rPr>
        <w:t>2.Используйте принцип позитивности типа: кто волнуется раньше, чем положено, тот волнуется больше, чем положено.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b/>
          <w:bCs/>
          <w:sz w:val="24"/>
          <w:szCs w:val="24"/>
        </w:rPr>
        <w:t>СНИЖАЙТЕ ЗНАЧИМОСТЬ СОБЫТИЙ!</w:t>
      </w:r>
    </w:p>
    <w:p w:rsidR="00B870DE" w:rsidRPr="00881D2A" w:rsidRDefault="00B870DE" w:rsidP="00B870DE">
      <w:pPr>
        <w:pStyle w:val="a4"/>
        <w:numPr>
          <w:ilvl w:val="0"/>
          <w:numId w:val="34"/>
        </w:numPr>
        <w:ind w:left="0"/>
      </w:pPr>
      <w:r w:rsidRPr="00881D2A">
        <w:t>Следует помнить, что истинной причиной стресса являются не люди, не разочарования, не ошибки, а то как вы к этому относитесь.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b/>
          <w:sz w:val="24"/>
          <w:szCs w:val="24"/>
        </w:rPr>
        <w:t xml:space="preserve">3.Стресс является очень сильным источником энергии. </w:t>
      </w:r>
      <w:r w:rsidRPr="00881D2A">
        <w:rPr>
          <w:rFonts w:ascii="Times New Roman" w:hAnsi="Times New Roman" w:cs="Times New Roman"/>
          <w:b/>
          <w:bCs/>
          <w:sz w:val="24"/>
          <w:szCs w:val="24"/>
        </w:rPr>
        <w:t>ДЕЙСТВУЙТЕ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Любая деятельность, особенно физический труд – в стрессовой ситуации выполняет роль громоотвода.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b/>
          <w:sz w:val="24"/>
          <w:szCs w:val="24"/>
        </w:rPr>
        <w:t>4</w:t>
      </w:r>
      <w:r w:rsidRPr="00881D2A">
        <w:rPr>
          <w:rFonts w:ascii="Times New Roman" w:hAnsi="Times New Roman" w:cs="Times New Roman"/>
          <w:sz w:val="24"/>
          <w:szCs w:val="24"/>
        </w:rPr>
        <w:t>.</w:t>
      </w:r>
      <w:r w:rsidRPr="00881D2A">
        <w:rPr>
          <w:rFonts w:ascii="Times New Roman" w:hAnsi="Times New Roman" w:cs="Times New Roman"/>
          <w:b/>
          <w:sz w:val="24"/>
          <w:szCs w:val="24"/>
        </w:rPr>
        <w:t>Учитесь показывать эмоции, "выплескивать" их без вреда для окружающих.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D2A">
        <w:rPr>
          <w:rFonts w:ascii="Times New Roman" w:hAnsi="Times New Roman" w:cs="Times New Roman"/>
          <w:b/>
          <w:bCs/>
          <w:sz w:val="24"/>
          <w:szCs w:val="24"/>
        </w:rPr>
        <w:t xml:space="preserve">Выражайте эмоции! </w:t>
      </w:r>
      <w:r w:rsidRPr="00881D2A">
        <w:rPr>
          <w:rFonts w:ascii="Times New Roman" w:hAnsi="Times New Roman" w:cs="Times New Roman"/>
          <w:b/>
          <w:sz w:val="24"/>
          <w:szCs w:val="24"/>
        </w:rPr>
        <w:t xml:space="preserve">Загонять эмоции внутрь, пытаться их скрывать, очень вредно! </w:t>
      </w:r>
    </w:p>
    <w:p w:rsidR="00B870DE" w:rsidRPr="00881D2A" w:rsidRDefault="00B870DE" w:rsidP="00B870DE">
      <w:pPr>
        <w:pStyle w:val="a4"/>
        <w:numPr>
          <w:ilvl w:val="0"/>
          <w:numId w:val="32"/>
        </w:numPr>
        <w:ind w:left="0"/>
      </w:pPr>
      <w:r w:rsidRPr="00881D2A">
        <w:t>наведите порядок дома или</w:t>
      </w:r>
      <w:r>
        <w:t xml:space="preserve"> на рабочем месте</w:t>
      </w:r>
    </w:p>
    <w:p w:rsidR="00B870DE" w:rsidRPr="00881D2A" w:rsidRDefault="00B870DE" w:rsidP="00B870DE">
      <w:pPr>
        <w:pStyle w:val="a4"/>
        <w:numPr>
          <w:ilvl w:val="0"/>
          <w:numId w:val="32"/>
        </w:numPr>
        <w:ind w:left="0"/>
      </w:pPr>
      <w:r w:rsidRPr="00881D2A">
        <w:t>устро</w:t>
      </w:r>
      <w:r>
        <w:t>йте прогулку или быструю ходьбу</w:t>
      </w:r>
    </w:p>
    <w:p w:rsidR="00B870DE" w:rsidRPr="00881D2A" w:rsidRDefault="00B870DE" w:rsidP="00B870DE">
      <w:pPr>
        <w:pStyle w:val="a4"/>
        <w:numPr>
          <w:ilvl w:val="0"/>
          <w:numId w:val="32"/>
        </w:numPr>
        <w:ind w:left="0"/>
      </w:pPr>
      <w:r>
        <w:t>пробегитесь</w:t>
      </w:r>
    </w:p>
    <w:p w:rsidR="00B870DE" w:rsidRPr="00881D2A" w:rsidRDefault="00B870DE" w:rsidP="00B870DE">
      <w:pPr>
        <w:pStyle w:val="a4"/>
        <w:numPr>
          <w:ilvl w:val="0"/>
          <w:numId w:val="32"/>
        </w:numPr>
        <w:ind w:left="0"/>
      </w:pPr>
      <w:r w:rsidRPr="00881D2A">
        <w:t>побейте мяч или подушку и т. п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b/>
          <w:bCs/>
          <w:sz w:val="24"/>
          <w:szCs w:val="24"/>
        </w:rPr>
        <w:t>ТВОРИТЕ: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Любая творческая работа может исцелять от переживаний: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>
        <w:t>рисуйте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>
        <w:t>танцуйте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>
        <w:t>пойте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>
        <w:t>лепите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>
        <w:t>шейте</w:t>
      </w:r>
    </w:p>
    <w:p w:rsidR="00B870DE" w:rsidRPr="00881D2A" w:rsidRDefault="00B870DE" w:rsidP="00B870DE">
      <w:pPr>
        <w:pStyle w:val="a4"/>
        <w:numPr>
          <w:ilvl w:val="0"/>
          <w:numId w:val="31"/>
        </w:numPr>
        <w:ind w:left="0"/>
      </w:pPr>
      <w:r w:rsidRPr="00881D2A">
        <w:t>конструируйте и т. п.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D2A">
        <w:rPr>
          <w:rFonts w:ascii="Times New Roman" w:hAnsi="Times New Roman" w:cs="Times New Roman"/>
          <w:b/>
          <w:sz w:val="24"/>
          <w:szCs w:val="24"/>
        </w:rPr>
        <w:t>5.Постарайтесь найти три позитивных последствия или выигрыша, которые можно извлечь из неприятности.</w:t>
      </w:r>
    </w:p>
    <w:p w:rsidR="00B870DE" w:rsidRPr="00881D2A" w:rsidRDefault="00B870DE" w:rsidP="00B87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D2A">
        <w:rPr>
          <w:rFonts w:ascii="Times New Roman" w:hAnsi="Times New Roman" w:cs="Times New Roman"/>
          <w:b/>
          <w:sz w:val="24"/>
          <w:szCs w:val="24"/>
        </w:rPr>
        <w:lastRenderedPageBreak/>
        <w:t>6.Эмоциональная разрядка необходима для сохранения здоровья (физического и психического)</w:t>
      </w:r>
    </w:p>
    <w:p w:rsidR="00B870DE" w:rsidRPr="00881D2A" w:rsidRDefault="00B870DE" w:rsidP="00B870DE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старайтесь рассчитывать и обдум</w:t>
      </w:r>
      <w:r>
        <w:rPr>
          <w:rFonts w:ascii="Times New Roman" w:hAnsi="Times New Roman" w:cs="Times New Roman"/>
          <w:sz w:val="24"/>
          <w:szCs w:val="24"/>
        </w:rPr>
        <w:t>анно распределять свои нагрузки</w:t>
      </w:r>
    </w:p>
    <w:p w:rsidR="00B870DE" w:rsidRPr="00881D2A" w:rsidRDefault="00B870DE" w:rsidP="00B870DE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научитесь переключаться с одн</w:t>
      </w:r>
      <w:r>
        <w:rPr>
          <w:rFonts w:ascii="Times New Roman" w:hAnsi="Times New Roman" w:cs="Times New Roman"/>
          <w:sz w:val="24"/>
          <w:szCs w:val="24"/>
        </w:rPr>
        <w:t>ого вида деятельности на другой</w:t>
      </w:r>
    </w:p>
    <w:p w:rsidR="00B870DE" w:rsidRPr="00881D2A" w:rsidRDefault="00B870DE" w:rsidP="00B870DE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проще относитесь к конфликтам на работе;</w:t>
      </w:r>
    </w:p>
    <w:p w:rsidR="00B870DE" w:rsidRPr="00881D2A" w:rsidRDefault="00B870DE" w:rsidP="00B870DE">
      <w:pPr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81D2A">
        <w:rPr>
          <w:rFonts w:ascii="Times New Roman" w:hAnsi="Times New Roman" w:cs="Times New Roman"/>
          <w:sz w:val="24"/>
          <w:szCs w:val="24"/>
        </w:rPr>
        <w:t>не пытайтесь всегда и во всем быть первым, лучшим и т.д.</w:t>
      </w:r>
    </w:p>
    <w:p w:rsidR="00B870DE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0DE" w:rsidRPr="00881D2A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7.Старайтесь быть «позитивны»:</w:t>
      </w:r>
    </w:p>
    <w:p w:rsidR="00B870DE" w:rsidRPr="00881D2A" w:rsidRDefault="00B870DE" w:rsidP="00B870DE">
      <w:pPr>
        <w:pStyle w:val="a4"/>
        <w:numPr>
          <w:ilvl w:val="0"/>
          <w:numId w:val="30"/>
        </w:numPr>
        <w:shd w:val="clear" w:color="auto" w:fill="FFFFFF"/>
        <w:ind w:left="0"/>
        <w:rPr>
          <w:color w:val="000000"/>
        </w:rPr>
      </w:pPr>
      <w:r w:rsidRPr="00881D2A">
        <w:rPr>
          <w:color w:val="000000"/>
        </w:rPr>
        <w:t>дайте себе установку: «как хорошо я могу справляться», и не думайте, как всё ужасно и что всё будет плохо. Хорошо работает формула «Дело сложное, но я постараюсь, и все получится хорошо».</w:t>
      </w:r>
    </w:p>
    <w:p w:rsidR="00B870DE" w:rsidRPr="00881D2A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81D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8.Используйте навыки аутотренинга: </w:t>
      </w:r>
    </w:p>
    <w:p w:rsidR="00B870DE" w:rsidRPr="007244D6" w:rsidRDefault="00B870DE" w:rsidP="00B870DE">
      <w:pPr>
        <w:pStyle w:val="a4"/>
        <w:numPr>
          <w:ilvl w:val="0"/>
          <w:numId w:val="35"/>
        </w:numPr>
        <w:shd w:val="clear" w:color="auto" w:fill="FFFFFF"/>
        <w:ind w:left="0"/>
      </w:pPr>
      <w:r w:rsidRPr="007244D6">
        <w:rPr>
          <w:bCs/>
        </w:rPr>
        <w:t>можно просто посидеть в расслабленном состоянии и послушать приятную музыку. Учитесь расслабляться. В напряженных ситуациях можно просто многократно повторять формулу «Я спокоен, собран, готов к действию».</w:t>
      </w:r>
    </w:p>
    <w:p w:rsidR="00B870DE" w:rsidRPr="007244D6" w:rsidRDefault="00B870DE" w:rsidP="00B8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9.Увеличите «обратную связь» с телом</w:t>
      </w:r>
      <w:r w:rsidRPr="0072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B870DE" w:rsidRPr="007244D6" w:rsidRDefault="00B870DE" w:rsidP="00B870DE">
      <w:pPr>
        <w:pStyle w:val="a4"/>
        <w:numPr>
          <w:ilvl w:val="0"/>
          <w:numId w:val="36"/>
        </w:numPr>
        <w:shd w:val="clear" w:color="auto" w:fill="FFFFFF"/>
        <w:ind w:left="0"/>
      </w:pPr>
      <w:r w:rsidRPr="007244D6">
        <w:t>пытайтесь саморегулировать стресс. Можно спросить себя «Где у меня в теле находится стресс?». Определив это место, надо расслабить это место (выполняя комплекс упражнений именно для этой части тела). Разминка поможет снять телесные зажимы.</w:t>
      </w:r>
    </w:p>
    <w:p w:rsidR="00B870DE" w:rsidRPr="007244D6" w:rsidRDefault="00B870DE" w:rsidP="00B8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10.Вспомните, какие эмоции вы знаете. </w:t>
      </w:r>
    </w:p>
    <w:p w:rsidR="00B870DE" w:rsidRPr="007244D6" w:rsidRDefault="00B870DE" w:rsidP="00B870DE">
      <w:pPr>
        <w:pStyle w:val="a4"/>
        <w:numPr>
          <w:ilvl w:val="0"/>
          <w:numId w:val="37"/>
        </w:numPr>
        <w:shd w:val="clear" w:color="auto" w:fill="FFFFFF"/>
        <w:ind w:left="0"/>
      </w:pPr>
      <w:r w:rsidRPr="007244D6">
        <w:rPr>
          <w:bCs/>
        </w:rPr>
        <w:t>умение распознавать свои истинные мысли и чувства помогает их контролировать.</w:t>
      </w:r>
    </w:p>
    <w:p w:rsidR="00B870DE" w:rsidRPr="007244D6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11.Всегда хорошо высыпайтесь. </w:t>
      </w:r>
    </w:p>
    <w:p w:rsidR="00B870DE" w:rsidRPr="007244D6" w:rsidRDefault="00B870DE" w:rsidP="00B870DE">
      <w:pPr>
        <w:pStyle w:val="a4"/>
        <w:numPr>
          <w:ilvl w:val="0"/>
          <w:numId w:val="38"/>
        </w:numPr>
        <w:shd w:val="clear" w:color="auto" w:fill="FFFFFF"/>
        <w:ind w:left="0"/>
      </w:pPr>
      <w:r w:rsidRPr="007244D6">
        <w:t>недостаток хорошего здорового сна может привести к стрессу.</w:t>
      </w:r>
    </w:p>
    <w:p w:rsidR="00B870DE" w:rsidRPr="007244D6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12.Расслабьтесь, сделайте перерыв</w:t>
      </w:r>
    </w:p>
    <w:p w:rsidR="00B870DE" w:rsidRPr="007244D6" w:rsidRDefault="00B870DE" w:rsidP="00B870DE">
      <w:pPr>
        <w:pStyle w:val="a4"/>
        <w:numPr>
          <w:ilvl w:val="0"/>
          <w:numId w:val="39"/>
        </w:numPr>
        <w:shd w:val="clear" w:color="auto" w:fill="FFFFFF"/>
        <w:ind w:left="0"/>
      </w:pPr>
      <w:r w:rsidRPr="007244D6">
        <w:t>переключитесь на что-нибудь другое, не вызывающее у вас стрессовой реакции.</w:t>
      </w:r>
    </w:p>
    <w:p w:rsidR="00B870DE" w:rsidRPr="007244D6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13.Нарисуйте свои эмоции: </w:t>
      </w:r>
    </w:p>
    <w:p w:rsidR="00B870DE" w:rsidRPr="007244D6" w:rsidRDefault="00B870DE" w:rsidP="00B870DE">
      <w:pPr>
        <w:pStyle w:val="a4"/>
        <w:numPr>
          <w:ilvl w:val="0"/>
          <w:numId w:val="40"/>
        </w:numPr>
        <w:shd w:val="clear" w:color="auto" w:fill="FFFFFF"/>
        <w:ind w:left="0"/>
      </w:pPr>
      <w:r w:rsidRPr="007244D6">
        <w:t>когда мы видим свои чувства – мы можем ими управлять. Кроме того, с рисунком можно работать, дорисовываю или, изменяя картинку на более позитивную.</w:t>
      </w:r>
    </w:p>
    <w:p w:rsidR="00B870DE" w:rsidRPr="007244D6" w:rsidRDefault="00B870DE" w:rsidP="00B8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14.Следите за питанием: </w:t>
      </w:r>
    </w:p>
    <w:p w:rsidR="00B870DE" w:rsidRPr="007244D6" w:rsidRDefault="00B870DE" w:rsidP="00B870DE">
      <w:pPr>
        <w:pStyle w:val="a4"/>
        <w:numPr>
          <w:ilvl w:val="0"/>
          <w:numId w:val="41"/>
        </w:numPr>
        <w:shd w:val="clear" w:color="auto" w:fill="FFFFFF"/>
        <w:ind w:left="0"/>
      </w:pPr>
      <w:r w:rsidRPr="007244D6">
        <w:t>бананы, брокколи, гречка, рыба, изюм, финики – природные антидепрессанты, включайте их в рацион в напряженных ситуациях.</w:t>
      </w:r>
    </w:p>
    <w:p w:rsidR="00B870DE" w:rsidRPr="007244D6" w:rsidRDefault="00B870DE" w:rsidP="00B870DE">
      <w:pPr>
        <w:pStyle w:val="a4"/>
        <w:numPr>
          <w:ilvl w:val="0"/>
          <w:numId w:val="42"/>
        </w:numPr>
        <w:shd w:val="clear" w:color="auto" w:fill="FFFFFF"/>
        <w:ind w:left="0"/>
        <w:jc w:val="both"/>
      </w:pPr>
      <w:r w:rsidRPr="007244D6">
        <w:rPr>
          <w:b/>
          <w:bCs/>
        </w:rPr>
        <w:t>Примите душ или ванну.  </w:t>
      </w:r>
    </w:p>
    <w:p w:rsidR="00B870DE" w:rsidRPr="007244D6" w:rsidRDefault="00B870DE" w:rsidP="00B870DE">
      <w:pPr>
        <w:pStyle w:val="a4"/>
        <w:numPr>
          <w:ilvl w:val="0"/>
          <w:numId w:val="43"/>
        </w:numPr>
        <w:shd w:val="clear" w:color="auto" w:fill="FFFFFF"/>
        <w:ind w:left="0"/>
        <w:jc w:val="both"/>
      </w:pPr>
      <w:r w:rsidRPr="007244D6">
        <w:t>Вода помогает снять напряжение и актуализирует состояние гармонии.</w:t>
      </w:r>
    </w:p>
    <w:p w:rsidR="00B870DE" w:rsidRPr="007244D6" w:rsidRDefault="00B870DE" w:rsidP="00B8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16.Самоодобрение, самопоощрение</w:t>
      </w:r>
    </w:p>
    <w:p w:rsidR="00B870DE" w:rsidRPr="007244D6" w:rsidRDefault="00B870DE" w:rsidP="00B870DE">
      <w:pPr>
        <w:pStyle w:val="a4"/>
        <w:numPr>
          <w:ilvl w:val="0"/>
          <w:numId w:val="44"/>
        </w:numPr>
        <w:shd w:val="clear" w:color="auto" w:fill="FFFFFF"/>
        <w:ind w:left="0"/>
        <w:jc w:val="both"/>
      </w:pPr>
      <w:r w:rsidRPr="007244D6">
        <w:t>В случае даже незначительных успехов хвалить себя, мысленно говоря: «Молодец!», «Умница!», «Здорово получилось!» и т.д.</w:t>
      </w:r>
    </w:p>
    <w:p w:rsidR="00B870DE" w:rsidRPr="007244D6" w:rsidRDefault="00B870DE" w:rsidP="00B870D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244D6">
        <w:rPr>
          <w:rFonts w:ascii="Times New Roman" w:hAnsi="Times New Roman" w:cs="Times New Roman"/>
          <w:b/>
          <w:i/>
          <w:sz w:val="24"/>
          <w:szCs w:val="24"/>
        </w:rPr>
        <w:t>И последнее….</w:t>
      </w:r>
    </w:p>
    <w:p w:rsidR="00B870DE" w:rsidRPr="004A69F9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Хочется напомнить о некоторых способах саморегуляции: это способы, связанные с управлением дыханием, способы, связанные с управлением тонусом мышц, движением. </w:t>
      </w:r>
    </w:p>
    <w:p w:rsidR="00B870DE" w:rsidRDefault="00B870DE" w:rsidP="00B8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9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Способы, связанные с воздействием слова: самоприказы, самопрограммирование, вспомните ситуацию, когда вы справились с аналогичными трудностями; сформулируйте текст программы, для усиления эффекта можно использовать слова «именно сегодня»: Именно сегодня у меня все получится; Именно сегодня я буду самой спокойной и выдержанной и</w:t>
      </w:r>
      <w:r w:rsidRPr="004A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A69F9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</w:p>
    <w:p w:rsidR="00B870DE" w:rsidRPr="004A69F9" w:rsidRDefault="00B870DE" w:rsidP="00B870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A69F9">
        <w:rPr>
          <w:rFonts w:ascii="Times New Roman" w:hAnsi="Times New Roman" w:cs="Times New Roman"/>
          <w:b/>
          <w:sz w:val="28"/>
        </w:rPr>
        <w:t>БУДЬТЕ ЗДОРОВЫ И СЧАСТЛИВЫ!!!</w:t>
      </w:r>
    </w:p>
    <w:p w:rsidR="00B870DE" w:rsidRDefault="00B870DE" w:rsidP="00B870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0DE" w:rsidRDefault="00B870DE" w:rsidP="000E279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0DE" w:rsidRDefault="00B870DE" w:rsidP="000E279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0DE" w:rsidRDefault="00B870DE" w:rsidP="000E279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70DE" w:rsidRDefault="00B870DE" w:rsidP="000E279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279D" w:rsidRPr="00093B32" w:rsidRDefault="000E279D" w:rsidP="000E279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использованн</w:t>
      </w:r>
      <w:r w:rsidR="00433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 и рекомендуемых источников: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Авидон И. Сто разминок, которые украсят ваш тренинг [Текст] /.И. Авидон, О. Гончукова. – СПб.: Речь, 2007.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80" w:beforeAutospacing="1" w:after="18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Агеева И.А. Успешный учитель: тренинговые и коррекционные программы [Текст] /. И.А. Агеева. - СПб.: Речь, 2006.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 И. Эмоциональная компетентность в работе учителя // Народное образование. - № 2, 2006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Ананьев В.А. Практикум по психологии здоровья [Текст]: методическое пособие по первичной специфической и неспецифической профилактике / В.А. Ананьев. – СПб.: Речь, 2007.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Аралова М.А. Формирование коллектива ДОУ [Текст]: психологическое сопровождение. – М.: ТЦ Сфера, 2006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Бобрикова, Т. Щепкова // Школьный психолог. – 2007. - № 11.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Водопьянова Н.Е., Старченкова Е.С. Синдром выгорания: диагностика и профилактика. – СПб.: Питер, 2005.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Грачева В.Н. Телесно-ориентированный тренинг [Текст] / В.Н. Грачева. - СПб.: Речь, 2006.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Дунилова Р. Путь к вершине [Текст]: практико-ориентированный семинар для педагогов / Р. Дунилова, Л.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Зеленова И.В. Программа деятельности педагога-психолога в образовательном учреждении по сохранению психического здоровья педагогов [Текст] / Зеленова И.В. и [др.] // Школьный психолог. – 2005. - № 13.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Монина Г.Б.  Коммуникативный тренинг [Текст]: педагоги, психологи, родители / Г.Б. Монина, Е.К. Лютова-Робертс. – СПб.: Речь, 2007.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Орел В.Е. Синдром психического выгорания личности [Текст]: руководство / В.Е. Орел. - М.: Институт психологии РАН, 2005. Орел В.Е. Опросник психического выгорания для работников социальных профессий изд. [Текст] / Орел В.Е., Сенин И.Г. – Ярославль: Научно-производственный центр «Психодиагностика», 2005. – 12 с.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Рукавишников А.А. Опросник психического выгорания для учителей [Текст]: руководство / А.А. Рукавишников. – Ярославль: Научно-производственный центр «Психодиагностика», 2001.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Осухова Н. Профилактика профессионального выгорания [Текст]: практико-ориентированный семинар / Наталия Осухова, Виктория Кожевникова // Школьный психолог. – 2006.- № 16.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Самоукина Н.В. Психологический тренинг для учителя [Текст]: советы психолога / Н.В. Самоукина. – 2-е изд., испр. - М.: Психотерапия, 2006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Селевко Г.К. Управляй собой [Текст] / Г.К. Селевко, В.И Болдина, О.Г Левина. -  М.: Народное образование, 1999.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Семенова Е.М. Тренинг эмоциональной устойчивости педагога: Учебное пособие. – М.: Изд-во Института психотерапии, 2005.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Сенсорные комнаты «Снузлин [Текст]: сборник статей и методические рекомендации. – М.: ООО Фирма «Вариант», 2001.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Лаврова О. Синдром национального выгорания и методы его предотвращения [Текст] / Ольга Лаврова // Социальная работа. – 2006. - № 4.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Таланов В.Л. Справочник практического психолога [Текст] / В.Л. Таланов, И.Г. Малкина-Пых. - СПб.: Сова; М.: ЭКСМО, 2002.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Титарь А.И. Игровые развивающие занятия в сенсорной комнате [Текст] / А.И. Титарь. – М.: АРКТИ, 2008. – 88 с.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Алиева М.А. Тренинг развития жизненных целей [Текст]: программа психологического содействия социальной адаптации / М.А. Алиева, Т.В. Гришанович, Л.В. Лобанова, Н.Г. Травникова, Е.Г. Трошихина; под ред. Трошихиной. – СПб.: Речь, 2001. – 216 с.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Хухлаева О. Давайте учиться «не гореть» [Текст] / Ольга Хухлаева. д-р пед. наук // Школьный психолог. - 2006. - № 4. – С. 20-29.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Филина С.В. О синдроме профессионального выгорания» и технике безопасности в работе педагогов и других специалистов социальной сферы [Текст] // Школьный психолог. - 2003. - № 36. –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Чуричков А. Копилка для тренера [Текст]: сборник разминок, необходимых в любом тренинге / Чуричков А., Снегирев В. – СПб.: Речь, 2007. </w:t>
      </w:r>
    </w:p>
    <w:p w:rsidR="000E279D" w:rsidRPr="00093B32" w:rsidRDefault="000E279D" w:rsidP="000E279D">
      <w:pPr>
        <w:numPr>
          <w:ilvl w:val="0"/>
          <w:numId w:val="5"/>
        </w:numPr>
        <w:shd w:val="clear" w:color="auto" w:fill="FFFFFF"/>
        <w:tabs>
          <w:tab w:val="clear" w:pos="644"/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3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психолог. Методический журнал для педагогов-психологов. №9 2009 г., №16 2011.</w:t>
      </w: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0E279D">
      <w:p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9D" w:rsidRDefault="000E279D" w:rsidP="00DD467F">
      <w:pPr>
        <w:shd w:val="clear" w:color="auto" w:fill="FFFFFF"/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E279D" w:rsidSect="00093B32">
      <w:pgSz w:w="11906" w:h="16838"/>
      <w:pgMar w:top="709" w:right="991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8D" w:rsidRDefault="00863D8D">
      <w:pPr>
        <w:spacing w:after="0" w:line="240" w:lineRule="auto"/>
      </w:pPr>
      <w:r>
        <w:separator/>
      </w:r>
    </w:p>
  </w:endnote>
  <w:endnote w:type="continuationSeparator" w:id="0">
    <w:p w:rsidR="00863D8D" w:rsidRDefault="0086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09609"/>
      <w:docPartObj>
        <w:docPartGallery w:val="Page Numbers (Bottom of Page)"/>
        <w:docPartUnique/>
      </w:docPartObj>
    </w:sdtPr>
    <w:sdtEndPr/>
    <w:sdtContent>
      <w:p w:rsidR="00B870DE" w:rsidRDefault="00B870D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799">
          <w:rPr>
            <w:noProof/>
          </w:rPr>
          <w:t>6</w:t>
        </w:r>
        <w:r>
          <w:fldChar w:fldCharType="end"/>
        </w:r>
      </w:p>
    </w:sdtContent>
  </w:sdt>
  <w:p w:rsidR="00B870DE" w:rsidRDefault="00B870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8D" w:rsidRDefault="00863D8D">
      <w:pPr>
        <w:spacing w:after="0" w:line="240" w:lineRule="auto"/>
      </w:pPr>
      <w:r>
        <w:separator/>
      </w:r>
    </w:p>
  </w:footnote>
  <w:footnote w:type="continuationSeparator" w:id="0">
    <w:p w:rsidR="00863D8D" w:rsidRDefault="00863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192A"/>
    <w:multiLevelType w:val="hybridMultilevel"/>
    <w:tmpl w:val="4192FE20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FE6"/>
    <w:multiLevelType w:val="hybridMultilevel"/>
    <w:tmpl w:val="BD44489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80BD2"/>
    <w:multiLevelType w:val="hybridMultilevel"/>
    <w:tmpl w:val="42CA97A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3303"/>
    <w:multiLevelType w:val="hybridMultilevel"/>
    <w:tmpl w:val="0358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DFF"/>
    <w:multiLevelType w:val="hybridMultilevel"/>
    <w:tmpl w:val="86DAFFDA"/>
    <w:lvl w:ilvl="0" w:tplc="0E702E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D0C6AA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30CCC0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0124A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FE988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82E68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6AB808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EB8C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2F03C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B36A66"/>
    <w:multiLevelType w:val="multilevel"/>
    <w:tmpl w:val="25A69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477496"/>
    <w:multiLevelType w:val="hybridMultilevel"/>
    <w:tmpl w:val="51FA4918"/>
    <w:lvl w:ilvl="0" w:tplc="FAE831E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E52B0"/>
    <w:multiLevelType w:val="hybridMultilevel"/>
    <w:tmpl w:val="CE68F8BE"/>
    <w:lvl w:ilvl="0" w:tplc="2090BF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348D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48E4E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9836E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A50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7209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1272E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C657E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6038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22228"/>
    <w:multiLevelType w:val="multilevel"/>
    <w:tmpl w:val="068C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4A39DB"/>
    <w:multiLevelType w:val="hybridMultilevel"/>
    <w:tmpl w:val="72826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3578"/>
    <w:multiLevelType w:val="hybridMultilevel"/>
    <w:tmpl w:val="E60CFD9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BE334C"/>
    <w:multiLevelType w:val="hybridMultilevel"/>
    <w:tmpl w:val="6DD026F2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03F8"/>
    <w:multiLevelType w:val="hybridMultilevel"/>
    <w:tmpl w:val="BB4CC33C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A5C2E"/>
    <w:multiLevelType w:val="hybridMultilevel"/>
    <w:tmpl w:val="4DA65AD6"/>
    <w:lvl w:ilvl="0" w:tplc="54F6B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E4A30"/>
    <w:multiLevelType w:val="multilevel"/>
    <w:tmpl w:val="B3B81D38"/>
    <w:lvl w:ilvl="0"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15" w15:restartNumberingAfterBreak="0">
    <w:nsid w:val="296E11D9"/>
    <w:multiLevelType w:val="hybridMultilevel"/>
    <w:tmpl w:val="C0B0C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3470A"/>
    <w:multiLevelType w:val="hybridMultilevel"/>
    <w:tmpl w:val="33C209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4C6F9C"/>
    <w:multiLevelType w:val="hybridMultilevel"/>
    <w:tmpl w:val="A112BB5C"/>
    <w:lvl w:ilvl="0" w:tplc="382C3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6706D"/>
    <w:multiLevelType w:val="hybridMultilevel"/>
    <w:tmpl w:val="37DC3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A5872"/>
    <w:multiLevelType w:val="multilevel"/>
    <w:tmpl w:val="926CE1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8E43AD"/>
    <w:multiLevelType w:val="hybridMultilevel"/>
    <w:tmpl w:val="21424A10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4B31"/>
    <w:multiLevelType w:val="hybridMultilevel"/>
    <w:tmpl w:val="A7A607EE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052AB"/>
    <w:multiLevelType w:val="hybridMultilevel"/>
    <w:tmpl w:val="83887EE0"/>
    <w:lvl w:ilvl="0" w:tplc="54F6B40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 w15:restartNumberingAfterBreak="0">
    <w:nsid w:val="4516100A"/>
    <w:multiLevelType w:val="hybridMultilevel"/>
    <w:tmpl w:val="ED00A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A70E0"/>
    <w:multiLevelType w:val="hybridMultilevel"/>
    <w:tmpl w:val="33884F3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E2EE4"/>
    <w:multiLevelType w:val="hybridMultilevel"/>
    <w:tmpl w:val="318E6610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54642"/>
    <w:multiLevelType w:val="hybridMultilevel"/>
    <w:tmpl w:val="2B6A0A5A"/>
    <w:lvl w:ilvl="0" w:tplc="04190011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 w15:restartNumberingAfterBreak="0">
    <w:nsid w:val="4D34091F"/>
    <w:multiLevelType w:val="hybridMultilevel"/>
    <w:tmpl w:val="37DC3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E42CC"/>
    <w:multiLevelType w:val="hybridMultilevel"/>
    <w:tmpl w:val="7D6885EE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06693A"/>
    <w:multiLevelType w:val="hybridMultilevel"/>
    <w:tmpl w:val="37DC3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64B7B"/>
    <w:multiLevelType w:val="hybridMultilevel"/>
    <w:tmpl w:val="0CC42C50"/>
    <w:lvl w:ilvl="0" w:tplc="47BC5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114628"/>
    <w:multiLevelType w:val="hybridMultilevel"/>
    <w:tmpl w:val="3B2C734E"/>
    <w:lvl w:ilvl="0" w:tplc="0419000D">
      <w:start w:val="1"/>
      <w:numFmt w:val="bullet"/>
      <w:lvlText w:val=""/>
      <w:lvlJc w:val="left"/>
      <w:pPr>
        <w:ind w:left="8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2" w15:restartNumberingAfterBreak="0">
    <w:nsid w:val="5AB939BA"/>
    <w:multiLevelType w:val="multilevel"/>
    <w:tmpl w:val="C178B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A1675A"/>
    <w:multiLevelType w:val="multilevel"/>
    <w:tmpl w:val="6DC80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6A2A9E"/>
    <w:multiLevelType w:val="hybridMultilevel"/>
    <w:tmpl w:val="41862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8056D"/>
    <w:multiLevelType w:val="hybridMultilevel"/>
    <w:tmpl w:val="A112BB5C"/>
    <w:lvl w:ilvl="0" w:tplc="382C3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1057E"/>
    <w:multiLevelType w:val="hybridMultilevel"/>
    <w:tmpl w:val="D55EEFFC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64C8C"/>
    <w:multiLevelType w:val="hybridMultilevel"/>
    <w:tmpl w:val="B47A514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F9398C"/>
    <w:multiLevelType w:val="multilevel"/>
    <w:tmpl w:val="FE64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6835A9"/>
    <w:multiLevelType w:val="hybridMultilevel"/>
    <w:tmpl w:val="DF1A8A7E"/>
    <w:lvl w:ilvl="0" w:tplc="A2D41BD4">
      <w:start w:val="15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074F0F"/>
    <w:multiLevelType w:val="hybridMultilevel"/>
    <w:tmpl w:val="74B6D762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2B49A2"/>
    <w:multiLevelType w:val="hybridMultilevel"/>
    <w:tmpl w:val="0056455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B0239F"/>
    <w:multiLevelType w:val="hybridMultilevel"/>
    <w:tmpl w:val="9452A608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700C30"/>
    <w:multiLevelType w:val="hybridMultilevel"/>
    <w:tmpl w:val="7C2E80E0"/>
    <w:lvl w:ilvl="0" w:tplc="48D0A3F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31"/>
  </w:num>
  <w:num w:numId="4">
    <w:abstractNumId w:val="16"/>
  </w:num>
  <w:num w:numId="5">
    <w:abstractNumId w:val="19"/>
  </w:num>
  <w:num w:numId="6">
    <w:abstractNumId w:val="38"/>
  </w:num>
  <w:num w:numId="7">
    <w:abstractNumId w:val="33"/>
  </w:num>
  <w:num w:numId="8">
    <w:abstractNumId w:val="3"/>
  </w:num>
  <w:num w:numId="9">
    <w:abstractNumId w:val="34"/>
  </w:num>
  <w:num w:numId="10">
    <w:abstractNumId w:val="9"/>
  </w:num>
  <w:num w:numId="11">
    <w:abstractNumId w:val="5"/>
  </w:num>
  <w:num w:numId="12">
    <w:abstractNumId w:val="14"/>
  </w:num>
  <w:num w:numId="13">
    <w:abstractNumId w:val="23"/>
  </w:num>
  <w:num w:numId="14">
    <w:abstractNumId w:val="29"/>
  </w:num>
  <w:num w:numId="15">
    <w:abstractNumId w:val="27"/>
  </w:num>
  <w:num w:numId="16">
    <w:abstractNumId w:val="10"/>
  </w:num>
  <w:num w:numId="17">
    <w:abstractNumId w:val="6"/>
  </w:num>
  <w:num w:numId="18">
    <w:abstractNumId w:val="18"/>
  </w:num>
  <w:num w:numId="19">
    <w:abstractNumId w:val="22"/>
  </w:num>
  <w:num w:numId="20">
    <w:abstractNumId w:val="26"/>
  </w:num>
  <w:num w:numId="21">
    <w:abstractNumId w:val="17"/>
  </w:num>
  <w:num w:numId="22">
    <w:abstractNumId w:val="8"/>
  </w:num>
  <w:num w:numId="23">
    <w:abstractNumId w:val="15"/>
  </w:num>
  <w:num w:numId="24">
    <w:abstractNumId w:val="13"/>
  </w:num>
  <w:num w:numId="25">
    <w:abstractNumId w:val="30"/>
  </w:num>
  <w:num w:numId="26">
    <w:abstractNumId w:val="35"/>
  </w:num>
  <w:num w:numId="27">
    <w:abstractNumId w:val="1"/>
  </w:num>
  <w:num w:numId="28">
    <w:abstractNumId w:val="40"/>
  </w:num>
  <w:num w:numId="29">
    <w:abstractNumId w:val="36"/>
  </w:num>
  <w:num w:numId="30">
    <w:abstractNumId w:val="7"/>
  </w:num>
  <w:num w:numId="31">
    <w:abstractNumId w:val="0"/>
  </w:num>
  <w:num w:numId="32">
    <w:abstractNumId w:val="21"/>
  </w:num>
  <w:num w:numId="33">
    <w:abstractNumId w:val="25"/>
  </w:num>
  <w:num w:numId="34">
    <w:abstractNumId w:val="20"/>
  </w:num>
  <w:num w:numId="35">
    <w:abstractNumId w:val="24"/>
  </w:num>
  <w:num w:numId="36">
    <w:abstractNumId w:val="12"/>
  </w:num>
  <w:num w:numId="37">
    <w:abstractNumId w:val="41"/>
  </w:num>
  <w:num w:numId="38">
    <w:abstractNumId w:val="2"/>
  </w:num>
  <w:num w:numId="39">
    <w:abstractNumId w:val="37"/>
  </w:num>
  <w:num w:numId="40">
    <w:abstractNumId w:val="43"/>
  </w:num>
  <w:num w:numId="41">
    <w:abstractNumId w:val="11"/>
  </w:num>
  <w:num w:numId="42">
    <w:abstractNumId w:val="39"/>
  </w:num>
  <w:num w:numId="43">
    <w:abstractNumId w:val="28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1C"/>
    <w:rsid w:val="00071325"/>
    <w:rsid w:val="0009292C"/>
    <w:rsid w:val="00093B32"/>
    <w:rsid w:val="000C3900"/>
    <w:rsid w:val="000D1B27"/>
    <w:rsid w:val="000E279D"/>
    <w:rsid w:val="000F2F36"/>
    <w:rsid w:val="0010021C"/>
    <w:rsid w:val="00115980"/>
    <w:rsid w:val="00124F6D"/>
    <w:rsid w:val="00150FB5"/>
    <w:rsid w:val="00161A09"/>
    <w:rsid w:val="00167A49"/>
    <w:rsid w:val="00360648"/>
    <w:rsid w:val="003867AC"/>
    <w:rsid w:val="003956D2"/>
    <w:rsid w:val="003A48DD"/>
    <w:rsid w:val="003D0799"/>
    <w:rsid w:val="0043338B"/>
    <w:rsid w:val="00486F29"/>
    <w:rsid w:val="004B6742"/>
    <w:rsid w:val="005427CB"/>
    <w:rsid w:val="005503D7"/>
    <w:rsid w:val="005674A9"/>
    <w:rsid w:val="006D5D54"/>
    <w:rsid w:val="00701945"/>
    <w:rsid w:val="00844207"/>
    <w:rsid w:val="00863D8D"/>
    <w:rsid w:val="00874E70"/>
    <w:rsid w:val="009D07D1"/>
    <w:rsid w:val="00A2444F"/>
    <w:rsid w:val="00A456CE"/>
    <w:rsid w:val="00AD359E"/>
    <w:rsid w:val="00B045A7"/>
    <w:rsid w:val="00B07C81"/>
    <w:rsid w:val="00B870DE"/>
    <w:rsid w:val="00C154FB"/>
    <w:rsid w:val="00C3171C"/>
    <w:rsid w:val="00C97DE3"/>
    <w:rsid w:val="00CB6F74"/>
    <w:rsid w:val="00CC408D"/>
    <w:rsid w:val="00CF5723"/>
    <w:rsid w:val="00D12CDF"/>
    <w:rsid w:val="00DD467F"/>
    <w:rsid w:val="00E13BD0"/>
    <w:rsid w:val="00E22EAF"/>
    <w:rsid w:val="00ED68C1"/>
    <w:rsid w:val="00F15981"/>
    <w:rsid w:val="00FD4398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E28FE-67F0-437E-A313-E76781CE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21C"/>
  </w:style>
  <w:style w:type="paragraph" w:styleId="1">
    <w:name w:val="heading 1"/>
    <w:basedOn w:val="a"/>
    <w:next w:val="a"/>
    <w:link w:val="10"/>
    <w:uiPriority w:val="9"/>
    <w:qFormat/>
    <w:rsid w:val="00C97D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10021C"/>
    <w:pPr>
      <w:keepNext/>
      <w:keepLines/>
      <w:spacing w:after="92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0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021C"/>
    <w:rPr>
      <w:rFonts w:ascii="Times New Roman" w:eastAsia="Times New Roman" w:hAnsi="Times New Roman" w:cs="Times New Roman"/>
      <w:b/>
      <w:color w:val="181717"/>
      <w:sz w:val="24"/>
      <w:lang w:eastAsia="ru-RU"/>
    </w:rPr>
  </w:style>
  <w:style w:type="paragraph" w:styleId="a4">
    <w:name w:val="List Paragraph"/>
    <w:basedOn w:val="a"/>
    <w:uiPriority w:val="34"/>
    <w:qFormat/>
    <w:rsid w:val="001002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7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7744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956D2"/>
    <w:rPr>
      <w:b/>
      <w:bCs/>
    </w:rPr>
  </w:style>
  <w:style w:type="character" w:styleId="a8">
    <w:name w:val="Hyperlink"/>
    <w:basedOn w:val="a0"/>
    <w:uiPriority w:val="99"/>
    <w:unhideWhenUsed/>
    <w:rsid w:val="00D12CDF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12CDF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8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5">
    <w:name w:val="c15"/>
    <w:basedOn w:val="a"/>
    <w:rsid w:val="0038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867AC"/>
  </w:style>
  <w:style w:type="paragraph" w:customStyle="1" w:styleId="c4">
    <w:name w:val="c4"/>
    <w:basedOn w:val="a"/>
    <w:rsid w:val="0038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67AC"/>
  </w:style>
  <w:style w:type="paragraph" w:customStyle="1" w:styleId="c26">
    <w:name w:val="c26"/>
    <w:basedOn w:val="a"/>
    <w:rsid w:val="0038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867AC"/>
  </w:style>
  <w:style w:type="paragraph" w:customStyle="1" w:styleId="c2">
    <w:name w:val="c2"/>
    <w:basedOn w:val="a"/>
    <w:rsid w:val="003A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A48DD"/>
  </w:style>
  <w:style w:type="character" w:customStyle="1" w:styleId="c1">
    <w:name w:val="c1"/>
    <w:basedOn w:val="a0"/>
    <w:rsid w:val="003A48DD"/>
  </w:style>
  <w:style w:type="paragraph" w:styleId="ab">
    <w:name w:val="footer"/>
    <w:basedOn w:val="a"/>
    <w:link w:val="ac"/>
    <w:uiPriority w:val="99"/>
    <w:unhideWhenUsed/>
    <w:rsid w:val="00C97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7DE3"/>
  </w:style>
  <w:style w:type="character" w:customStyle="1" w:styleId="10">
    <w:name w:val="Заголовок 1 Знак"/>
    <w:basedOn w:val="a0"/>
    <w:link w:val="1"/>
    <w:uiPriority w:val="9"/>
    <w:rsid w:val="00C97D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itle"/>
    <w:basedOn w:val="a"/>
    <w:next w:val="a"/>
    <w:link w:val="ae"/>
    <w:qFormat/>
    <w:rsid w:val="00C97DE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C97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TOC Heading"/>
    <w:basedOn w:val="1"/>
    <w:next w:val="a"/>
    <w:uiPriority w:val="39"/>
    <w:unhideWhenUsed/>
    <w:qFormat/>
    <w:rsid w:val="00C97DE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22EAF"/>
    <w:pPr>
      <w:tabs>
        <w:tab w:val="right" w:leader="dot" w:pos="9345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c16">
    <w:name w:val="c16"/>
    <w:basedOn w:val="a"/>
    <w:rsid w:val="00CB6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B6F74"/>
  </w:style>
  <w:style w:type="character" w:customStyle="1" w:styleId="c31">
    <w:name w:val="c31"/>
    <w:basedOn w:val="a0"/>
    <w:rsid w:val="00CB6F74"/>
  </w:style>
  <w:style w:type="paragraph" w:styleId="21">
    <w:name w:val="toc 2"/>
    <w:basedOn w:val="a"/>
    <w:next w:val="a"/>
    <w:autoRedefine/>
    <w:uiPriority w:val="39"/>
    <w:unhideWhenUsed/>
    <w:rsid w:val="0043338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2OXJMK1OYM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RZegRdNvwI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ndex.ru/video/search?filmId=10550067960748233627&amp;text=%D0%BC%D1%83%D0%B7%D1%8B%D0%BA%D0%B0%20%D0%BD%D0%B0%20%D0%B1%D0%B5%D1%80%D0%B5%D0%B3%D1%83%20%D0%BC%D0%BE%D1%80%D1%8F%20%D1%80%D0%B5%D0%BB%D0%B0%D0%BA%D1%81&amp;url=http%3A%2F%2Fwww.youtube.com%2Fwatch%3Fv%3D4AHd0SLp27E&amp;noreask=1&amp;path=snippe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D029E-FAF7-4B2F-9479-83FA87C6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8542</Words>
  <Characters>48696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Варзанова</dc:creator>
  <cp:keywords/>
  <dc:description/>
  <cp:lastModifiedBy>Татьяна Сергеевна Варзанова</cp:lastModifiedBy>
  <cp:revision>6</cp:revision>
  <cp:lastPrinted>2018-10-04T12:25:00Z</cp:lastPrinted>
  <dcterms:created xsi:type="dcterms:W3CDTF">2018-12-19T09:51:00Z</dcterms:created>
  <dcterms:modified xsi:type="dcterms:W3CDTF">2019-01-16T07:18:00Z</dcterms:modified>
</cp:coreProperties>
</file>