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78C0" w:rsidRDefault="00C878C0" w:rsidP="003C3B39">
      <w:pPr>
        <w:spacing w:line="360" w:lineRule="auto"/>
        <w:jc w:val="both"/>
        <w:rPr>
          <w:rFonts w:ascii="Times New Roman" w:hAnsi="Times New Roman" w:cs="Times New Roman"/>
          <w:b/>
          <w:sz w:val="28"/>
          <w:szCs w:val="28"/>
        </w:rPr>
      </w:pPr>
    </w:p>
    <w:p w:rsidR="003C3B39" w:rsidRPr="00295925" w:rsidRDefault="003C3B39" w:rsidP="003C3B39">
      <w:pPr>
        <w:spacing w:line="360" w:lineRule="auto"/>
        <w:jc w:val="both"/>
        <w:rPr>
          <w:rFonts w:ascii="Times New Roman" w:hAnsi="Times New Roman" w:cs="Times New Roman"/>
          <w:b/>
          <w:sz w:val="28"/>
          <w:szCs w:val="28"/>
        </w:rPr>
      </w:pPr>
      <w:r w:rsidRPr="00295925">
        <w:rPr>
          <w:rFonts w:ascii="Times New Roman" w:hAnsi="Times New Roman" w:cs="Times New Roman"/>
          <w:b/>
          <w:sz w:val="28"/>
          <w:szCs w:val="28"/>
        </w:rPr>
        <w:t>Пояснительная записка</w:t>
      </w:r>
    </w:p>
    <w:p w:rsidR="003C3B39" w:rsidRPr="00295925" w:rsidRDefault="003C3B39" w:rsidP="003C3B39">
      <w:pPr>
        <w:spacing w:line="360" w:lineRule="auto"/>
        <w:jc w:val="both"/>
        <w:rPr>
          <w:rFonts w:ascii="Times New Roman" w:hAnsi="Times New Roman" w:cs="Times New Roman"/>
          <w:b/>
          <w:sz w:val="28"/>
          <w:szCs w:val="28"/>
        </w:rPr>
      </w:pPr>
      <w:r w:rsidRPr="00295925">
        <w:rPr>
          <w:rFonts w:ascii="Times New Roman" w:hAnsi="Times New Roman" w:cs="Times New Roman"/>
          <w:b/>
          <w:sz w:val="28"/>
          <w:szCs w:val="28"/>
        </w:rPr>
        <w:t xml:space="preserve">Актуальность: </w:t>
      </w:r>
    </w:p>
    <w:p w:rsidR="003C3B39" w:rsidRPr="00295925" w:rsidRDefault="003C3B39" w:rsidP="003C3B39">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 xml:space="preserve">          В эпоху глобального информационного диалога актуален вопрос межнациональных взаимодействий, в частности межнациональных конфликтов, особенно часто возникающих между представителями молодого поколения. Изменения во всех сферах человеческой жизни создают новое представление о мире, об информационном, или сетевом, обществе, эпохе глобализации. Такое состояние мира З. Бауман называет «текучей современностью» [1]. Требуется переосмысление взглядов и когнитивных границ, используемых для описания индивидуального опыта людей и их совместной истории. Как правило, именно культурные различия народов являются основной причиной возникновения межнациональных конфликтов, которые могут проявляться в форме противоречий или открытого столкновения. Диапазон причин межнациональных конфликтов предельно широк. В основе конфликта может лежать не только недостаточное знание чужого языка, но и связанное с этим простое недопонимание партнера по коммуникации. Также имеют место более глубокие причины, не осознаваемые или нечетко понимаемые участниками диалога [2, с. 208].</w:t>
      </w:r>
    </w:p>
    <w:p w:rsidR="003C3B39" w:rsidRPr="00295925" w:rsidRDefault="003C3B39" w:rsidP="003C3B39">
      <w:pPr>
        <w:spacing w:line="360" w:lineRule="auto"/>
        <w:jc w:val="both"/>
        <w:rPr>
          <w:rFonts w:ascii="Times New Roman" w:hAnsi="Times New Roman" w:cs="Times New Roman"/>
          <w:b/>
          <w:sz w:val="28"/>
          <w:szCs w:val="28"/>
        </w:rPr>
      </w:pPr>
      <w:r w:rsidRPr="00295925">
        <w:rPr>
          <w:rFonts w:ascii="Times New Roman" w:hAnsi="Times New Roman" w:cs="Times New Roman"/>
          <w:b/>
          <w:sz w:val="28"/>
          <w:szCs w:val="28"/>
        </w:rPr>
        <w:t>Противоречия:</w:t>
      </w:r>
    </w:p>
    <w:p w:rsidR="003C3B39" w:rsidRPr="00295925" w:rsidRDefault="003C3B39" w:rsidP="003C3B39">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 xml:space="preserve">      Современная молодежь, выступая частью мирового сообщества, испытывает на себе воздействие тех же противоречивых явлений, что и большинство людей. В то же время есть и существенное отличие, состоящее в том, что молодое поколение более уязвимо перед новыми глобальными вызовами, так как дети и старшее поколение имеют свои </w:t>
      </w:r>
      <w:r w:rsidRPr="00295925">
        <w:rPr>
          <w:rFonts w:ascii="Times New Roman" w:hAnsi="Times New Roman" w:cs="Times New Roman"/>
          <w:sz w:val="28"/>
          <w:szCs w:val="28"/>
        </w:rPr>
        <w:lastRenderedPageBreak/>
        <w:t>защитные барьеры, которые частично позволяют им избегать прямого разрушительного воздействия последствий глобализации [3, с. 61]. Молодежь как носитель новых функций в обществе, которые в ближайшем будущем будут доминировать в глобальном масштабе, нуждается в ином воспитании в связи с фундаментальной трансформацией мира. Это объясняется тем, что глобальные проблемы человечества, реальные процессы и формы глобализации обладают молодежным измерением. И именно молодые люди чувствуют последствия экономических и социальных кризисов, чаще участвуют в межнациональных конфликтах.</w:t>
      </w:r>
    </w:p>
    <w:p w:rsidR="003C3B39" w:rsidRPr="00295925" w:rsidRDefault="003C3B39" w:rsidP="003C3B39">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 xml:space="preserve">    Молодежь в сравнении с другими группами населения наиболее </w:t>
      </w:r>
      <w:proofErr w:type="spellStart"/>
      <w:r w:rsidRPr="00295925">
        <w:rPr>
          <w:rFonts w:ascii="Times New Roman" w:hAnsi="Times New Roman" w:cs="Times New Roman"/>
          <w:sz w:val="28"/>
          <w:szCs w:val="28"/>
        </w:rPr>
        <w:t>этноцентрична</w:t>
      </w:r>
      <w:proofErr w:type="spellEnd"/>
      <w:r w:rsidRPr="00295925">
        <w:rPr>
          <w:rFonts w:ascii="Times New Roman" w:hAnsi="Times New Roman" w:cs="Times New Roman"/>
          <w:sz w:val="28"/>
          <w:szCs w:val="28"/>
        </w:rPr>
        <w:t xml:space="preserve">, т. е. порой проявляет неприязнь, нетерпимость к представителям одной или многих национальностей, национализм. Ученые фиксируют, что среди некоторой части современной молодежи господствуют националистические убеждения [4, с. 208]. Одной из причин таких процессов являются возрастные психологические особенности молодых людей. Как правило, они хотят выглядеть сильными по духу и успешными в жизни, склонны рассматривать мир упрощенно, делить людей </w:t>
      </w:r>
      <w:proofErr w:type="gramStart"/>
      <w:r w:rsidRPr="00295925">
        <w:rPr>
          <w:rFonts w:ascii="Times New Roman" w:hAnsi="Times New Roman" w:cs="Times New Roman"/>
          <w:sz w:val="28"/>
          <w:szCs w:val="28"/>
        </w:rPr>
        <w:t>на</w:t>
      </w:r>
      <w:proofErr w:type="gramEnd"/>
      <w:r w:rsidRPr="00295925">
        <w:rPr>
          <w:rFonts w:ascii="Times New Roman" w:hAnsi="Times New Roman" w:cs="Times New Roman"/>
          <w:sz w:val="28"/>
          <w:szCs w:val="28"/>
        </w:rPr>
        <w:t xml:space="preserve"> «своих» и «чужих» по социальному и национальному признакам и, конечно, хотят принадлежать только к элитным группам. Социальная ситуация и возрастные психологические особенности обусловливают национальное самосознание молодежи, подталкивают молодых людей к крайним позициям, национальной нетерпимости и экстремизму.</w:t>
      </w:r>
    </w:p>
    <w:p w:rsidR="003C3B39" w:rsidRPr="00295925" w:rsidRDefault="003C3B39" w:rsidP="003C3B39">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 xml:space="preserve">   В сознании школьников и студентов, а также в различных группах молодежи получают положительную оценку только «свои» - представители родного этноса, вместе с тем резко отрицательно оцениваются «чужие». В молодежной среде бытует мнение, что во всех социальных и экономических негативных явлениях виноваты только «чужаки», именно они влияют на социально-экономическую ситуацию в стране и их нужно наказывать или, что хуже, изгнать. Подобные </w:t>
      </w:r>
      <w:r w:rsidRPr="00295925">
        <w:rPr>
          <w:rFonts w:ascii="Times New Roman" w:hAnsi="Times New Roman" w:cs="Times New Roman"/>
          <w:sz w:val="28"/>
          <w:szCs w:val="28"/>
        </w:rPr>
        <w:lastRenderedPageBreak/>
        <w:t xml:space="preserve">убеждения имеют давнюю историю, культурную традицию (славянофильство, </w:t>
      </w:r>
      <w:proofErr w:type="spellStart"/>
      <w:r w:rsidRPr="00295925">
        <w:rPr>
          <w:rFonts w:ascii="Times New Roman" w:hAnsi="Times New Roman" w:cs="Times New Roman"/>
          <w:sz w:val="28"/>
          <w:szCs w:val="28"/>
        </w:rPr>
        <w:t>евразийство</w:t>
      </w:r>
      <w:proofErr w:type="spellEnd"/>
      <w:r w:rsidRPr="00295925">
        <w:rPr>
          <w:rFonts w:ascii="Times New Roman" w:hAnsi="Times New Roman" w:cs="Times New Roman"/>
          <w:sz w:val="28"/>
          <w:szCs w:val="28"/>
        </w:rPr>
        <w:t>), и это обстоятельство осложняет процесс выполнения обществом и педагогическим сообществом задачи по формированию культуры межнационального общения среди молодого населения.</w:t>
      </w:r>
    </w:p>
    <w:p w:rsidR="003C3B39" w:rsidRPr="00295925" w:rsidRDefault="003C3B39" w:rsidP="003C3B39">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 xml:space="preserve">    Совсем не новы националистические идеи, этнические предрассудки, стереотипы восприятия и поведения, которые сегодня существуют в молодежных сообществах и группах. Еще с первобытных времен как атавизм сохраняются страх и враждебное отношение к «чужим». Это эмоционально окрашенное оценочное восприятие представителей другого этноса или национальной культуры поддерживается внутренними кризисами и внешними процессами, которые еще более углубляют враждебное отношение. </w:t>
      </w:r>
    </w:p>
    <w:p w:rsidR="003C3B39" w:rsidRPr="003C3B39" w:rsidRDefault="003C3B39" w:rsidP="003C3B39">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 xml:space="preserve">      В системе воспитания делается акцент на одних ценностях, а в реальной жизни, особенно на телевидении и в других средствах массовой коммуникации, разворачивается обратный процесс, направленный на формирование образа врага, того, кто виноват во всех «наших» бедах. Вследствие этого можно наблюдать обратный эффект понятия «толерантность», которое осознается уже скорее не как уважение, а как терпимость и способность к абстрагированию от внешних чужих культурных явлений.</w:t>
      </w:r>
    </w:p>
    <w:p w:rsidR="003C3B39" w:rsidRPr="007E703F" w:rsidRDefault="003C3B39" w:rsidP="003C3B39">
      <w:pPr>
        <w:spacing w:line="360" w:lineRule="auto"/>
        <w:jc w:val="both"/>
        <w:rPr>
          <w:rFonts w:ascii="Times New Roman" w:hAnsi="Times New Roman" w:cs="Times New Roman"/>
          <w:b/>
          <w:sz w:val="28"/>
          <w:szCs w:val="28"/>
        </w:rPr>
      </w:pPr>
      <w:r w:rsidRPr="007E703F">
        <w:rPr>
          <w:rFonts w:ascii="Times New Roman" w:hAnsi="Times New Roman" w:cs="Times New Roman"/>
          <w:b/>
          <w:sz w:val="28"/>
          <w:szCs w:val="28"/>
        </w:rPr>
        <w:t>Способы решения проблемы:</w:t>
      </w:r>
    </w:p>
    <w:p w:rsidR="003C3B39" w:rsidRPr="00295925" w:rsidRDefault="003C3B39" w:rsidP="003C3B39">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 xml:space="preserve">      </w:t>
      </w:r>
      <w:r>
        <w:rPr>
          <w:rFonts w:ascii="Times New Roman" w:hAnsi="Times New Roman" w:cs="Times New Roman"/>
          <w:sz w:val="28"/>
          <w:szCs w:val="28"/>
        </w:rPr>
        <w:t>Появилась</w:t>
      </w:r>
      <w:r w:rsidRPr="00295925">
        <w:rPr>
          <w:rFonts w:ascii="Times New Roman" w:hAnsi="Times New Roman" w:cs="Times New Roman"/>
          <w:sz w:val="28"/>
          <w:szCs w:val="28"/>
        </w:rPr>
        <w:t xml:space="preserve"> необходимость поиска новых способов формирования толерантного сознания, огромн</w:t>
      </w:r>
      <w:r>
        <w:rPr>
          <w:rFonts w:ascii="Times New Roman" w:hAnsi="Times New Roman" w:cs="Times New Roman"/>
          <w:sz w:val="28"/>
          <w:szCs w:val="28"/>
        </w:rPr>
        <w:t xml:space="preserve">ую роль в котором играет духовно – нравственная составляющая. </w:t>
      </w:r>
      <w:r w:rsidRPr="00295925">
        <w:rPr>
          <w:rFonts w:ascii="Times New Roman" w:hAnsi="Times New Roman" w:cs="Times New Roman"/>
          <w:sz w:val="28"/>
          <w:szCs w:val="28"/>
        </w:rPr>
        <w:t xml:space="preserve"> Стремление понять чужую культуру или ее представителей, разобраться в культурных различиях и сходствах существует столько же времени, сколько и культурные и этнические разнообразия [5, с. 63]. Трудно удержаться на границе между бережным отношением к своей культуре и традициям и толерантным </w:t>
      </w:r>
      <w:r w:rsidRPr="00295925">
        <w:rPr>
          <w:rFonts w:ascii="Times New Roman" w:hAnsi="Times New Roman" w:cs="Times New Roman"/>
          <w:sz w:val="28"/>
          <w:szCs w:val="28"/>
        </w:rPr>
        <w:lastRenderedPageBreak/>
        <w:t xml:space="preserve">отношением к другим обычаям, языку, культурным ценностям, совершенно чужим и непонятным для молодого человека[8]. </w:t>
      </w:r>
    </w:p>
    <w:p w:rsidR="003C3B39" w:rsidRPr="00295925" w:rsidRDefault="003C3B39" w:rsidP="003C3B39">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 xml:space="preserve">    Мы </w:t>
      </w:r>
      <w:r>
        <w:rPr>
          <w:rFonts w:ascii="Times New Roman" w:hAnsi="Times New Roman" w:cs="Times New Roman"/>
          <w:sz w:val="28"/>
          <w:szCs w:val="28"/>
        </w:rPr>
        <w:t xml:space="preserve">выстраиваем </w:t>
      </w:r>
      <w:proofErr w:type="spellStart"/>
      <w:r>
        <w:rPr>
          <w:rFonts w:ascii="Times New Roman" w:hAnsi="Times New Roman" w:cs="Times New Roman"/>
          <w:sz w:val="28"/>
          <w:szCs w:val="28"/>
        </w:rPr>
        <w:t>воспитательно</w:t>
      </w:r>
      <w:proofErr w:type="spellEnd"/>
      <w:r>
        <w:rPr>
          <w:rFonts w:ascii="Times New Roman" w:hAnsi="Times New Roman" w:cs="Times New Roman"/>
          <w:sz w:val="28"/>
          <w:szCs w:val="28"/>
        </w:rPr>
        <w:t xml:space="preserve"> </w:t>
      </w:r>
      <w:r w:rsidRPr="00295925">
        <w:rPr>
          <w:rFonts w:ascii="Times New Roman" w:hAnsi="Times New Roman" w:cs="Times New Roman"/>
          <w:sz w:val="28"/>
          <w:szCs w:val="28"/>
        </w:rPr>
        <w:t>–</w:t>
      </w:r>
      <w:r>
        <w:rPr>
          <w:rFonts w:ascii="Times New Roman" w:hAnsi="Times New Roman" w:cs="Times New Roman"/>
          <w:sz w:val="28"/>
          <w:szCs w:val="28"/>
        </w:rPr>
        <w:t xml:space="preserve"> </w:t>
      </w:r>
      <w:r w:rsidRPr="00295925">
        <w:rPr>
          <w:rFonts w:ascii="Times New Roman" w:hAnsi="Times New Roman" w:cs="Times New Roman"/>
          <w:sz w:val="28"/>
          <w:szCs w:val="28"/>
        </w:rPr>
        <w:t>образовательный процесс  согласно «КОНЦЕПЦИИ ДУХОВНО-НРАВСТВЕННОГО РАЗВИТИЯ И ВОСПИТАНИЯ ЛИЧНОСТИ ГРАЖДАНИНА РОССИИ»</w:t>
      </w:r>
      <w:r>
        <w:rPr>
          <w:rFonts w:ascii="Times New Roman" w:hAnsi="Times New Roman" w:cs="Times New Roman"/>
          <w:sz w:val="28"/>
          <w:szCs w:val="28"/>
        </w:rPr>
        <w:t>.</w:t>
      </w:r>
    </w:p>
    <w:p w:rsidR="003C3B39" w:rsidRPr="00295925" w:rsidRDefault="003C3B39" w:rsidP="003C3B39">
      <w:pPr>
        <w:spacing w:line="360" w:lineRule="auto"/>
        <w:jc w:val="both"/>
        <w:rPr>
          <w:rFonts w:ascii="Times New Roman" w:hAnsi="Times New Roman" w:cs="Times New Roman"/>
          <w:sz w:val="28"/>
          <w:szCs w:val="28"/>
        </w:rPr>
      </w:pPr>
      <w:r w:rsidRPr="00295925">
        <w:rPr>
          <w:rFonts w:ascii="Times New Roman" w:hAnsi="Times New Roman" w:cs="Times New Roman"/>
          <w:i/>
          <w:sz w:val="28"/>
          <w:szCs w:val="28"/>
        </w:rPr>
        <w:t xml:space="preserve">      Духовно-нравственное развитие и воспитание личности в целом является сложным, многоплановым процессом</w:t>
      </w:r>
      <w:r w:rsidRPr="00295925">
        <w:rPr>
          <w:rFonts w:ascii="Times New Roman" w:hAnsi="Times New Roman" w:cs="Times New Roman"/>
          <w:sz w:val="28"/>
          <w:szCs w:val="28"/>
        </w:rPr>
        <w:t>. Оно неотделимо от жизни человека во всей её полноте и противоречивости, от семьи, общества, культуры, человечества в целом, от страны проживания и культурно-исторической эпохи, формирующей образ жиз</w:t>
      </w:r>
      <w:r>
        <w:rPr>
          <w:rFonts w:ascii="Times New Roman" w:hAnsi="Times New Roman" w:cs="Times New Roman"/>
          <w:sz w:val="28"/>
          <w:szCs w:val="28"/>
        </w:rPr>
        <w:t xml:space="preserve">ни народа и сознание человека. </w:t>
      </w:r>
    </w:p>
    <w:p w:rsidR="003C3B39" w:rsidRPr="00295925" w:rsidRDefault="003C3B39" w:rsidP="003C3B39">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 xml:space="preserve">         Духовно-нравственное развитие и воспитание личности начинается в семье. Семейные ценности, усваиваемые ребенком с первых лет жизни, имеют непреходящее значение для человека в любом возрасте. Взаимоотношения в семье проецируются на отношения в обществе и составляют основу гражданского поведения человека.</w:t>
      </w:r>
    </w:p>
    <w:p w:rsidR="003C3B39" w:rsidRPr="00295925" w:rsidRDefault="003C3B39" w:rsidP="003C3B39">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 xml:space="preserve">          Более высокой ступенью духовно-нравственного развития гражданина России является принятие культуры и духовных традиций многонационального народа Российской Федерации. Российскую идентичность и культуру можно сравнить со стволом могучего дерева, корни которого образуют культуры многонационального народа России. Важным этапом развития гражданского самосознания является </w:t>
      </w:r>
      <w:proofErr w:type="spellStart"/>
      <w:r w:rsidRPr="00295925">
        <w:rPr>
          <w:rFonts w:ascii="Times New Roman" w:hAnsi="Times New Roman" w:cs="Times New Roman"/>
          <w:sz w:val="28"/>
          <w:szCs w:val="28"/>
        </w:rPr>
        <w:t>укоренённость</w:t>
      </w:r>
      <w:proofErr w:type="spellEnd"/>
      <w:r w:rsidRPr="00295925">
        <w:rPr>
          <w:rFonts w:ascii="Times New Roman" w:hAnsi="Times New Roman" w:cs="Times New Roman"/>
          <w:sz w:val="28"/>
          <w:szCs w:val="28"/>
        </w:rPr>
        <w:t xml:space="preserve"> в этнокультурных традициях, к которым человек принадлежит по факту своего происхождения и начальной социализации. </w:t>
      </w:r>
    </w:p>
    <w:p w:rsidR="003C3B39" w:rsidRPr="00295925" w:rsidRDefault="003C3B39" w:rsidP="003C3B39">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 xml:space="preserve">      Ступень российской гражданской идентичности – это высшая ступень процесса духовно-нравственного развития личности россиянина, его гражданского, патриотического воспитания. Россиянином становится человек, осваивающий </w:t>
      </w:r>
      <w:r w:rsidRPr="00295925">
        <w:rPr>
          <w:rFonts w:ascii="Times New Roman" w:hAnsi="Times New Roman" w:cs="Times New Roman"/>
          <w:sz w:val="28"/>
          <w:szCs w:val="28"/>
        </w:rPr>
        <w:lastRenderedPageBreak/>
        <w:t xml:space="preserve">культурные богатства своей страны и многонационального народа Российской Федерации, осознающий их значимость, особенности, единство и солидарность в судьбе России. </w:t>
      </w:r>
    </w:p>
    <w:p w:rsidR="003C3B39" w:rsidRPr="00295925" w:rsidRDefault="003C3B39" w:rsidP="003C3B39">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 xml:space="preserve">     Важным свойством духовно-нравственного развития гражданина России является открытость миру, диалогичность с другими национальными культурами. </w:t>
      </w:r>
    </w:p>
    <w:p w:rsidR="003C3B39" w:rsidRPr="00295925" w:rsidRDefault="003C3B39" w:rsidP="003C3B39">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 xml:space="preserve">     Программы духовно-нравственного развития и воспитания школьников, разрабатываемые и реализуемые общеобразовательными учреждениями совместно с другими субъектами социализации, должны обеспечивать полноценную и последовательную идентификацию обучающегося с семьёй, культурно-региональным сообществом, многонациональным народом Российской Федерации, открытым для диалога с мировым сообществом.</w:t>
      </w:r>
    </w:p>
    <w:p w:rsidR="003C3B39" w:rsidRPr="00295925" w:rsidRDefault="003C3B39" w:rsidP="003C3B39">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 xml:space="preserve">    Одним из способов реализации формирования толерантного отношения к другим национальным культурам элективный курс: </w:t>
      </w:r>
    </w:p>
    <w:p w:rsidR="003C3B39" w:rsidRPr="007E703F" w:rsidRDefault="003C3B39" w:rsidP="003C3B39">
      <w:pPr>
        <w:spacing w:line="360" w:lineRule="auto"/>
        <w:jc w:val="both"/>
        <w:rPr>
          <w:rFonts w:ascii="Times New Roman" w:hAnsi="Times New Roman" w:cs="Times New Roman"/>
          <w:b/>
          <w:sz w:val="28"/>
          <w:szCs w:val="28"/>
        </w:rPr>
      </w:pPr>
      <w:r w:rsidRPr="007E703F">
        <w:rPr>
          <w:rFonts w:ascii="Times New Roman" w:hAnsi="Times New Roman" w:cs="Times New Roman"/>
          <w:b/>
          <w:sz w:val="28"/>
          <w:szCs w:val="28"/>
        </w:rPr>
        <w:t>« Духовно – обогащенные праздники и традиции ст</w:t>
      </w:r>
      <w:r>
        <w:rPr>
          <w:rFonts w:ascii="Times New Roman" w:hAnsi="Times New Roman" w:cs="Times New Roman"/>
          <w:b/>
          <w:sz w:val="28"/>
          <w:szCs w:val="28"/>
        </w:rPr>
        <w:t xml:space="preserve">ран мира </w:t>
      </w:r>
      <w:r w:rsidRPr="007E703F">
        <w:rPr>
          <w:rFonts w:ascii="Times New Roman" w:hAnsi="Times New Roman" w:cs="Times New Roman"/>
          <w:b/>
          <w:sz w:val="28"/>
          <w:szCs w:val="28"/>
        </w:rPr>
        <w:t xml:space="preserve">». </w:t>
      </w:r>
    </w:p>
    <w:p w:rsidR="003C3B39" w:rsidRPr="00295925" w:rsidRDefault="003C3B39" w:rsidP="003C3B39">
      <w:pPr>
        <w:spacing w:line="360" w:lineRule="auto"/>
        <w:jc w:val="both"/>
        <w:rPr>
          <w:rFonts w:ascii="Times New Roman" w:hAnsi="Times New Roman" w:cs="Times New Roman"/>
          <w:sz w:val="28"/>
          <w:szCs w:val="28"/>
        </w:rPr>
      </w:pPr>
      <w:r w:rsidRPr="007E703F">
        <w:rPr>
          <w:rFonts w:ascii="Times New Roman" w:hAnsi="Times New Roman" w:cs="Times New Roman"/>
          <w:b/>
          <w:sz w:val="28"/>
          <w:szCs w:val="28"/>
        </w:rPr>
        <w:t>Цель курса:</w:t>
      </w:r>
      <w:r w:rsidRPr="00295925">
        <w:rPr>
          <w:rFonts w:ascii="Times New Roman" w:hAnsi="Times New Roman" w:cs="Times New Roman"/>
          <w:sz w:val="28"/>
          <w:szCs w:val="28"/>
        </w:rPr>
        <w:t xml:space="preserve"> формирование толерантного отношения к духовно нравственным составляющим культур и традиций стран мира.          </w:t>
      </w:r>
    </w:p>
    <w:p w:rsidR="003C3B39" w:rsidRPr="007E703F" w:rsidRDefault="003C3B39" w:rsidP="003C3B39">
      <w:pPr>
        <w:spacing w:line="360" w:lineRule="auto"/>
        <w:jc w:val="both"/>
        <w:rPr>
          <w:rFonts w:ascii="Times New Roman" w:hAnsi="Times New Roman" w:cs="Times New Roman"/>
          <w:b/>
          <w:sz w:val="28"/>
          <w:szCs w:val="28"/>
        </w:rPr>
      </w:pPr>
      <w:r w:rsidRPr="007E703F">
        <w:rPr>
          <w:rFonts w:ascii="Times New Roman" w:hAnsi="Times New Roman" w:cs="Times New Roman"/>
          <w:b/>
          <w:sz w:val="28"/>
          <w:szCs w:val="28"/>
        </w:rPr>
        <w:t>Задачи программы:</w:t>
      </w:r>
    </w:p>
    <w:p w:rsidR="003C3B39" w:rsidRPr="00010B4A" w:rsidRDefault="003C3B39" w:rsidP="003C3B39">
      <w:pPr>
        <w:spacing w:line="360" w:lineRule="auto"/>
        <w:jc w:val="both"/>
        <w:rPr>
          <w:rFonts w:ascii="Times New Roman" w:hAnsi="Times New Roman" w:cs="Times New Roman"/>
          <w:b/>
          <w:sz w:val="28"/>
          <w:szCs w:val="28"/>
        </w:rPr>
      </w:pPr>
      <w:r w:rsidRPr="00010B4A">
        <w:rPr>
          <w:rFonts w:ascii="Times New Roman" w:hAnsi="Times New Roman" w:cs="Times New Roman"/>
          <w:b/>
          <w:sz w:val="28"/>
          <w:szCs w:val="28"/>
        </w:rPr>
        <w:t>Образовательные:</w:t>
      </w:r>
    </w:p>
    <w:p w:rsidR="003C3B39" w:rsidRPr="00295925" w:rsidRDefault="003C3B39" w:rsidP="003C3B39">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lastRenderedPageBreak/>
        <w:t>Изучать духовно нравственные составляющие культур и традиций стран мира на примере значительных  событий в духовно – нравственной сфере у народов мира</w:t>
      </w:r>
      <w:proofErr w:type="gramStart"/>
      <w:r w:rsidRPr="00295925">
        <w:rPr>
          <w:rFonts w:ascii="Times New Roman" w:hAnsi="Times New Roman" w:cs="Times New Roman"/>
          <w:sz w:val="28"/>
          <w:szCs w:val="28"/>
        </w:rPr>
        <w:t xml:space="preserve"> .</w:t>
      </w:r>
      <w:proofErr w:type="gramEnd"/>
      <w:r w:rsidRPr="00295925">
        <w:rPr>
          <w:rFonts w:ascii="Times New Roman" w:hAnsi="Times New Roman" w:cs="Times New Roman"/>
          <w:sz w:val="28"/>
          <w:szCs w:val="28"/>
        </w:rPr>
        <w:t xml:space="preserve">         </w:t>
      </w:r>
    </w:p>
    <w:p w:rsidR="003C3B39" w:rsidRPr="00010B4A" w:rsidRDefault="003C3B39" w:rsidP="003C3B39">
      <w:pPr>
        <w:spacing w:line="360" w:lineRule="auto"/>
        <w:jc w:val="both"/>
        <w:rPr>
          <w:rFonts w:ascii="Times New Roman" w:hAnsi="Times New Roman" w:cs="Times New Roman"/>
          <w:b/>
          <w:sz w:val="28"/>
          <w:szCs w:val="28"/>
        </w:rPr>
      </w:pPr>
      <w:r w:rsidRPr="00010B4A">
        <w:rPr>
          <w:rFonts w:ascii="Times New Roman" w:hAnsi="Times New Roman" w:cs="Times New Roman"/>
          <w:b/>
          <w:sz w:val="28"/>
          <w:szCs w:val="28"/>
        </w:rPr>
        <w:t>Воспитательные:</w:t>
      </w:r>
    </w:p>
    <w:p w:rsidR="003C3B39" w:rsidRPr="00295925" w:rsidRDefault="003C3B39" w:rsidP="003C3B39">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 xml:space="preserve">Формировать уважительное,  бережное  отношения к историческому наследию своего края, его истории, культуре, толерантное отношение к духовно – нравственной культуре других народов в ходе изучения духовно </w:t>
      </w:r>
      <w:proofErr w:type="gramStart"/>
      <w:r w:rsidRPr="00295925">
        <w:rPr>
          <w:rFonts w:ascii="Times New Roman" w:hAnsi="Times New Roman" w:cs="Times New Roman"/>
          <w:sz w:val="28"/>
          <w:szCs w:val="28"/>
        </w:rPr>
        <w:t>-н</w:t>
      </w:r>
      <w:proofErr w:type="gramEnd"/>
      <w:r w:rsidRPr="00295925">
        <w:rPr>
          <w:rFonts w:ascii="Times New Roman" w:hAnsi="Times New Roman" w:cs="Times New Roman"/>
          <w:sz w:val="28"/>
          <w:szCs w:val="28"/>
        </w:rPr>
        <w:t>равственных составляющих культур и традиций стран мира и поисках мирных взаимоотношений  с другими народами</w:t>
      </w:r>
    </w:p>
    <w:p w:rsidR="003C3B39" w:rsidRPr="00010B4A" w:rsidRDefault="003C3B39" w:rsidP="003C3B39">
      <w:pPr>
        <w:spacing w:line="360" w:lineRule="auto"/>
        <w:jc w:val="both"/>
        <w:rPr>
          <w:rFonts w:ascii="Times New Roman" w:hAnsi="Times New Roman" w:cs="Times New Roman"/>
          <w:b/>
          <w:sz w:val="28"/>
          <w:szCs w:val="28"/>
        </w:rPr>
      </w:pPr>
      <w:r w:rsidRPr="00010B4A">
        <w:rPr>
          <w:rFonts w:ascii="Times New Roman" w:hAnsi="Times New Roman" w:cs="Times New Roman"/>
          <w:b/>
          <w:sz w:val="28"/>
          <w:szCs w:val="28"/>
        </w:rPr>
        <w:t>Развивающие:</w:t>
      </w:r>
    </w:p>
    <w:p w:rsidR="003C3B39" w:rsidRPr="00295925" w:rsidRDefault="003C3B39" w:rsidP="003C3B39">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развивать потребности общения с  духовно – нравственными  культурами  других народов</w:t>
      </w:r>
    </w:p>
    <w:p w:rsidR="003C3B39" w:rsidRPr="00295925" w:rsidRDefault="003C3B39" w:rsidP="003C3B39">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Формы и методы работы:</w:t>
      </w:r>
      <w:r w:rsidRPr="00295925">
        <w:rPr>
          <w:rFonts w:ascii="Times New Roman" w:hAnsi="Times New Roman" w:cs="Times New Roman"/>
          <w:i/>
          <w:sz w:val="28"/>
          <w:szCs w:val="28"/>
        </w:rPr>
        <w:t xml:space="preserve"> Планируемые результаты освоения </w:t>
      </w:r>
      <w:proofErr w:type="gramStart"/>
      <w:r w:rsidRPr="00295925">
        <w:rPr>
          <w:rFonts w:ascii="Times New Roman" w:hAnsi="Times New Roman" w:cs="Times New Roman"/>
          <w:i/>
          <w:sz w:val="28"/>
          <w:szCs w:val="28"/>
        </w:rPr>
        <w:t>обучающимися</w:t>
      </w:r>
      <w:proofErr w:type="gramEnd"/>
      <w:r w:rsidRPr="00295925">
        <w:rPr>
          <w:rFonts w:ascii="Times New Roman" w:hAnsi="Times New Roman" w:cs="Times New Roman"/>
          <w:i/>
          <w:sz w:val="28"/>
          <w:szCs w:val="28"/>
        </w:rPr>
        <w:t xml:space="preserve"> программы:        </w:t>
      </w:r>
      <w:r w:rsidRPr="00295925">
        <w:rPr>
          <w:rFonts w:ascii="Times New Roman" w:hAnsi="Times New Roman" w:cs="Times New Roman"/>
          <w:sz w:val="28"/>
          <w:szCs w:val="28"/>
        </w:rPr>
        <w:t xml:space="preserve">Важнейшую роль в изучении курса играет принцип наглядности. Велико значение информационных технологий при подготовке к занятиям и их проведении. Занятия целесообразно строить в форме обсуждений, семинаров, групповой работы. Материал программы обладает широкими возможностями формирования познавательных </w:t>
      </w:r>
      <w:proofErr w:type="spellStart"/>
      <w:r w:rsidRPr="00295925">
        <w:rPr>
          <w:rFonts w:ascii="Times New Roman" w:hAnsi="Times New Roman" w:cs="Times New Roman"/>
          <w:sz w:val="28"/>
          <w:szCs w:val="28"/>
        </w:rPr>
        <w:t>общеучебных</w:t>
      </w:r>
      <w:proofErr w:type="spellEnd"/>
      <w:r w:rsidRPr="00295925">
        <w:rPr>
          <w:rFonts w:ascii="Times New Roman" w:hAnsi="Times New Roman" w:cs="Times New Roman"/>
          <w:sz w:val="28"/>
          <w:szCs w:val="28"/>
        </w:rPr>
        <w:t xml:space="preserve"> действий: при проведении сравнительного оценивания, выявления причинно-следственных связей </w:t>
      </w:r>
      <w:proofErr w:type="spellStart"/>
      <w:r w:rsidRPr="00295925">
        <w:rPr>
          <w:rFonts w:ascii="Times New Roman" w:hAnsi="Times New Roman" w:cs="Times New Roman"/>
          <w:sz w:val="28"/>
          <w:szCs w:val="28"/>
        </w:rPr>
        <w:t>метапредметного</w:t>
      </w:r>
      <w:proofErr w:type="spellEnd"/>
      <w:r w:rsidRPr="00295925">
        <w:rPr>
          <w:rFonts w:ascii="Times New Roman" w:hAnsi="Times New Roman" w:cs="Times New Roman"/>
          <w:sz w:val="28"/>
          <w:szCs w:val="28"/>
        </w:rPr>
        <w:t xml:space="preserve"> характера.</w:t>
      </w:r>
    </w:p>
    <w:p w:rsidR="003C3B39" w:rsidRPr="00295925" w:rsidRDefault="003C3B39" w:rsidP="003C3B39">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 xml:space="preserve"> Познавательные универсальные учебные действия, т.е. научатся: </w:t>
      </w:r>
    </w:p>
    <w:p w:rsidR="003C3B39" w:rsidRPr="00295925" w:rsidRDefault="003C3B39" w:rsidP="003C3B39">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Осуществлять поиск необходимой информации для выполнения учебных заданий с использованием учебной литературы;</w:t>
      </w:r>
    </w:p>
    <w:p w:rsidR="003C3B39" w:rsidRPr="00295925" w:rsidRDefault="003C3B39" w:rsidP="003C3B39">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lastRenderedPageBreak/>
        <w:t>Строить речевые высказывания в устной и письменной форме;</w:t>
      </w:r>
    </w:p>
    <w:p w:rsidR="003C3B39" w:rsidRPr="00295925" w:rsidRDefault="003C3B39" w:rsidP="003C3B39">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Выделять существенную информацию из текстов разных видов.</w:t>
      </w:r>
    </w:p>
    <w:p w:rsidR="003C3B39" w:rsidRPr="00093C35" w:rsidRDefault="003C3B39" w:rsidP="003C3B39">
      <w:pPr>
        <w:pStyle w:val="aa"/>
        <w:spacing w:line="360" w:lineRule="auto"/>
        <w:jc w:val="both"/>
        <w:rPr>
          <w:rFonts w:ascii="Times New Roman" w:hAnsi="Times New Roman" w:cs="Times New Roman"/>
          <w:b/>
          <w:sz w:val="28"/>
          <w:szCs w:val="28"/>
        </w:rPr>
      </w:pPr>
      <w:r w:rsidRPr="00093C35">
        <w:rPr>
          <w:rFonts w:ascii="Times New Roman" w:hAnsi="Times New Roman" w:cs="Times New Roman"/>
          <w:b/>
          <w:sz w:val="28"/>
          <w:szCs w:val="28"/>
        </w:rPr>
        <w:t>Регулятивные УУД:</w:t>
      </w:r>
    </w:p>
    <w:p w:rsidR="003C3B39" w:rsidRPr="00295925" w:rsidRDefault="003C3B39" w:rsidP="003C3B39">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Принимать и сохранять учебную задачу;</w:t>
      </w:r>
    </w:p>
    <w:p w:rsidR="003C3B39" w:rsidRPr="00295925" w:rsidRDefault="003C3B39" w:rsidP="003C3B39">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Учитывать выделенные учителем ориентиры действия в новом материале в сотрудничестве с учителем;</w:t>
      </w:r>
    </w:p>
    <w:p w:rsidR="003C3B39" w:rsidRPr="00295925" w:rsidRDefault="003C3B39" w:rsidP="003C3B39">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Планировать свое действие в соответствии с поставленной задачей и условиями ее реализации;</w:t>
      </w:r>
    </w:p>
    <w:p w:rsidR="003C3B39" w:rsidRPr="00295925" w:rsidRDefault="003C3B39" w:rsidP="003C3B39">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Осуществлять итоговый и пошаговый контроль по результату;</w:t>
      </w:r>
    </w:p>
    <w:p w:rsidR="003C3B39" w:rsidRPr="00295925" w:rsidRDefault="003C3B39" w:rsidP="003C3B39">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Оценивать правильность выполнения действия;</w:t>
      </w:r>
    </w:p>
    <w:p w:rsidR="003C3B39" w:rsidRPr="00295925" w:rsidRDefault="003C3B39" w:rsidP="003C3B39">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Вносить необходимые коррективы в действие после его завершения на основе оценки и учета характера сделанных ошибок.</w:t>
      </w:r>
    </w:p>
    <w:p w:rsidR="003C3B39" w:rsidRPr="00295925" w:rsidRDefault="003C3B39" w:rsidP="003C3B39">
      <w:pPr>
        <w:spacing w:line="360" w:lineRule="auto"/>
        <w:jc w:val="both"/>
        <w:rPr>
          <w:rFonts w:ascii="Times New Roman" w:hAnsi="Times New Roman" w:cs="Times New Roman"/>
          <w:sz w:val="28"/>
          <w:szCs w:val="28"/>
        </w:rPr>
      </w:pPr>
      <w:r w:rsidRPr="00010B4A">
        <w:rPr>
          <w:rFonts w:ascii="Times New Roman" w:hAnsi="Times New Roman" w:cs="Times New Roman"/>
          <w:b/>
          <w:sz w:val="28"/>
          <w:szCs w:val="28"/>
        </w:rPr>
        <w:t>Познавательные универсальные учебные</w:t>
      </w:r>
      <w:r w:rsidRPr="00295925">
        <w:rPr>
          <w:rFonts w:ascii="Times New Roman" w:hAnsi="Times New Roman" w:cs="Times New Roman"/>
          <w:sz w:val="28"/>
          <w:szCs w:val="28"/>
        </w:rPr>
        <w:t xml:space="preserve"> действия, т.е. научатся: </w:t>
      </w:r>
    </w:p>
    <w:p w:rsidR="003C3B39" w:rsidRPr="00295925" w:rsidRDefault="003C3B39" w:rsidP="003C3B39">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Осуществлять поиск необходимой информации для выполнения учебных заданий с использованием учебной литературы;</w:t>
      </w:r>
    </w:p>
    <w:p w:rsidR="003C3B39" w:rsidRPr="00295925" w:rsidRDefault="003C3B39" w:rsidP="003C3B39">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Строить речевые высказывания в устной и письменной форме;</w:t>
      </w:r>
    </w:p>
    <w:p w:rsidR="003C3B39" w:rsidRPr="00295925" w:rsidRDefault="003C3B39" w:rsidP="003C3B39">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lastRenderedPageBreak/>
        <w:t>Выделять существенную информацию из текстов разных видов.</w:t>
      </w:r>
    </w:p>
    <w:p w:rsidR="003C3B39" w:rsidRPr="00295925" w:rsidRDefault="003C3B39" w:rsidP="003C3B39">
      <w:pPr>
        <w:spacing w:line="360" w:lineRule="auto"/>
        <w:jc w:val="both"/>
        <w:rPr>
          <w:rFonts w:ascii="Times New Roman" w:hAnsi="Times New Roman" w:cs="Times New Roman"/>
          <w:sz w:val="28"/>
          <w:szCs w:val="28"/>
        </w:rPr>
      </w:pPr>
      <w:r w:rsidRPr="00093C35">
        <w:rPr>
          <w:rFonts w:ascii="Times New Roman" w:hAnsi="Times New Roman" w:cs="Times New Roman"/>
          <w:b/>
          <w:sz w:val="28"/>
          <w:szCs w:val="28"/>
        </w:rPr>
        <w:t>Коммуникативные универсальные учебные действия</w:t>
      </w:r>
      <w:r>
        <w:rPr>
          <w:rFonts w:ascii="Times New Roman" w:hAnsi="Times New Roman" w:cs="Times New Roman"/>
          <w:b/>
          <w:sz w:val="28"/>
          <w:szCs w:val="28"/>
        </w:rPr>
        <w:t>:</w:t>
      </w:r>
      <w:r w:rsidRPr="00295925">
        <w:rPr>
          <w:rFonts w:ascii="Times New Roman" w:hAnsi="Times New Roman" w:cs="Times New Roman"/>
          <w:sz w:val="28"/>
          <w:szCs w:val="28"/>
        </w:rPr>
        <w:t xml:space="preserve"> </w:t>
      </w:r>
    </w:p>
    <w:p w:rsidR="003C3B39" w:rsidRPr="00295925" w:rsidRDefault="003C3B39" w:rsidP="003C3B39">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 xml:space="preserve">Допускать возможность существования у людей различных точек зрения, в том числе не совпадающих с его </w:t>
      </w:r>
      <w:proofErr w:type="gramStart"/>
      <w:r w:rsidRPr="00295925">
        <w:rPr>
          <w:rFonts w:ascii="Times New Roman" w:hAnsi="Times New Roman" w:cs="Times New Roman"/>
          <w:sz w:val="28"/>
          <w:szCs w:val="28"/>
        </w:rPr>
        <w:t>собственной</w:t>
      </w:r>
      <w:proofErr w:type="gramEnd"/>
      <w:r w:rsidRPr="00295925">
        <w:rPr>
          <w:rFonts w:ascii="Times New Roman" w:hAnsi="Times New Roman" w:cs="Times New Roman"/>
          <w:sz w:val="28"/>
          <w:szCs w:val="28"/>
        </w:rPr>
        <w:t>, и ориентироваться на позицию партнера в общении и взаимодействии;</w:t>
      </w:r>
    </w:p>
    <w:p w:rsidR="003C3B39" w:rsidRPr="00295925" w:rsidRDefault="003C3B39" w:rsidP="003C3B39">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Формулировать собственное мнение и позицию;</w:t>
      </w:r>
    </w:p>
    <w:p w:rsidR="003C3B39" w:rsidRPr="00295925" w:rsidRDefault="003C3B39" w:rsidP="003C3B39">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Договариваться и приходить к общему решению в совместной деятельности, в том числе в ситуации столкновения интересов;</w:t>
      </w:r>
    </w:p>
    <w:p w:rsidR="003C3B39" w:rsidRPr="00295925" w:rsidRDefault="003C3B39" w:rsidP="003C3B39">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Строить понятные для партнера высказывания, учитывающие, что партнер знает и видит, а что нет;</w:t>
      </w:r>
    </w:p>
    <w:p w:rsidR="003C3B39" w:rsidRPr="00295925" w:rsidRDefault="003C3B39" w:rsidP="003C3B39">
      <w:pPr>
        <w:pStyle w:val="aa"/>
        <w:spacing w:line="360" w:lineRule="auto"/>
        <w:jc w:val="both"/>
        <w:rPr>
          <w:rFonts w:ascii="Times New Roman" w:hAnsi="Times New Roman" w:cs="Times New Roman"/>
          <w:sz w:val="28"/>
          <w:szCs w:val="28"/>
        </w:rPr>
      </w:pPr>
      <w:r w:rsidRPr="00093C35">
        <w:rPr>
          <w:rFonts w:ascii="Times New Roman" w:hAnsi="Times New Roman" w:cs="Times New Roman"/>
          <w:b/>
          <w:sz w:val="28"/>
          <w:szCs w:val="28"/>
        </w:rPr>
        <w:t>Личностными результатами</w:t>
      </w:r>
      <w:r w:rsidRPr="00295925">
        <w:rPr>
          <w:rFonts w:ascii="Times New Roman" w:hAnsi="Times New Roman" w:cs="Times New Roman"/>
          <w:sz w:val="28"/>
          <w:szCs w:val="28"/>
        </w:rPr>
        <w:t xml:space="preserve"> изучения данного курса являются:</w:t>
      </w:r>
    </w:p>
    <w:p w:rsidR="003C3B39" w:rsidRPr="00295925" w:rsidRDefault="003C3B39" w:rsidP="003C3B39">
      <w:pPr>
        <w:pStyle w:val="aa"/>
        <w:spacing w:after="0" w:line="360" w:lineRule="auto"/>
        <w:jc w:val="both"/>
        <w:rPr>
          <w:rFonts w:ascii="Times New Roman" w:hAnsi="Times New Roman" w:cs="Times New Roman"/>
          <w:sz w:val="28"/>
          <w:szCs w:val="28"/>
        </w:rPr>
      </w:pPr>
      <w:r w:rsidRPr="00295925">
        <w:rPr>
          <w:rFonts w:ascii="Times New Roman" w:hAnsi="Times New Roman" w:cs="Times New Roman"/>
          <w:sz w:val="28"/>
          <w:szCs w:val="28"/>
        </w:rPr>
        <w:t>развитие любознательности, сообразительности при выполнении разнообразных заданий проблемного характера;</w:t>
      </w:r>
    </w:p>
    <w:p w:rsidR="003C3B39" w:rsidRPr="00295925" w:rsidRDefault="003C3B39" w:rsidP="003C3B39">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 xml:space="preserve">воспитание чувства справедливости, ответственности; </w:t>
      </w:r>
    </w:p>
    <w:p w:rsidR="003C3B39" w:rsidRPr="00295925" w:rsidRDefault="003C3B39" w:rsidP="003C3B39">
      <w:pPr>
        <w:spacing w:line="360" w:lineRule="auto"/>
        <w:jc w:val="both"/>
        <w:rPr>
          <w:rFonts w:ascii="Times New Roman" w:hAnsi="Times New Roman" w:cs="Times New Roman"/>
          <w:sz w:val="28"/>
          <w:szCs w:val="28"/>
        </w:rPr>
      </w:pPr>
      <w:proofErr w:type="spellStart"/>
      <w:r w:rsidRPr="00295925">
        <w:rPr>
          <w:rFonts w:ascii="Times New Roman" w:hAnsi="Times New Roman" w:cs="Times New Roman"/>
          <w:sz w:val="28"/>
          <w:szCs w:val="28"/>
        </w:rPr>
        <w:t>Эмпатия</w:t>
      </w:r>
      <w:proofErr w:type="spellEnd"/>
      <w:r w:rsidRPr="00295925">
        <w:rPr>
          <w:rFonts w:ascii="Times New Roman" w:hAnsi="Times New Roman" w:cs="Times New Roman"/>
          <w:sz w:val="28"/>
          <w:szCs w:val="28"/>
        </w:rPr>
        <w:t xml:space="preserve"> как понимание чу</w:t>
      </w:r>
      <w:proofErr w:type="gramStart"/>
      <w:r w:rsidRPr="00295925">
        <w:rPr>
          <w:rFonts w:ascii="Times New Roman" w:hAnsi="Times New Roman" w:cs="Times New Roman"/>
          <w:sz w:val="28"/>
          <w:szCs w:val="28"/>
        </w:rPr>
        <w:t>вств  др</w:t>
      </w:r>
      <w:proofErr w:type="gramEnd"/>
      <w:r w:rsidRPr="00295925">
        <w:rPr>
          <w:rFonts w:ascii="Times New Roman" w:hAnsi="Times New Roman" w:cs="Times New Roman"/>
          <w:sz w:val="28"/>
          <w:szCs w:val="28"/>
        </w:rPr>
        <w:t>угих людей и сопереживание им.</w:t>
      </w:r>
    </w:p>
    <w:p w:rsidR="003C3B39" w:rsidRPr="00295925" w:rsidRDefault="003C3B39" w:rsidP="003C3B39">
      <w:pPr>
        <w:pStyle w:val="aa"/>
        <w:spacing w:line="360" w:lineRule="auto"/>
        <w:ind w:firstLine="851"/>
        <w:jc w:val="both"/>
        <w:rPr>
          <w:rFonts w:ascii="Times New Roman" w:hAnsi="Times New Roman" w:cs="Times New Roman"/>
          <w:i/>
          <w:sz w:val="28"/>
          <w:szCs w:val="28"/>
        </w:rPr>
      </w:pPr>
      <w:r w:rsidRPr="00295925">
        <w:rPr>
          <w:rFonts w:ascii="Times New Roman" w:hAnsi="Times New Roman" w:cs="Times New Roman"/>
          <w:i/>
          <w:sz w:val="28"/>
          <w:szCs w:val="28"/>
        </w:rPr>
        <w:t>Оценка результатов освоения программы:</w:t>
      </w:r>
    </w:p>
    <w:p w:rsidR="003C3B39" w:rsidRPr="00295925" w:rsidRDefault="003C3B39" w:rsidP="003C3B39">
      <w:pPr>
        <w:pStyle w:val="aa"/>
        <w:spacing w:line="360" w:lineRule="auto"/>
        <w:ind w:firstLine="851"/>
        <w:jc w:val="both"/>
        <w:rPr>
          <w:rFonts w:ascii="Times New Roman" w:hAnsi="Times New Roman" w:cs="Times New Roman"/>
          <w:sz w:val="28"/>
          <w:szCs w:val="28"/>
        </w:rPr>
      </w:pPr>
      <w:r w:rsidRPr="00295925">
        <w:rPr>
          <w:rFonts w:ascii="Times New Roman" w:hAnsi="Times New Roman" w:cs="Times New Roman"/>
          <w:sz w:val="28"/>
          <w:szCs w:val="28"/>
        </w:rPr>
        <w:t xml:space="preserve">Каждый учащийся должен в ходе изучения дисциплины выполнить мини-проект посвященный одному из регионов России, и представить его в форме </w:t>
      </w:r>
      <w:proofErr w:type="spellStart"/>
      <w:r w:rsidRPr="00295925">
        <w:rPr>
          <w:rFonts w:ascii="Times New Roman" w:hAnsi="Times New Roman" w:cs="Times New Roman"/>
          <w:sz w:val="28"/>
          <w:szCs w:val="28"/>
        </w:rPr>
        <w:t>мультимедийной</w:t>
      </w:r>
      <w:proofErr w:type="spellEnd"/>
      <w:r w:rsidRPr="00295925">
        <w:rPr>
          <w:rFonts w:ascii="Times New Roman" w:hAnsi="Times New Roman" w:cs="Times New Roman"/>
          <w:sz w:val="28"/>
          <w:szCs w:val="28"/>
        </w:rPr>
        <w:t xml:space="preserve"> презентации. Защита мини-проектов и их оценивание </w:t>
      </w:r>
      <w:r w:rsidRPr="00295925">
        <w:rPr>
          <w:rFonts w:ascii="Times New Roman" w:hAnsi="Times New Roman" w:cs="Times New Roman"/>
          <w:sz w:val="28"/>
          <w:szCs w:val="28"/>
        </w:rPr>
        <w:lastRenderedPageBreak/>
        <w:t>проводятся непосредственно на уроках. По итогам изучения курса учащимся предлагается изложить свои индивидуальные впечатления об этнокультурном многообразии России  в форме эссе. Конкурс эссе проводится на заключительном занятии.</w:t>
      </w:r>
    </w:p>
    <w:p w:rsidR="003C3B39" w:rsidRPr="00295925" w:rsidRDefault="003C3B39" w:rsidP="003C3B39">
      <w:pPr>
        <w:spacing w:line="360" w:lineRule="auto"/>
        <w:ind w:firstLine="851"/>
        <w:jc w:val="both"/>
        <w:rPr>
          <w:rFonts w:ascii="Times New Roman" w:hAnsi="Times New Roman" w:cs="Times New Roman"/>
          <w:i/>
          <w:sz w:val="28"/>
          <w:szCs w:val="28"/>
        </w:rPr>
      </w:pPr>
      <w:r w:rsidRPr="00295925">
        <w:rPr>
          <w:rFonts w:ascii="Times New Roman" w:hAnsi="Times New Roman" w:cs="Times New Roman"/>
          <w:bCs/>
          <w:sz w:val="28"/>
          <w:szCs w:val="28"/>
        </w:rPr>
        <w:t>Достичь качественных результатов и оценить</w:t>
      </w:r>
      <w:r w:rsidRPr="00295925">
        <w:rPr>
          <w:rFonts w:ascii="Times New Roman" w:hAnsi="Times New Roman" w:cs="Times New Roman"/>
          <w:sz w:val="28"/>
          <w:szCs w:val="28"/>
        </w:rPr>
        <w:t xml:space="preserve"> успешность освоения учащимися данной программы позволяет применение различных </w:t>
      </w:r>
      <w:r w:rsidRPr="00295925">
        <w:rPr>
          <w:rFonts w:ascii="Times New Roman" w:hAnsi="Times New Roman" w:cs="Times New Roman"/>
          <w:i/>
          <w:sz w:val="28"/>
          <w:szCs w:val="28"/>
        </w:rPr>
        <w:t>методов и технологий географического образования:</w:t>
      </w:r>
    </w:p>
    <w:p w:rsidR="003C3B39" w:rsidRPr="00295925" w:rsidRDefault="003C3B39" w:rsidP="003C3B39">
      <w:pPr>
        <w:pStyle w:val="ac"/>
        <w:numPr>
          <w:ilvl w:val="0"/>
          <w:numId w:val="1"/>
        </w:numPr>
        <w:shd w:val="clear" w:color="auto" w:fill="FFFFFF"/>
        <w:spacing w:after="0" w:line="360" w:lineRule="auto"/>
        <w:ind w:right="-1"/>
        <w:jc w:val="both"/>
        <w:rPr>
          <w:rFonts w:ascii="Times New Roman" w:hAnsi="Times New Roman" w:cs="Times New Roman"/>
          <w:spacing w:val="-2"/>
          <w:sz w:val="28"/>
          <w:szCs w:val="28"/>
        </w:rPr>
      </w:pPr>
      <w:proofErr w:type="spellStart"/>
      <w:r w:rsidRPr="00295925">
        <w:rPr>
          <w:rFonts w:ascii="Times New Roman" w:hAnsi="Times New Roman" w:cs="Times New Roman"/>
          <w:i/>
          <w:spacing w:val="-2"/>
          <w:sz w:val="28"/>
          <w:szCs w:val="28"/>
        </w:rPr>
        <w:t>Квест</w:t>
      </w:r>
      <w:proofErr w:type="spellEnd"/>
      <w:r w:rsidRPr="00295925">
        <w:rPr>
          <w:rFonts w:ascii="Times New Roman" w:hAnsi="Times New Roman" w:cs="Times New Roman"/>
          <w:i/>
          <w:spacing w:val="-2"/>
          <w:sz w:val="28"/>
          <w:szCs w:val="28"/>
        </w:rPr>
        <w:t xml:space="preserve"> технология</w:t>
      </w:r>
      <w:r w:rsidRPr="00295925">
        <w:rPr>
          <w:rFonts w:ascii="Times New Roman" w:hAnsi="Times New Roman" w:cs="Times New Roman"/>
          <w:spacing w:val="-2"/>
          <w:sz w:val="28"/>
          <w:szCs w:val="28"/>
        </w:rPr>
        <w:t>.</w:t>
      </w:r>
      <w:r w:rsidRPr="00295925">
        <w:rPr>
          <w:rFonts w:ascii="Times New Roman" w:hAnsi="Times New Roman" w:cs="Times New Roman"/>
          <w:sz w:val="28"/>
          <w:szCs w:val="28"/>
        </w:rPr>
        <w:t xml:space="preserve"> </w:t>
      </w:r>
      <w:r w:rsidRPr="00295925">
        <w:rPr>
          <w:rFonts w:ascii="Times New Roman" w:hAnsi="Times New Roman" w:cs="Times New Roman"/>
          <w:spacing w:val="-2"/>
          <w:sz w:val="28"/>
          <w:szCs w:val="28"/>
        </w:rPr>
        <w:t xml:space="preserve">Данная технология позволяет учащимся погрузиться в проблему с позиции активно </w:t>
      </w:r>
      <w:proofErr w:type="spellStart"/>
      <w:r w:rsidRPr="00295925">
        <w:rPr>
          <w:rFonts w:ascii="Times New Roman" w:hAnsi="Times New Roman" w:cs="Times New Roman"/>
          <w:spacing w:val="-2"/>
          <w:sz w:val="28"/>
          <w:szCs w:val="28"/>
        </w:rPr>
        <w:t>деятельностного</w:t>
      </w:r>
      <w:proofErr w:type="spellEnd"/>
      <w:r w:rsidRPr="00295925">
        <w:rPr>
          <w:rFonts w:ascii="Times New Roman" w:hAnsi="Times New Roman" w:cs="Times New Roman"/>
          <w:spacing w:val="-2"/>
          <w:sz w:val="28"/>
          <w:szCs w:val="28"/>
        </w:rPr>
        <w:t xml:space="preserve"> подхода. </w:t>
      </w:r>
      <w:proofErr w:type="spellStart"/>
      <w:r w:rsidRPr="00295925">
        <w:rPr>
          <w:rFonts w:ascii="Times New Roman" w:hAnsi="Times New Roman" w:cs="Times New Roman"/>
          <w:spacing w:val="-2"/>
          <w:sz w:val="28"/>
          <w:szCs w:val="28"/>
        </w:rPr>
        <w:t>Квест</w:t>
      </w:r>
      <w:proofErr w:type="spellEnd"/>
      <w:r w:rsidRPr="00295925">
        <w:rPr>
          <w:rFonts w:ascii="Times New Roman" w:hAnsi="Times New Roman" w:cs="Times New Roman"/>
          <w:spacing w:val="-2"/>
          <w:sz w:val="28"/>
          <w:szCs w:val="28"/>
        </w:rPr>
        <w:t xml:space="preserve"> </w:t>
      </w:r>
      <w:proofErr w:type="gramStart"/>
      <w:r w:rsidRPr="00295925">
        <w:rPr>
          <w:rFonts w:ascii="Times New Roman" w:hAnsi="Times New Roman" w:cs="Times New Roman"/>
          <w:spacing w:val="-2"/>
          <w:sz w:val="28"/>
          <w:szCs w:val="28"/>
        </w:rPr>
        <w:t>построен</w:t>
      </w:r>
      <w:proofErr w:type="gramEnd"/>
      <w:r w:rsidRPr="00295925">
        <w:rPr>
          <w:rFonts w:ascii="Times New Roman" w:hAnsi="Times New Roman" w:cs="Times New Roman"/>
          <w:spacing w:val="-2"/>
          <w:sz w:val="28"/>
          <w:szCs w:val="28"/>
        </w:rPr>
        <w:t xml:space="preserve"> на коммуникативном взаимодействии команды участников. Достижение главной цели </w:t>
      </w:r>
      <w:proofErr w:type="spellStart"/>
      <w:r w:rsidRPr="00295925">
        <w:rPr>
          <w:rFonts w:ascii="Times New Roman" w:hAnsi="Times New Roman" w:cs="Times New Roman"/>
          <w:spacing w:val="-2"/>
          <w:sz w:val="28"/>
          <w:szCs w:val="28"/>
        </w:rPr>
        <w:t>квеста</w:t>
      </w:r>
      <w:proofErr w:type="spellEnd"/>
      <w:r w:rsidRPr="00295925">
        <w:rPr>
          <w:rFonts w:ascii="Times New Roman" w:hAnsi="Times New Roman" w:cs="Times New Roman"/>
          <w:spacing w:val="-2"/>
          <w:sz w:val="28"/>
          <w:szCs w:val="28"/>
        </w:rPr>
        <w:t xml:space="preserve"> обеспечивается благодаря выполнению нескольких второстепенных заданий, последовательно предъявляемых для продвижения сюжета. Использование </w:t>
      </w:r>
      <w:proofErr w:type="spellStart"/>
      <w:r w:rsidRPr="00295925">
        <w:rPr>
          <w:rFonts w:ascii="Times New Roman" w:hAnsi="Times New Roman" w:cs="Times New Roman"/>
          <w:spacing w:val="-2"/>
          <w:sz w:val="28"/>
          <w:szCs w:val="28"/>
        </w:rPr>
        <w:t>квест</w:t>
      </w:r>
      <w:proofErr w:type="spellEnd"/>
      <w:r w:rsidRPr="00295925">
        <w:rPr>
          <w:rFonts w:ascii="Times New Roman" w:hAnsi="Times New Roman" w:cs="Times New Roman"/>
          <w:spacing w:val="-2"/>
          <w:sz w:val="28"/>
          <w:szCs w:val="28"/>
        </w:rPr>
        <w:t xml:space="preserve"> технологии в   процессе этнокультурного образования школьников позволяет решать следующие задачи:</w:t>
      </w:r>
    </w:p>
    <w:p w:rsidR="003C3B39" w:rsidRPr="00295925" w:rsidRDefault="003C3B39" w:rsidP="003C3B39">
      <w:pPr>
        <w:pStyle w:val="ac"/>
        <w:numPr>
          <w:ilvl w:val="1"/>
          <w:numId w:val="2"/>
        </w:numPr>
        <w:shd w:val="clear" w:color="auto" w:fill="FFFFFF"/>
        <w:spacing w:after="0" w:line="360" w:lineRule="auto"/>
        <w:ind w:right="-1"/>
        <w:jc w:val="both"/>
        <w:rPr>
          <w:rFonts w:ascii="Times New Roman" w:hAnsi="Times New Roman" w:cs="Times New Roman"/>
          <w:spacing w:val="-2"/>
          <w:sz w:val="28"/>
          <w:szCs w:val="28"/>
        </w:rPr>
      </w:pPr>
      <w:r w:rsidRPr="00295925">
        <w:rPr>
          <w:rFonts w:ascii="Times New Roman" w:hAnsi="Times New Roman" w:cs="Times New Roman"/>
          <w:spacing w:val="-2"/>
          <w:sz w:val="28"/>
          <w:szCs w:val="28"/>
        </w:rPr>
        <w:t>освоение и присвоение ценностей этнокультуры своего или иного народа;</w:t>
      </w:r>
    </w:p>
    <w:p w:rsidR="003C3B39" w:rsidRPr="00295925" w:rsidRDefault="003C3B39" w:rsidP="003C3B39">
      <w:pPr>
        <w:pStyle w:val="ac"/>
        <w:numPr>
          <w:ilvl w:val="1"/>
          <w:numId w:val="2"/>
        </w:numPr>
        <w:shd w:val="clear" w:color="auto" w:fill="FFFFFF"/>
        <w:spacing w:after="0" w:line="360" w:lineRule="auto"/>
        <w:ind w:right="-1"/>
        <w:jc w:val="both"/>
        <w:rPr>
          <w:rFonts w:ascii="Times New Roman" w:hAnsi="Times New Roman" w:cs="Times New Roman"/>
          <w:spacing w:val="-2"/>
          <w:sz w:val="28"/>
          <w:szCs w:val="28"/>
        </w:rPr>
      </w:pPr>
      <w:r w:rsidRPr="00295925">
        <w:rPr>
          <w:rFonts w:ascii="Times New Roman" w:hAnsi="Times New Roman" w:cs="Times New Roman"/>
          <w:spacing w:val="-2"/>
          <w:sz w:val="28"/>
          <w:szCs w:val="28"/>
        </w:rPr>
        <w:t>формирование этнического самосознания и позитивной этнической идентичности личности;</w:t>
      </w:r>
    </w:p>
    <w:p w:rsidR="003C3B39" w:rsidRPr="00295925" w:rsidRDefault="003C3B39" w:rsidP="003C3B39">
      <w:pPr>
        <w:pStyle w:val="ac"/>
        <w:numPr>
          <w:ilvl w:val="1"/>
          <w:numId w:val="2"/>
        </w:numPr>
        <w:shd w:val="clear" w:color="auto" w:fill="FFFFFF"/>
        <w:spacing w:after="0" w:line="360" w:lineRule="auto"/>
        <w:ind w:right="-1"/>
        <w:jc w:val="both"/>
        <w:rPr>
          <w:rFonts w:ascii="Times New Roman" w:hAnsi="Times New Roman" w:cs="Times New Roman"/>
          <w:spacing w:val="-2"/>
          <w:sz w:val="28"/>
          <w:szCs w:val="28"/>
        </w:rPr>
      </w:pPr>
      <w:r w:rsidRPr="00295925">
        <w:rPr>
          <w:rFonts w:ascii="Times New Roman" w:hAnsi="Times New Roman" w:cs="Times New Roman"/>
          <w:spacing w:val="-2"/>
          <w:sz w:val="28"/>
          <w:szCs w:val="28"/>
        </w:rPr>
        <w:t>формирование этнической толерантности личности, развитие умений конструктивного межкультурного диалога;</w:t>
      </w:r>
    </w:p>
    <w:p w:rsidR="003C3B39" w:rsidRPr="00295925" w:rsidRDefault="003C3B39" w:rsidP="003C3B39">
      <w:pPr>
        <w:pStyle w:val="ac"/>
        <w:numPr>
          <w:ilvl w:val="1"/>
          <w:numId w:val="2"/>
        </w:numPr>
        <w:shd w:val="clear" w:color="auto" w:fill="FFFFFF"/>
        <w:spacing w:after="0" w:line="360" w:lineRule="auto"/>
        <w:ind w:right="-1"/>
        <w:jc w:val="both"/>
        <w:rPr>
          <w:rFonts w:ascii="Times New Roman" w:hAnsi="Times New Roman" w:cs="Times New Roman"/>
          <w:spacing w:val="-2"/>
          <w:sz w:val="28"/>
          <w:szCs w:val="28"/>
        </w:rPr>
      </w:pPr>
      <w:r w:rsidRPr="00295925">
        <w:rPr>
          <w:rFonts w:ascii="Times New Roman" w:hAnsi="Times New Roman" w:cs="Times New Roman"/>
          <w:spacing w:val="-2"/>
          <w:sz w:val="28"/>
          <w:szCs w:val="28"/>
        </w:rPr>
        <w:t xml:space="preserve">формирование способности </w:t>
      </w:r>
      <w:proofErr w:type="gramStart"/>
      <w:r w:rsidRPr="00295925">
        <w:rPr>
          <w:rFonts w:ascii="Times New Roman" w:hAnsi="Times New Roman" w:cs="Times New Roman"/>
          <w:spacing w:val="-2"/>
          <w:sz w:val="28"/>
          <w:szCs w:val="28"/>
        </w:rPr>
        <w:t>к</w:t>
      </w:r>
      <w:proofErr w:type="gramEnd"/>
      <w:r w:rsidRPr="00295925">
        <w:rPr>
          <w:rFonts w:ascii="Times New Roman" w:hAnsi="Times New Roman" w:cs="Times New Roman"/>
          <w:spacing w:val="-2"/>
          <w:sz w:val="28"/>
          <w:szCs w:val="28"/>
        </w:rPr>
        <w:t xml:space="preserve"> совместной этнокультурной </w:t>
      </w:r>
      <w:proofErr w:type="spellStart"/>
      <w:r w:rsidRPr="00295925">
        <w:rPr>
          <w:rFonts w:ascii="Times New Roman" w:hAnsi="Times New Roman" w:cs="Times New Roman"/>
          <w:spacing w:val="-2"/>
          <w:sz w:val="28"/>
          <w:szCs w:val="28"/>
        </w:rPr>
        <w:t>деятельноти</w:t>
      </w:r>
      <w:proofErr w:type="spellEnd"/>
      <w:r w:rsidRPr="00295925">
        <w:rPr>
          <w:rFonts w:ascii="Times New Roman" w:hAnsi="Times New Roman" w:cs="Times New Roman"/>
          <w:spacing w:val="-2"/>
          <w:sz w:val="28"/>
          <w:szCs w:val="28"/>
        </w:rPr>
        <w:t xml:space="preserve"> на основе культуры этноса или </w:t>
      </w:r>
      <w:proofErr w:type="spellStart"/>
      <w:r w:rsidRPr="00295925">
        <w:rPr>
          <w:rFonts w:ascii="Times New Roman" w:hAnsi="Times New Roman" w:cs="Times New Roman"/>
          <w:spacing w:val="-2"/>
          <w:sz w:val="28"/>
          <w:szCs w:val="28"/>
        </w:rPr>
        <w:t>суперэтноса</w:t>
      </w:r>
      <w:proofErr w:type="spellEnd"/>
      <w:r w:rsidRPr="00295925">
        <w:rPr>
          <w:rFonts w:ascii="Times New Roman" w:hAnsi="Times New Roman" w:cs="Times New Roman"/>
          <w:spacing w:val="-2"/>
          <w:sz w:val="28"/>
          <w:szCs w:val="28"/>
        </w:rPr>
        <w:t>;</w:t>
      </w:r>
    </w:p>
    <w:p w:rsidR="003C3B39" w:rsidRPr="00295925" w:rsidRDefault="003C3B39" w:rsidP="003C3B39">
      <w:pPr>
        <w:pStyle w:val="ac"/>
        <w:numPr>
          <w:ilvl w:val="1"/>
          <w:numId w:val="2"/>
        </w:numPr>
        <w:shd w:val="clear" w:color="auto" w:fill="FFFFFF"/>
        <w:spacing w:after="0" w:line="360" w:lineRule="auto"/>
        <w:ind w:right="-1"/>
        <w:jc w:val="both"/>
        <w:rPr>
          <w:rFonts w:ascii="Times New Roman" w:hAnsi="Times New Roman" w:cs="Times New Roman"/>
          <w:spacing w:val="-2"/>
          <w:sz w:val="28"/>
          <w:szCs w:val="28"/>
        </w:rPr>
      </w:pPr>
      <w:r w:rsidRPr="00295925">
        <w:rPr>
          <w:rFonts w:ascii="Times New Roman" w:hAnsi="Times New Roman" w:cs="Times New Roman"/>
          <w:spacing w:val="-2"/>
          <w:sz w:val="28"/>
          <w:szCs w:val="28"/>
        </w:rPr>
        <w:t xml:space="preserve">повышение мотивации </w:t>
      </w:r>
      <w:proofErr w:type="spellStart"/>
      <w:r w:rsidRPr="00295925">
        <w:rPr>
          <w:rFonts w:ascii="Times New Roman" w:hAnsi="Times New Roman" w:cs="Times New Roman"/>
          <w:spacing w:val="-2"/>
          <w:sz w:val="28"/>
          <w:szCs w:val="28"/>
        </w:rPr>
        <w:t>учебнопознавательной</w:t>
      </w:r>
      <w:proofErr w:type="spellEnd"/>
      <w:r w:rsidRPr="00295925">
        <w:rPr>
          <w:rFonts w:ascii="Times New Roman" w:hAnsi="Times New Roman" w:cs="Times New Roman"/>
          <w:spacing w:val="-2"/>
          <w:sz w:val="28"/>
          <w:szCs w:val="28"/>
        </w:rPr>
        <w:t xml:space="preserve"> и исследовательской деятельности;</w:t>
      </w:r>
    </w:p>
    <w:p w:rsidR="003C3B39" w:rsidRPr="00295925" w:rsidRDefault="003C3B39" w:rsidP="003C3B39">
      <w:pPr>
        <w:pStyle w:val="ac"/>
        <w:numPr>
          <w:ilvl w:val="0"/>
          <w:numId w:val="1"/>
        </w:numPr>
        <w:shd w:val="clear" w:color="auto" w:fill="FFFFFF"/>
        <w:spacing w:after="0" w:line="360" w:lineRule="auto"/>
        <w:ind w:right="1114"/>
        <w:jc w:val="both"/>
        <w:rPr>
          <w:rFonts w:ascii="Times New Roman" w:hAnsi="Times New Roman" w:cs="Times New Roman"/>
          <w:i/>
          <w:spacing w:val="-2"/>
          <w:sz w:val="28"/>
          <w:szCs w:val="28"/>
        </w:rPr>
      </w:pPr>
      <w:r w:rsidRPr="00295925">
        <w:rPr>
          <w:rFonts w:ascii="Times New Roman" w:hAnsi="Times New Roman" w:cs="Times New Roman"/>
          <w:i/>
          <w:spacing w:val="-2"/>
          <w:sz w:val="28"/>
          <w:szCs w:val="28"/>
        </w:rPr>
        <w:t>Постановка вопросов проблемного содержания этнокультурной тематики</w:t>
      </w:r>
    </w:p>
    <w:p w:rsidR="003C3B39" w:rsidRPr="00295925" w:rsidRDefault="003C3B39" w:rsidP="003C3B39">
      <w:pPr>
        <w:pStyle w:val="ac"/>
        <w:shd w:val="clear" w:color="auto" w:fill="FFFFFF"/>
        <w:spacing w:line="360" w:lineRule="auto"/>
        <w:ind w:left="360"/>
        <w:jc w:val="both"/>
        <w:rPr>
          <w:rFonts w:ascii="Times New Roman" w:hAnsi="Times New Roman" w:cs="Times New Roman"/>
          <w:sz w:val="28"/>
          <w:szCs w:val="28"/>
        </w:rPr>
      </w:pPr>
      <w:r w:rsidRPr="00295925">
        <w:rPr>
          <w:rFonts w:ascii="Times New Roman" w:hAnsi="Times New Roman" w:cs="Times New Roman"/>
          <w:spacing w:val="-3"/>
          <w:sz w:val="28"/>
          <w:szCs w:val="28"/>
        </w:rPr>
        <w:lastRenderedPageBreak/>
        <w:t xml:space="preserve">Постановка проблемных вопросов при рассмотрении отдельных тем  предусматривает комплексный подход к их решению, </w:t>
      </w:r>
      <w:r w:rsidRPr="00295925">
        <w:rPr>
          <w:rFonts w:ascii="Times New Roman" w:hAnsi="Times New Roman" w:cs="Times New Roman"/>
          <w:spacing w:val="-1"/>
          <w:sz w:val="28"/>
          <w:szCs w:val="28"/>
        </w:rPr>
        <w:t>ставит целью формирование и развитие учащегося как будущего активного субъекта в общественной и трудовой деятельности.</w:t>
      </w:r>
    </w:p>
    <w:p w:rsidR="003C3B39" w:rsidRPr="00295925" w:rsidRDefault="003C3B39" w:rsidP="003C3B39">
      <w:pPr>
        <w:pStyle w:val="ac"/>
        <w:numPr>
          <w:ilvl w:val="0"/>
          <w:numId w:val="1"/>
        </w:numPr>
        <w:shd w:val="clear" w:color="auto" w:fill="FFFFFF"/>
        <w:tabs>
          <w:tab w:val="left" w:pos="634"/>
        </w:tabs>
        <w:spacing w:after="0" w:line="360" w:lineRule="auto"/>
        <w:jc w:val="both"/>
        <w:rPr>
          <w:rFonts w:ascii="Times New Roman" w:hAnsi="Times New Roman" w:cs="Times New Roman"/>
          <w:i/>
          <w:spacing w:val="-11"/>
          <w:sz w:val="28"/>
          <w:szCs w:val="28"/>
        </w:rPr>
      </w:pPr>
      <w:r w:rsidRPr="00295925">
        <w:rPr>
          <w:rFonts w:ascii="Times New Roman" w:hAnsi="Times New Roman" w:cs="Times New Roman"/>
          <w:i/>
          <w:spacing w:val="-11"/>
          <w:sz w:val="28"/>
          <w:szCs w:val="28"/>
        </w:rPr>
        <w:t>Уроки-лекции, семинары, диспуты.</w:t>
      </w:r>
    </w:p>
    <w:p w:rsidR="003C3B39" w:rsidRPr="00295925" w:rsidRDefault="003C3B39" w:rsidP="003C3B39">
      <w:pPr>
        <w:pStyle w:val="ac"/>
        <w:shd w:val="clear" w:color="auto" w:fill="FFFFFF"/>
        <w:tabs>
          <w:tab w:val="left" w:pos="0"/>
        </w:tabs>
        <w:spacing w:line="360" w:lineRule="auto"/>
        <w:ind w:left="360"/>
        <w:jc w:val="both"/>
        <w:rPr>
          <w:rFonts w:ascii="Times New Roman" w:hAnsi="Times New Roman" w:cs="Times New Roman"/>
          <w:sz w:val="28"/>
          <w:szCs w:val="28"/>
        </w:rPr>
      </w:pPr>
      <w:r w:rsidRPr="00295925">
        <w:rPr>
          <w:rFonts w:ascii="Times New Roman" w:hAnsi="Times New Roman" w:cs="Times New Roman"/>
          <w:spacing w:val="-1"/>
          <w:sz w:val="28"/>
          <w:szCs w:val="28"/>
        </w:rPr>
        <w:t xml:space="preserve">При формировании теоретических и фактических знаний, </w:t>
      </w:r>
      <w:r w:rsidRPr="00295925">
        <w:rPr>
          <w:rFonts w:ascii="Times New Roman" w:hAnsi="Times New Roman" w:cs="Times New Roman"/>
          <w:spacing w:val="-3"/>
          <w:sz w:val="28"/>
          <w:szCs w:val="28"/>
        </w:rPr>
        <w:t xml:space="preserve">информационном характере учебного материала используются </w:t>
      </w:r>
      <w:r w:rsidRPr="00295925">
        <w:rPr>
          <w:rFonts w:ascii="Times New Roman" w:hAnsi="Times New Roman" w:cs="Times New Roman"/>
          <w:spacing w:val="1"/>
          <w:sz w:val="28"/>
          <w:szCs w:val="28"/>
        </w:rPr>
        <w:t>уроки-лекции (Этнос: нации и народности», «</w:t>
      </w:r>
      <w:r w:rsidRPr="00295925">
        <w:rPr>
          <w:rFonts w:ascii="Times New Roman" w:hAnsi="Times New Roman" w:cs="Times New Roman"/>
          <w:spacing w:val="-7"/>
          <w:sz w:val="28"/>
          <w:szCs w:val="28"/>
        </w:rPr>
        <w:t xml:space="preserve"> </w:t>
      </w:r>
      <w:r w:rsidRPr="00295925">
        <w:rPr>
          <w:rFonts w:ascii="Times New Roman" w:hAnsi="Times New Roman" w:cs="Times New Roman"/>
          <w:sz w:val="28"/>
          <w:szCs w:val="28"/>
        </w:rPr>
        <w:t>Художественные промыслы Центральной России»</w:t>
      </w:r>
      <w:proofErr w:type="gramStart"/>
      <w:r w:rsidRPr="00295925">
        <w:rPr>
          <w:rFonts w:ascii="Times New Roman" w:hAnsi="Times New Roman" w:cs="Times New Roman"/>
          <w:spacing w:val="-7"/>
          <w:sz w:val="28"/>
          <w:szCs w:val="28"/>
        </w:rPr>
        <w:t xml:space="preserve"> )</w:t>
      </w:r>
      <w:proofErr w:type="gramEnd"/>
      <w:r w:rsidRPr="00295925">
        <w:rPr>
          <w:rFonts w:ascii="Times New Roman" w:hAnsi="Times New Roman" w:cs="Times New Roman"/>
          <w:spacing w:val="-7"/>
          <w:sz w:val="28"/>
          <w:szCs w:val="28"/>
        </w:rPr>
        <w:t xml:space="preserve">,  а для </w:t>
      </w:r>
      <w:r w:rsidRPr="00295925">
        <w:rPr>
          <w:rFonts w:ascii="Times New Roman" w:hAnsi="Times New Roman" w:cs="Times New Roman"/>
          <w:spacing w:val="-3"/>
          <w:sz w:val="28"/>
          <w:szCs w:val="28"/>
        </w:rPr>
        <w:t xml:space="preserve">развития самостоятельности мышления, исследовательских </w:t>
      </w:r>
      <w:r w:rsidRPr="00295925">
        <w:rPr>
          <w:rFonts w:ascii="Times New Roman" w:hAnsi="Times New Roman" w:cs="Times New Roman"/>
          <w:sz w:val="28"/>
          <w:szCs w:val="28"/>
        </w:rPr>
        <w:t xml:space="preserve">умений творческого подхода к делу - семинары, диспуты, </w:t>
      </w:r>
      <w:r w:rsidRPr="00295925">
        <w:rPr>
          <w:rFonts w:ascii="Times New Roman" w:hAnsi="Times New Roman" w:cs="Times New Roman"/>
          <w:spacing w:val="-1"/>
          <w:sz w:val="28"/>
          <w:szCs w:val="28"/>
        </w:rPr>
        <w:t>дискуссии, конференции.</w:t>
      </w:r>
    </w:p>
    <w:p w:rsidR="003C3B39" w:rsidRPr="00295925" w:rsidRDefault="003C3B39" w:rsidP="003C3B39">
      <w:pPr>
        <w:pStyle w:val="ac"/>
        <w:numPr>
          <w:ilvl w:val="0"/>
          <w:numId w:val="1"/>
        </w:numPr>
        <w:shd w:val="clear" w:color="auto" w:fill="FFFFFF"/>
        <w:tabs>
          <w:tab w:val="left" w:pos="634"/>
        </w:tabs>
        <w:spacing w:after="0" w:line="360" w:lineRule="auto"/>
        <w:jc w:val="both"/>
        <w:rPr>
          <w:rFonts w:ascii="Times New Roman" w:hAnsi="Times New Roman" w:cs="Times New Roman"/>
          <w:i/>
          <w:sz w:val="28"/>
          <w:szCs w:val="28"/>
        </w:rPr>
      </w:pPr>
      <w:r w:rsidRPr="00295925">
        <w:rPr>
          <w:rFonts w:ascii="Times New Roman" w:hAnsi="Times New Roman" w:cs="Times New Roman"/>
          <w:i/>
          <w:spacing w:val="-1"/>
          <w:sz w:val="28"/>
          <w:szCs w:val="28"/>
        </w:rPr>
        <w:t>Использование произведений художественной литературы и</w:t>
      </w:r>
      <w:r w:rsidRPr="00295925">
        <w:rPr>
          <w:rFonts w:ascii="Times New Roman" w:hAnsi="Times New Roman" w:cs="Times New Roman"/>
          <w:i/>
          <w:spacing w:val="-1"/>
          <w:sz w:val="28"/>
          <w:szCs w:val="28"/>
        </w:rPr>
        <w:br/>
      </w:r>
      <w:r w:rsidRPr="00295925">
        <w:rPr>
          <w:rFonts w:ascii="Times New Roman" w:hAnsi="Times New Roman" w:cs="Times New Roman"/>
          <w:i/>
          <w:spacing w:val="-3"/>
          <w:sz w:val="28"/>
          <w:szCs w:val="28"/>
        </w:rPr>
        <w:t>живописи и скульптуры в процессе формирования этической культуры</w:t>
      </w:r>
      <w:r w:rsidRPr="00295925">
        <w:rPr>
          <w:rFonts w:ascii="Times New Roman" w:hAnsi="Times New Roman" w:cs="Times New Roman"/>
          <w:i/>
          <w:spacing w:val="-1"/>
          <w:sz w:val="28"/>
          <w:szCs w:val="28"/>
        </w:rPr>
        <w:t>.</w:t>
      </w:r>
    </w:p>
    <w:p w:rsidR="003C3B39" w:rsidRPr="00295925" w:rsidRDefault="003C3B39" w:rsidP="003C3B39">
      <w:pPr>
        <w:pStyle w:val="ac"/>
        <w:shd w:val="clear" w:color="auto" w:fill="FFFFFF"/>
        <w:spacing w:line="360" w:lineRule="auto"/>
        <w:ind w:left="360"/>
        <w:jc w:val="both"/>
        <w:rPr>
          <w:rFonts w:ascii="Times New Roman" w:hAnsi="Times New Roman" w:cs="Times New Roman"/>
          <w:spacing w:val="-1"/>
          <w:sz w:val="28"/>
          <w:szCs w:val="28"/>
        </w:rPr>
      </w:pPr>
      <w:r w:rsidRPr="00295925">
        <w:rPr>
          <w:rFonts w:ascii="Times New Roman" w:hAnsi="Times New Roman" w:cs="Times New Roman"/>
          <w:spacing w:val="-1"/>
          <w:sz w:val="28"/>
          <w:szCs w:val="28"/>
        </w:rPr>
        <w:t>Большое количество  русских, украинских писателей, а также писатели кавказских республик в своих произведения писали о дружбе народов</w:t>
      </w:r>
      <w:proofErr w:type="gramStart"/>
      <w:r w:rsidRPr="00295925">
        <w:rPr>
          <w:rFonts w:ascii="Times New Roman" w:hAnsi="Times New Roman" w:cs="Times New Roman"/>
          <w:spacing w:val="-1"/>
          <w:sz w:val="28"/>
          <w:szCs w:val="28"/>
        </w:rPr>
        <w:t xml:space="preserve"> ,</w:t>
      </w:r>
      <w:proofErr w:type="gramEnd"/>
      <w:r w:rsidRPr="00295925">
        <w:rPr>
          <w:rFonts w:ascii="Times New Roman" w:hAnsi="Times New Roman" w:cs="Times New Roman"/>
          <w:spacing w:val="-1"/>
          <w:sz w:val="28"/>
          <w:szCs w:val="28"/>
        </w:rPr>
        <w:t xml:space="preserve"> о наших многонациональных традициях, о том как благодаря дружбе победили фашизм. Практически в каждом субъекте Российской Федерации есть памятные скульптуры посвященные дружбе между народами.</w:t>
      </w:r>
    </w:p>
    <w:p w:rsidR="003C3B39" w:rsidRPr="00295925" w:rsidRDefault="003C3B39" w:rsidP="003C3B39">
      <w:pPr>
        <w:pStyle w:val="ac"/>
        <w:numPr>
          <w:ilvl w:val="0"/>
          <w:numId w:val="1"/>
        </w:numPr>
        <w:shd w:val="clear" w:color="auto" w:fill="FFFFFF"/>
        <w:spacing w:after="0" w:line="360" w:lineRule="auto"/>
        <w:jc w:val="both"/>
        <w:rPr>
          <w:rFonts w:ascii="Times New Roman" w:hAnsi="Times New Roman" w:cs="Times New Roman"/>
          <w:i/>
          <w:sz w:val="28"/>
          <w:szCs w:val="28"/>
        </w:rPr>
      </w:pPr>
      <w:r w:rsidRPr="00295925">
        <w:rPr>
          <w:rFonts w:ascii="Times New Roman" w:hAnsi="Times New Roman" w:cs="Times New Roman"/>
          <w:i/>
          <w:sz w:val="28"/>
          <w:szCs w:val="28"/>
        </w:rPr>
        <w:t>Развитие творческих способностей учащихся.</w:t>
      </w:r>
    </w:p>
    <w:p w:rsidR="003C3B39" w:rsidRPr="00295925" w:rsidRDefault="003C3B39" w:rsidP="003C3B39">
      <w:pPr>
        <w:pStyle w:val="ac"/>
        <w:shd w:val="clear" w:color="auto" w:fill="FFFFFF"/>
        <w:spacing w:line="360" w:lineRule="auto"/>
        <w:ind w:left="360"/>
        <w:jc w:val="both"/>
        <w:rPr>
          <w:rFonts w:ascii="Times New Roman" w:hAnsi="Times New Roman" w:cs="Times New Roman"/>
          <w:spacing w:val="-1"/>
          <w:sz w:val="28"/>
          <w:szCs w:val="28"/>
        </w:rPr>
      </w:pPr>
      <w:r w:rsidRPr="00295925">
        <w:rPr>
          <w:rFonts w:ascii="Times New Roman" w:hAnsi="Times New Roman" w:cs="Times New Roman"/>
          <w:spacing w:val="-1"/>
          <w:sz w:val="28"/>
          <w:szCs w:val="28"/>
        </w:rPr>
        <w:t>Для повышения мотивации учебной деятельности, практической значимости изучаемых вопросов этнографии и этнокультуры</w:t>
      </w:r>
      <w:proofErr w:type="gramStart"/>
      <w:r w:rsidRPr="00295925">
        <w:rPr>
          <w:rFonts w:ascii="Times New Roman" w:hAnsi="Times New Roman" w:cs="Times New Roman"/>
          <w:spacing w:val="-1"/>
          <w:sz w:val="28"/>
          <w:szCs w:val="28"/>
        </w:rPr>
        <w:t xml:space="preserve"> ,</w:t>
      </w:r>
      <w:proofErr w:type="gramEnd"/>
      <w:r w:rsidRPr="00295925">
        <w:rPr>
          <w:rFonts w:ascii="Times New Roman" w:hAnsi="Times New Roman" w:cs="Times New Roman"/>
          <w:spacing w:val="-1"/>
          <w:sz w:val="28"/>
          <w:szCs w:val="28"/>
        </w:rPr>
        <w:t xml:space="preserve"> формирования неравнодушного отношения, активной позиции ко всему происходящему в стране и мире, развития их личностных качеств на занятиях могут  использоваться творческие виды работ. Ребята становятся участниками различных  конкурсов, научно-практических конференций, создают проекты.</w:t>
      </w:r>
    </w:p>
    <w:p w:rsidR="003C3B39" w:rsidRPr="00295925" w:rsidRDefault="003C3B39" w:rsidP="003C3B39">
      <w:pPr>
        <w:spacing w:line="360" w:lineRule="auto"/>
        <w:jc w:val="both"/>
        <w:rPr>
          <w:rFonts w:ascii="Times New Roman" w:hAnsi="Times New Roman" w:cs="Times New Roman"/>
          <w:sz w:val="28"/>
          <w:szCs w:val="28"/>
        </w:rPr>
      </w:pPr>
      <w:r w:rsidRPr="00295925">
        <w:rPr>
          <w:rFonts w:ascii="Times New Roman" w:hAnsi="Times New Roman" w:cs="Times New Roman"/>
          <w:i/>
          <w:sz w:val="28"/>
          <w:szCs w:val="28"/>
        </w:rPr>
        <w:lastRenderedPageBreak/>
        <w:t>Виртуальные экскурсии.</w:t>
      </w:r>
      <w:r w:rsidRPr="00295925">
        <w:rPr>
          <w:rFonts w:ascii="Times New Roman" w:hAnsi="Times New Roman" w:cs="Times New Roman"/>
          <w:spacing w:val="-1"/>
          <w:sz w:val="28"/>
          <w:szCs w:val="28"/>
        </w:rPr>
        <w:t xml:space="preserve"> Небольшие виртуальные экскурсии можно использовать каждое занятие, создателями которых могут быть сами учащиеся</w:t>
      </w:r>
    </w:p>
    <w:p w:rsidR="003C3B39" w:rsidRPr="00295925" w:rsidRDefault="003C3B39" w:rsidP="003C3B39">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Режим занятий.</w:t>
      </w:r>
    </w:p>
    <w:p w:rsidR="003C3B39" w:rsidRPr="00295925" w:rsidRDefault="003C3B39" w:rsidP="003C3B39">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Общее количество часов в год –  34 часа в 10 классе.</w:t>
      </w:r>
    </w:p>
    <w:p w:rsidR="003C3B39" w:rsidRPr="00295925" w:rsidRDefault="003C3B39" w:rsidP="003C3B39">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Количество часов в неделю – 1 час.</w:t>
      </w:r>
    </w:p>
    <w:p w:rsidR="003C3B39" w:rsidRDefault="003C3B39" w:rsidP="003C3B39">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 xml:space="preserve">Периодичность занятий – 1 раз в неделю по 1часу.     </w:t>
      </w:r>
    </w:p>
    <w:p w:rsidR="003C3B39" w:rsidRDefault="003C3B39" w:rsidP="003C3B39">
      <w:pPr>
        <w:spacing w:line="360" w:lineRule="auto"/>
        <w:jc w:val="both"/>
        <w:rPr>
          <w:rFonts w:ascii="Times New Roman" w:hAnsi="Times New Roman" w:cs="Times New Roman"/>
          <w:sz w:val="28"/>
          <w:szCs w:val="28"/>
        </w:rPr>
      </w:pPr>
    </w:p>
    <w:p w:rsidR="003C3B39" w:rsidRDefault="003C3B39" w:rsidP="003C3B39">
      <w:pPr>
        <w:spacing w:line="360" w:lineRule="auto"/>
        <w:jc w:val="both"/>
        <w:rPr>
          <w:rFonts w:ascii="Times New Roman" w:hAnsi="Times New Roman" w:cs="Times New Roman"/>
          <w:sz w:val="28"/>
          <w:szCs w:val="28"/>
        </w:rPr>
      </w:pPr>
    </w:p>
    <w:p w:rsidR="003C3B39" w:rsidRDefault="003C3B39" w:rsidP="003C3B39">
      <w:pPr>
        <w:spacing w:line="360" w:lineRule="auto"/>
        <w:jc w:val="both"/>
        <w:rPr>
          <w:rFonts w:ascii="Times New Roman" w:hAnsi="Times New Roman" w:cs="Times New Roman"/>
          <w:sz w:val="28"/>
          <w:szCs w:val="28"/>
        </w:rPr>
      </w:pPr>
    </w:p>
    <w:p w:rsidR="003C3B39" w:rsidRDefault="003C3B39" w:rsidP="003C3B39">
      <w:pPr>
        <w:spacing w:line="360" w:lineRule="auto"/>
        <w:jc w:val="both"/>
        <w:rPr>
          <w:rFonts w:ascii="Times New Roman" w:hAnsi="Times New Roman" w:cs="Times New Roman"/>
          <w:sz w:val="28"/>
          <w:szCs w:val="28"/>
        </w:rPr>
      </w:pPr>
    </w:p>
    <w:p w:rsidR="003C3B39" w:rsidRDefault="003C3B39" w:rsidP="003C3B39">
      <w:pPr>
        <w:spacing w:line="360" w:lineRule="auto"/>
        <w:jc w:val="both"/>
        <w:rPr>
          <w:rFonts w:ascii="Times New Roman" w:hAnsi="Times New Roman" w:cs="Times New Roman"/>
          <w:sz w:val="28"/>
          <w:szCs w:val="28"/>
        </w:rPr>
      </w:pPr>
    </w:p>
    <w:p w:rsidR="003C3B39" w:rsidRDefault="003C3B39" w:rsidP="003C3B39">
      <w:pPr>
        <w:spacing w:line="360" w:lineRule="auto"/>
        <w:jc w:val="both"/>
        <w:rPr>
          <w:rFonts w:ascii="Times New Roman" w:hAnsi="Times New Roman" w:cs="Times New Roman"/>
          <w:sz w:val="28"/>
          <w:szCs w:val="28"/>
        </w:rPr>
      </w:pPr>
    </w:p>
    <w:p w:rsidR="003C3B39" w:rsidRPr="00295925" w:rsidRDefault="003C3B39" w:rsidP="003C3B39">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 xml:space="preserve">           </w:t>
      </w:r>
    </w:p>
    <w:p w:rsidR="003C3B39" w:rsidRPr="00295925" w:rsidRDefault="003C3B39" w:rsidP="003C3B39">
      <w:pPr>
        <w:spacing w:line="360" w:lineRule="auto"/>
        <w:jc w:val="both"/>
        <w:rPr>
          <w:rFonts w:ascii="Times New Roman" w:hAnsi="Times New Roman" w:cs="Times New Roman"/>
          <w:sz w:val="36"/>
          <w:szCs w:val="36"/>
        </w:rPr>
      </w:pPr>
      <w:r w:rsidRPr="00295925">
        <w:rPr>
          <w:rFonts w:ascii="Times New Roman" w:hAnsi="Times New Roman" w:cs="Times New Roman"/>
          <w:sz w:val="36"/>
          <w:szCs w:val="36"/>
        </w:rPr>
        <w:t>Календарно тематический план</w:t>
      </w:r>
    </w:p>
    <w:tbl>
      <w:tblPr>
        <w:tblStyle w:val="af5"/>
        <w:tblpPr w:leftFromText="180" w:rightFromText="180" w:vertAnchor="page" w:horzAnchor="margin" w:tblpY="5829"/>
        <w:tblW w:w="14564" w:type="dxa"/>
        <w:tblLayout w:type="fixed"/>
        <w:tblLook w:val="04A0"/>
      </w:tblPr>
      <w:tblGrid>
        <w:gridCol w:w="2410"/>
        <w:gridCol w:w="8922"/>
        <w:gridCol w:w="2384"/>
        <w:gridCol w:w="848"/>
      </w:tblGrid>
      <w:tr w:rsidR="003C3B39" w:rsidRPr="00295925" w:rsidTr="003C3B39">
        <w:trPr>
          <w:trHeight w:val="3676"/>
        </w:trPr>
        <w:tc>
          <w:tcPr>
            <w:tcW w:w="2410" w:type="dxa"/>
          </w:tcPr>
          <w:p w:rsidR="003C3B39" w:rsidRPr="00295925" w:rsidRDefault="003C3B39" w:rsidP="008D55BE">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lastRenderedPageBreak/>
              <w:t>Разделы тем</w:t>
            </w:r>
          </w:p>
          <w:p w:rsidR="003C3B39" w:rsidRPr="00295925" w:rsidRDefault="003C3B39" w:rsidP="008D55BE">
            <w:pPr>
              <w:spacing w:line="360" w:lineRule="auto"/>
              <w:jc w:val="both"/>
              <w:rPr>
                <w:rFonts w:ascii="Times New Roman" w:hAnsi="Times New Roman" w:cs="Times New Roman"/>
                <w:sz w:val="28"/>
                <w:szCs w:val="28"/>
              </w:rPr>
            </w:pPr>
          </w:p>
          <w:p w:rsidR="003C3B39" w:rsidRPr="00295925" w:rsidRDefault="003C3B39" w:rsidP="008D55BE">
            <w:pPr>
              <w:spacing w:line="360" w:lineRule="auto"/>
              <w:jc w:val="both"/>
              <w:rPr>
                <w:rFonts w:ascii="Times New Roman" w:hAnsi="Times New Roman" w:cs="Times New Roman"/>
                <w:sz w:val="28"/>
                <w:szCs w:val="28"/>
              </w:rPr>
            </w:pPr>
          </w:p>
          <w:p w:rsidR="003C3B39" w:rsidRPr="00295925" w:rsidRDefault="003C3B39" w:rsidP="008D55BE">
            <w:pPr>
              <w:spacing w:line="360" w:lineRule="auto"/>
              <w:jc w:val="both"/>
              <w:rPr>
                <w:rFonts w:ascii="Times New Roman" w:hAnsi="Times New Roman" w:cs="Times New Roman"/>
                <w:sz w:val="28"/>
                <w:szCs w:val="28"/>
              </w:rPr>
            </w:pPr>
          </w:p>
        </w:tc>
        <w:tc>
          <w:tcPr>
            <w:tcW w:w="8922" w:type="dxa"/>
          </w:tcPr>
          <w:p w:rsidR="003C3B39" w:rsidRPr="00295925" w:rsidRDefault="003C3B39" w:rsidP="008D55BE">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Темы занятий</w:t>
            </w:r>
          </w:p>
        </w:tc>
        <w:tc>
          <w:tcPr>
            <w:tcW w:w="2384" w:type="dxa"/>
          </w:tcPr>
          <w:p w:rsidR="003C3B39" w:rsidRPr="00295925" w:rsidRDefault="003C3B39" w:rsidP="008D55BE">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Форма проведения</w:t>
            </w:r>
          </w:p>
        </w:tc>
        <w:tc>
          <w:tcPr>
            <w:tcW w:w="848" w:type="dxa"/>
          </w:tcPr>
          <w:p w:rsidR="003C3B39" w:rsidRPr="00295925" w:rsidRDefault="003C3B39" w:rsidP="008D55BE">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Дата</w:t>
            </w:r>
          </w:p>
        </w:tc>
      </w:tr>
      <w:tr w:rsidR="003C3B39" w:rsidRPr="00295925" w:rsidTr="003C3B39">
        <w:trPr>
          <w:trHeight w:val="3676"/>
        </w:trPr>
        <w:tc>
          <w:tcPr>
            <w:tcW w:w="2410" w:type="dxa"/>
          </w:tcPr>
          <w:p w:rsidR="003C3B39" w:rsidRPr="00295925" w:rsidRDefault="003C3B39" w:rsidP="008D55BE">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1.Проблемы взаимоотношений народов и стран на современном этапе.</w:t>
            </w:r>
          </w:p>
          <w:p w:rsidR="003C3B39" w:rsidRPr="00295925" w:rsidRDefault="003C3B39" w:rsidP="008D55BE">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4 часа</w:t>
            </w:r>
          </w:p>
        </w:tc>
        <w:tc>
          <w:tcPr>
            <w:tcW w:w="8922" w:type="dxa"/>
          </w:tcPr>
          <w:p w:rsidR="003C3B39" w:rsidRPr="00295925" w:rsidRDefault="003C3B39" w:rsidP="008D55BE">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1.Проблемы этнических конфликтов.</w:t>
            </w:r>
          </w:p>
          <w:p w:rsidR="003C3B39" w:rsidRPr="00295925" w:rsidRDefault="003C3B39" w:rsidP="008D55BE">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2.Проблемы, связанные с изменением политической карты мира</w:t>
            </w:r>
            <w:proofErr w:type="gramStart"/>
            <w:r w:rsidRPr="00295925">
              <w:rPr>
                <w:rFonts w:ascii="Times New Roman" w:hAnsi="Times New Roman" w:cs="Times New Roman"/>
                <w:sz w:val="28"/>
                <w:szCs w:val="28"/>
              </w:rPr>
              <w:t xml:space="preserve"> .</w:t>
            </w:r>
            <w:proofErr w:type="gramEnd"/>
          </w:p>
          <w:p w:rsidR="003C3B39" w:rsidRPr="00295925" w:rsidRDefault="003C3B39" w:rsidP="008D55BE">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3.Проблемы межнациональных конфликтов в мире.</w:t>
            </w:r>
          </w:p>
          <w:p w:rsidR="003C3B39" w:rsidRPr="00295925" w:rsidRDefault="003C3B39" w:rsidP="008D55BE">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4. Проблемы межнациональных конфликтов в России.</w:t>
            </w:r>
          </w:p>
        </w:tc>
        <w:tc>
          <w:tcPr>
            <w:tcW w:w="2384" w:type="dxa"/>
          </w:tcPr>
          <w:p w:rsidR="003C3B39" w:rsidRPr="00295925" w:rsidRDefault="003C3B39" w:rsidP="008D55BE">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Дискуссия</w:t>
            </w:r>
          </w:p>
          <w:p w:rsidR="003C3B39" w:rsidRPr="00295925" w:rsidRDefault="003C3B39" w:rsidP="008D55BE">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семинар</w:t>
            </w:r>
          </w:p>
        </w:tc>
        <w:tc>
          <w:tcPr>
            <w:tcW w:w="848" w:type="dxa"/>
          </w:tcPr>
          <w:p w:rsidR="003C3B39" w:rsidRPr="00295925" w:rsidRDefault="003C3B39" w:rsidP="008D55BE">
            <w:pPr>
              <w:spacing w:line="360" w:lineRule="auto"/>
              <w:jc w:val="both"/>
              <w:rPr>
                <w:rFonts w:ascii="Times New Roman" w:hAnsi="Times New Roman" w:cs="Times New Roman"/>
                <w:sz w:val="28"/>
                <w:szCs w:val="28"/>
              </w:rPr>
            </w:pPr>
          </w:p>
        </w:tc>
      </w:tr>
      <w:tr w:rsidR="003C3B39" w:rsidRPr="00295925" w:rsidTr="003C3B39">
        <w:trPr>
          <w:trHeight w:val="1801"/>
        </w:trPr>
        <w:tc>
          <w:tcPr>
            <w:tcW w:w="2410" w:type="dxa"/>
          </w:tcPr>
          <w:p w:rsidR="003C3B39" w:rsidRPr="00295925" w:rsidRDefault="003C3B39" w:rsidP="008D55BE">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2.Краеведение.</w:t>
            </w:r>
          </w:p>
          <w:p w:rsidR="003C3B39" w:rsidRPr="00295925" w:rsidRDefault="003C3B39" w:rsidP="008D55BE">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 xml:space="preserve">Этнос немцы Поволжья на </w:t>
            </w:r>
            <w:r w:rsidRPr="00295925">
              <w:rPr>
                <w:rFonts w:ascii="Times New Roman" w:hAnsi="Times New Roman" w:cs="Times New Roman"/>
                <w:sz w:val="28"/>
                <w:szCs w:val="28"/>
              </w:rPr>
              <w:lastRenderedPageBreak/>
              <w:t>примере краеведческого материала</w:t>
            </w:r>
          </w:p>
          <w:p w:rsidR="003C3B39" w:rsidRPr="00295925" w:rsidRDefault="003C3B39" w:rsidP="008D55BE">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(9 ч)</w:t>
            </w:r>
          </w:p>
        </w:tc>
        <w:tc>
          <w:tcPr>
            <w:tcW w:w="8922" w:type="dxa"/>
          </w:tcPr>
          <w:p w:rsidR="003C3B39" w:rsidRPr="00295925" w:rsidRDefault="003C3B39" w:rsidP="008D55BE">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lastRenderedPageBreak/>
              <w:t>1.История заселения России немцами.</w:t>
            </w:r>
          </w:p>
          <w:p w:rsidR="003C3B39" w:rsidRPr="00295925" w:rsidRDefault="003C3B39" w:rsidP="008D55BE">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 xml:space="preserve">2.История немецких поселений на территории Кошкинского района Самарской области 1859-1941 г.  </w:t>
            </w:r>
          </w:p>
          <w:p w:rsidR="003C3B39" w:rsidRPr="00295925" w:rsidRDefault="003C3B39" w:rsidP="008D55BE">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lastRenderedPageBreak/>
              <w:t xml:space="preserve">3.Как  </w:t>
            </w:r>
            <w:proofErr w:type="spellStart"/>
            <w:r w:rsidRPr="00295925">
              <w:rPr>
                <w:rFonts w:ascii="Times New Roman" w:hAnsi="Times New Roman" w:cs="Times New Roman"/>
                <w:sz w:val="28"/>
                <w:szCs w:val="28"/>
              </w:rPr>
              <w:t>Кошкинские</w:t>
            </w:r>
            <w:proofErr w:type="spellEnd"/>
            <w:r w:rsidRPr="00295925">
              <w:rPr>
                <w:rFonts w:ascii="Times New Roman" w:hAnsi="Times New Roman" w:cs="Times New Roman"/>
                <w:sz w:val="28"/>
                <w:szCs w:val="28"/>
              </w:rPr>
              <w:t xml:space="preserve"> немцы получали образование.</w:t>
            </w:r>
          </w:p>
          <w:p w:rsidR="003C3B39" w:rsidRPr="00295925" w:rsidRDefault="003C3B39" w:rsidP="008D55BE">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4.Вероисповедания Кошкинских немцев.</w:t>
            </w:r>
          </w:p>
          <w:p w:rsidR="003C3B39" w:rsidRPr="00295925" w:rsidRDefault="003C3B39" w:rsidP="008D55BE">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5. Обычаи, праздники в немецких колониях Кошкинского района.</w:t>
            </w:r>
          </w:p>
          <w:p w:rsidR="003C3B39" w:rsidRPr="00295925" w:rsidRDefault="003C3B39" w:rsidP="008D55BE">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6.Обычаи, праздники в немецких колониях Кошкинского района.</w:t>
            </w:r>
          </w:p>
          <w:p w:rsidR="003C3B39" w:rsidRPr="00295925" w:rsidRDefault="003C3B39" w:rsidP="008D55BE">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7.Традиции немецкой семьи.</w:t>
            </w:r>
          </w:p>
          <w:p w:rsidR="003C3B39" w:rsidRPr="00295925" w:rsidRDefault="003C3B39" w:rsidP="008D55BE">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8.История выселения немцев с территории Кошкинского района.</w:t>
            </w:r>
          </w:p>
          <w:p w:rsidR="003C3B39" w:rsidRPr="00295925" w:rsidRDefault="003C3B39" w:rsidP="008D55BE">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9 Дружеские  взаимоотношения с потомками Кошкинских немцев.</w:t>
            </w:r>
          </w:p>
          <w:p w:rsidR="003C3B39" w:rsidRPr="00295925" w:rsidRDefault="003C3B39" w:rsidP="008D55BE">
            <w:pPr>
              <w:spacing w:line="360" w:lineRule="auto"/>
              <w:jc w:val="both"/>
              <w:rPr>
                <w:rFonts w:ascii="Times New Roman" w:hAnsi="Times New Roman" w:cs="Times New Roman"/>
                <w:sz w:val="28"/>
                <w:szCs w:val="28"/>
              </w:rPr>
            </w:pPr>
          </w:p>
        </w:tc>
        <w:tc>
          <w:tcPr>
            <w:tcW w:w="2384" w:type="dxa"/>
          </w:tcPr>
          <w:p w:rsidR="003C3B39" w:rsidRPr="00295925" w:rsidRDefault="003C3B39" w:rsidP="008D55BE">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lastRenderedPageBreak/>
              <w:t>Исследовательская деятельность</w:t>
            </w:r>
          </w:p>
          <w:p w:rsidR="003C3B39" w:rsidRPr="00295925" w:rsidRDefault="003C3B39" w:rsidP="008D55BE">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Экскурсии</w:t>
            </w:r>
          </w:p>
          <w:p w:rsidR="003C3B39" w:rsidRPr="00295925" w:rsidRDefault="003C3B39" w:rsidP="008D55BE">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lastRenderedPageBreak/>
              <w:t>Походы</w:t>
            </w:r>
          </w:p>
          <w:p w:rsidR="003C3B39" w:rsidRPr="00295925" w:rsidRDefault="003C3B39" w:rsidP="008D55BE">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Лекции</w:t>
            </w:r>
            <w:r w:rsidRPr="00295925">
              <w:rPr>
                <w:rFonts w:ascii="Times New Roman" w:hAnsi="Times New Roman" w:cs="Times New Roman"/>
                <w:sz w:val="28"/>
                <w:szCs w:val="28"/>
              </w:rPr>
              <w:br/>
              <w:t>семинары</w:t>
            </w:r>
          </w:p>
          <w:p w:rsidR="003C3B39" w:rsidRPr="00295925" w:rsidRDefault="003C3B39" w:rsidP="008D55BE">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Дискуссии</w:t>
            </w:r>
          </w:p>
          <w:p w:rsidR="003C3B39" w:rsidRPr="00295925" w:rsidRDefault="003C3B39" w:rsidP="008D55BE">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Проектная деятельность</w:t>
            </w:r>
          </w:p>
        </w:tc>
        <w:tc>
          <w:tcPr>
            <w:tcW w:w="848" w:type="dxa"/>
          </w:tcPr>
          <w:p w:rsidR="003C3B39" w:rsidRPr="00295925" w:rsidRDefault="003C3B39" w:rsidP="008D55BE">
            <w:pPr>
              <w:spacing w:line="360" w:lineRule="auto"/>
              <w:jc w:val="both"/>
              <w:rPr>
                <w:rFonts w:ascii="Times New Roman" w:hAnsi="Times New Roman" w:cs="Times New Roman"/>
                <w:sz w:val="28"/>
                <w:szCs w:val="28"/>
              </w:rPr>
            </w:pPr>
          </w:p>
        </w:tc>
      </w:tr>
      <w:tr w:rsidR="003C3B39" w:rsidRPr="00295925" w:rsidTr="003C3B39">
        <w:trPr>
          <w:trHeight w:val="1801"/>
        </w:trPr>
        <w:tc>
          <w:tcPr>
            <w:tcW w:w="2410" w:type="dxa"/>
          </w:tcPr>
          <w:p w:rsidR="003C3B39" w:rsidRPr="00295925" w:rsidRDefault="003C3B39" w:rsidP="008D55BE">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lastRenderedPageBreak/>
              <w:t>Праздники, традиции стран мира с духовно нравственным обогащением</w:t>
            </w:r>
          </w:p>
          <w:p w:rsidR="003C3B39" w:rsidRPr="00295925" w:rsidRDefault="003C3B39" w:rsidP="008D55BE">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(11 часов)</w:t>
            </w:r>
          </w:p>
        </w:tc>
        <w:tc>
          <w:tcPr>
            <w:tcW w:w="8922" w:type="dxa"/>
          </w:tcPr>
          <w:p w:rsidR="003C3B39" w:rsidRPr="00295925" w:rsidRDefault="003C3B39" w:rsidP="008D55BE">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1.Карнавал в Болгарии "</w:t>
            </w:r>
            <w:proofErr w:type="spellStart"/>
            <w:r w:rsidRPr="00295925">
              <w:rPr>
                <w:rFonts w:ascii="Times New Roman" w:hAnsi="Times New Roman" w:cs="Times New Roman"/>
                <w:sz w:val="28"/>
                <w:szCs w:val="28"/>
              </w:rPr>
              <w:t>Кукери</w:t>
            </w:r>
            <w:proofErr w:type="spellEnd"/>
            <w:r w:rsidRPr="00295925">
              <w:rPr>
                <w:rFonts w:ascii="Times New Roman" w:hAnsi="Times New Roman" w:cs="Times New Roman"/>
                <w:sz w:val="28"/>
                <w:szCs w:val="28"/>
              </w:rPr>
              <w:t>"  (9)</w:t>
            </w:r>
          </w:p>
          <w:p w:rsidR="003C3B39" w:rsidRPr="00295925" w:rsidRDefault="003C3B39" w:rsidP="008D55BE">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 xml:space="preserve">2.Фестиваль Роз в Болгарии   (10)     </w:t>
            </w:r>
          </w:p>
          <w:p w:rsidR="003C3B39" w:rsidRPr="00295925" w:rsidRDefault="003C3B39" w:rsidP="008D55BE">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 xml:space="preserve">3.Комоедица </w:t>
            </w:r>
            <w:proofErr w:type="spellStart"/>
            <w:r w:rsidRPr="00295925">
              <w:rPr>
                <w:rFonts w:ascii="Times New Roman" w:hAnsi="Times New Roman" w:cs="Times New Roman"/>
                <w:sz w:val="28"/>
                <w:szCs w:val="28"/>
              </w:rPr>
              <w:t>Масленница</w:t>
            </w:r>
            <w:proofErr w:type="spellEnd"/>
            <w:r w:rsidRPr="00295925">
              <w:rPr>
                <w:rFonts w:ascii="Times New Roman" w:hAnsi="Times New Roman" w:cs="Times New Roman"/>
                <w:sz w:val="28"/>
                <w:szCs w:val="28"/>
              </w:rPr>
              <w:t xml:space="preserve"> в Белоруссии (10)</w:t>
            </w:r>
          </w:p>
          <w:p w:rsidR="003C3B39" w:rsidRPr="00295925" w:rsidRDefault="003C3B39" w:rsidP="008D55BE">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4 декабря — День святой Варвары в Чехии (11)http://chehia.devisu.ru/traditions.html</w:t>
            </w:r>
          </w:p>
          <w:p w:rsidR="003C3B39" w:rsidRPr="00295925" w:rsidRDefault="003C3B39" w:rsidP="008D55BE">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lastRenderedPageBreak/>
              <w:t>5.Рождество в Хорватии (12)</w:t>
            </w:r>
          </w:p>
          <w:p w:rsidR="003C3B39" w:rsidRPr="00295925" w:rsidRDefault="003C3B39" w:rsidP="008D55BE">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6.Фестиваль шоколада «</w:t>
            </w:r>
            <w:proofErr w:type="spellStart"/>
            <w:r w:rsidRPr="00295925">
              <w:rPr>
                <w:rFonts w:ascii="Times New Roman" w:hAnsi="Times New Roman" w:cs="Times New Roman"/>
                <w:sz w:val="28"/>
                <w:szCs w:val="28"/>
              </w:rPr>
              <w:t>CioccolaTo</w:t>
            </w:r>
            <w:proofErr w:type="spellEnd"/>
            <w:r w:rsidRPr="00295925">
              <w:rPr>
                <w:rFonts w:ascii="Times New Roman" w:hAnsi="Times New Roman" w:cs="Times New Roman"/>
                <w:sz w:val="28"/>
                <w:szCs w:val="28"/>
              </w:rPr>
              <w:t>» в Турине (Италия)(13)  http://5slov.ru/festival_shokolada_cioccolato.php</w:t>
            </w:r>
          </w:p>
          <w:p w:rsidR="003C3B39" w:rsidRPr="00295925" w:rsidRDefault="003C3B39" w:rsidP="008D55BE">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 xml:space="preserve">7.Анфестирия праздник цветов на Кипре(14) </w:t>
            </w:r>
          </w:p>
          <w:p w:rsidR="003C3B39" w:rsidRPr="00295925" w:rsidRDefault="003C3B39" w:rsidP="008D55BE">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 xml:space="preserve">8.Карнавал в Люцерне или Швейцарская Масленица(15)      </w:t>
            </w:r>
          </w:p>
          <w:p w:rsidR="003C3B39" w:rsidRPr="00295925" w:rsidRDefault="003C3B39" w:rsidP="008D55BE">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 xml:space="preserve">9.Венецианский карнавал     </w:t>
            </w:r>
          </w:p>
          <w:p w:rsidR="003C3B39" w:rsidRPr="00295925" w:rsidRDefault="003C3B39" w:rsidP="008D55BE">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 xml:space="preserve">10.Холи или праздник краски в Индии(16) </w:t>
            </w:r>
          </w:p>
          <w:p w:rsidR="003C3B39" w:rsidRPr="00295925" w:rsidRDefault="003C3B39" w:rsidP="008D55BE">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 xml:space="preserve">11.Карнавал в </w:t>
            </w:r>
            <w:proofErr w:type="spellStart"/>
            <w:r w:rsidRPr="00295925">
              <w:rPr>
                <w:rFonts w:ascii="Times New Roman" w:hAnsi="Times New Roman" w:cs="Times New Roman"/>
                <w:sz w:val="28"/>
                <w:szCs w:val="28"/>
              </w:rPr>
              <w:t>Ивреа</w:t>
            </w:r>
            <w:proofErr w:type="spellEnd"/>
            <w:r w:rsidRPr="00295925">
              <w:rPr>
                <w:rFonts w:ascii="Times New Roman" w:hAnsi="Times New Roman" w:cs="Times New Roman"/>
                <w:sz w:val="28"/>
                <w:szCs w:val="28"/>
              </w:rPr>
              <w:t xml:space="preserve"> (Италия)(17) </w:t>
            </w:r>
          </w:p>
        </w:tc>
        <w:tc>
          <w:tcPr>
            <w:tcW w:w="2384" w:type="dxa"/>
          </w:tcPr>
          <w:p w:rsidR="003C3B39" w:rsidRPr="00295925" w:rsidRDefault="003C3B39" w:rsidP="008D55BE">
            <w:pPr>
              <w:spacing w:line="360" w:lineRule="auto"/>
              <w:jc w:val="both"/>
              <w:rPr>
                <w:rFonts w:ascii="Times New Roman" w:hAnsi="Times New Roman" w:cs="Times New Roman"/>
                <w:sz w:val="28"/>
                <w:szCs w:val="28"/>
              </w:rPr>
            </w:pPr>
          </w:p>
          <w:p w:rsidR="003C3B39" w:rsidRPr="00295925" w:rsidRDefault="003C3B39" w:rsidP="008D55BE">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Лекции</w:t>
            </w:r>
            <w:r w:rsidRPr="00295925">
              <w:rPr>
                <w:rFonts w:ascii="Times New Roman" w:hAnsi="Times New Roman" w:cs="Times New Roman"/>
                <w:sz w:val="28"/>
                <w:szCs w:val="28"/>
              </w:rPr>
              <w:br/>
              <w:t>семинары</w:t>
            </w:r>
          </w:p>
          <w:p w:rsidR="003C3B39" w:rsidRPr="00295925" w:rsidRDefault="003C3B39" w:rsidP="008D55BE">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Дискуссии</w:t>
            </w:r>
          </w:p>
          <w:p w:rsidR="003C3B39" w:rsidRPr="00295925" w:rsidRDefault="003C3B39" w:rsidP="008D55BE">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Проектная деятельность</w:t>
            </w:r>
          </w:p>
          <w:p w:rsidR="003C3B39" w:rsidRPr="00295925" w:rsidRDefault="003C3B39" w:rsidP="008D55BE">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lastRenderedPageBreak/>
              <w:t xml:space="preserve">Виртуальные </w:t>
            </w:r>
          </w:p>
          <w:p w:rsidR="003C3B39" w:rsidRPr="00295925" w:rsidRDefault="003C3B39" w:rsidP="008D55BE">
            <w:pPr>
              <w:rPr>
                <w:rFonts w:ascii="Times New Roman" w:hAnsi="Times New Roman" w:cs="Times New Roman"/>
                <w:sz w:val="28"/>
                <w:szCs w:val="28"/>
              </w:rPr>
            </w:pPr>
            <w:r w:rsidRPr="00295925">
              <w:rPr>
                <w:rFonts w:ascii="Times New Roman" w:hAnsi="Times New Roman" w:cs="Times New Roman"/>
                <w:sz w:val="28"/>
                <w:szCs w:val="28"/>
              </w:rPr>
              <w:t>экскурсии</w:t>
            </w:r>
          </w:p>
        </w:tc>
        <w:tc>
          <w:tcPr>
            <w:tcW w:w="848" w:type="dxa"/>
          </w:tcPr>
          <w:p w:rsidR="003C3B39" w:rsidRPr="00295925" w:rsidRDefault="003C3B39" w:rsidP="008D55BE">
            <w:pPr>
              <w:spacing w:line="360" w:lineRule="auto"/>
              <w:jc w:val="both"/>
              <w:rPr>
                <w:rFonts w:ascii="Times New Roman" w:hAnsi="Times New Roman" w:cs="Times New Roman"/>
                <w:sz w:val="28"/>
                <w:szCs w:val="28"/>
              </w:rPr>
            </w:pPr>
          </w:p>
        </w:tc>
      </w:tr>
      <w:tr w:rsidR="003C3B39" w:rsidRPr="00295925" w:rsidTr="003C3B39">
        <w:trPr>
          <w:trHeight w:val="1801"/>
        </w:trPr>
        <w:tc>
          <w:tcPr>
            <w:tcW w:w="2410" w:type="dxa"/>
          </w:tcPr>
          <w:p w:rsidR="003C3B39" w:rsidRPr="00295925" w:rsidRDefault="003C3B39" w:rsidP="008D55BE">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lastRenderedPageBreak/>
              <w:t>Праздники, традиции республик России с духовно нравственным обогащением.</w:t>
            </w:r>
          </w:p>
          <w:p w:rsidR="003C3B39" w:rsidRPr="00295925" w:rsidRDefault="003C3B39" w:rsidP="008D55BE">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10 часов</w:t>
            </w:r>
          </w:p>
        </w:tc>
        <w:tc>
          <w:tcPr>
            <w:tcW w:w="8922" w:type="dxa"/>
          </w:tcPr>
          <w:p w:rsidR="003C3B39" w:rsidRPr="00295925" w:rsidRDefault="003C3B39" w:rsidP="008D55BE">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 xml:space="preserve">1.Якутия: праздник изобилия </w:t>
            </w:r>
            <w:proofErr w:type="spellStart"/>
            <w:r w:rsidRPr="00295925">
              <w:rPr>
                <w:rFonts w:ascii="Times New Roman" w:hAnsi="Times New Roman" w:cs="Times New Roman"/>
                <w:sz w:val="28"/>
                <w:szCs w:val="28"/>
              </w:rPr>
              <w:t>Ысыах</w:t>
            </w:r>
            <w:proofErr w:type="spellEnd"/>
            <w:r w:rsidRPr="00295925">
              <w:rPr>
                <w:rFonts w:ascii="Times New Roman" w:hAnsi="Times New Roman" w:cs="Times New Roman"/>
                <w:sz w:val="28"/>
                <w:szCs w:val="28"/>
              </w:rPr>
              <w:t xml:space="preserve"> Новый год (18)       https://www.moya-planeta.ru/travel/view/rossijskie_prazdniki_ot_karelii_do_kamchatki_16272/</w:t>
            </w:r>
          </w:p>
          <w:p w:rsidR="003C3B39" w:rsidRPr="00295925" w:rsidRDefault="003C3B39" w:rsidP="008D55BE">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 xml:space="preserve">2.Петропавловск-Камчатский: обрядовый праздник </w:t>
            </w:r>
            <w:proofErr w:type="spellStart"/>
            <w:r w:rsidRPr="00295925">
              <w:rPr>
                <w:rFonts w:ascii="Times New Roman" w:hAnsi="Times New Roman" w:cs="Times New Roman"/>
                <w:sz w:val="28"/>
                <w:szCs w:val="28"/>
              </w:rPr>
              <w:t>Алхалалалай</w:t>
            </w:r>
            <w:proofErr w:type="spellEnd"/>
            <w:r w:rsidRPr="00295925">
              <w:rPr>
                <w:rFonts w:ascii="Times New Roman" w:hAnsi="Times New Roman" w:cs="Times New Roman"/>
                <w:sz w:val="28"/>
                <w:szCs w:val="28"/>
              </w:rPr>
              <w:t xml:space="preserve"> связан с окончанием лета и сбором урожая (19)  </w:t>
            </w:r>
          </w:p>
          <w:p w:rsidR="003C3B39" w:rsidRPr="00295925" w:rsidRDefault="003C3B39" w:rsidP="008D55BE">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 xml:space="preserve">3.Бурятия: национальный праздник </w:t>
            </w:r>
            <w:proofErr w:type="spellStart"/>
            <w:r w:rsidRPr="00295925">
              <w:rPr>
                <w:rFonts w:ascii="Times New Roman" w:hAnsi="Times New Roman" w:cs="Times New Roman"/>
                <w:sz w:val="28"/>
                <w:szCs w:val="28"/>
              </w:rPr>
              <w:t>Наадан</w:t>
            </w:r>
            <w:proofErr w:type="spellEnd"/>
            <w:r w:rsidRPr="00295925">
              <w:rPr>
                <w:rFonts w:ascii="Times New Roman" w:hAnsi="Times New Roman" w:cs="Times New Roman"/>
                <w:sz w:val="28"/>
                <w:szCs w:val="28"/>
              </w:rPr>
              <w:t xml:space="preserve"> </w:t>
            </w:r>
            <w:proofErr w:type="gramStart"/>
            <w:r w:rsidRPr="00295925">
              <w:rPr>
                <w:rFonts w:ascii="Times New Roman" w:hAnsi="Times New Roman" w:cs="Times New Roman"/>
                <w:sz w:val="28"/>
                <w:szCs w:val="28"/>
              </w:rPr>
              <w:t>-</w:t>
            </w:r>
            <w:proofErr w:type="spellStart"/>
            <w:r w:rsidRPr="00295925">
              <w:rPr>
                <w:rFonts w:ascii="Times New Roman" w:hAnsi="Times New Roman" w:cs="Times New Roman"/>
                <w:sz w:val="28"/>
                <w:szCs w:val="28"/>
              </w:rPr>
              <w:t>С</w:t>
            </w:r>
            <w:proofErr w:type="gramEnd"/>
            <w:r w:rsidRPr="00295925">
              <w:rPr>
                <w:rFonts w:ascii="Times New Roman" w:hAnsi="Times New Roman" w:cs="Times New Roman"/>
                <w:sz w:val="28"/>
                <w:szCs w:val="28"/>
              </w:rPr>
              <w:t>урхарбан</w:t>
            </w:r>
            <w:proofErr w:type="spellEnd"/>
            <w:r w:rsidRPr="00295925">
              <w:rPr>
                <w:rFonts w:ascii="Times New Roman" w:hAnsi="Times New Roman" w:cs="Times New Roman"/>
                <w:sz w:val="28"/>
                <w:szCs w:val="28"/>
              </w:rPr>
              <w:t xml:space="preserve"> национально – спортивный(19)   </w:t>
            </w:r>
          </w:p>
          <w:p w:rsidR="003C3B39" w:rsidRPr="00295925" w:rsidRDefault="003C3B39" w:rsidP="008D55BE">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lastRenderedPageBreak/>
              <w:t xml:space="preserve">4.Татарстан: праздник полевых работ Сабантуй(19)   </w:t>
            </w:r>
          </w:p>
          <w:p w:rsidR="003C3B39" w:rsidRPr="00295925" w:rsidRDefault="003C3B39" w:rsidP="008D55BE">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 xml:space="preserve"> 5.Хакасия: </w:t>
            </w:r>
            <w:proofErr w:type="gramStart"/>
            <w:r w:rsidRPr="00295925">
              <w:rPr>
                <w:rFonts w:ascii="Times New Roman" w:hAnsi="Times New Roman" w:cs="Times New Roman"/>
                <w:sz w:val="28"/>
                <w:szCs w:val="28"/>
              </w:rPr>
              <w:t xml:space="preserve">Новый год </w:t>
            </w:r>
            <w:proofErr w:type="spellStart"/>
            <w:r w:rsidRPr="00295925">
              <w:rPr>
                <w:rFonts w:ascii="Times New Roman" w:hAnsi="Times New Roman" w:cs="Times New Roman"/>
                <w:sz w:val="28"/>
                <w:szCs w:val="28"/>
              </w:rPr>
              <w:t>Чыл-Пазы</w:t>
            </w:r>
            <w:proofErr w:type="spellEnd"/>
            <w:r w:rsidRPr="00295925">
              <w:rPr>
                <w:rFonts w:ascii="Times New Roman" w:hAnsi="Times New Roman" w:cs="Times New Roman"/>
                <w:sz w:val="28"/>
                <w:szCs w:val="28"/>
              </w:rPr>
              <w:t xml:space="preserve">  (196.Нартукан в Чувашии, праздник новогоднего цикла (20)    </w:t>
            </w:r>
            <w:proofErr w:type="gramEnd"/>
          </w:p>
          <w:p w:rsidR="003C3B39" w:rsidRPr="00295925" w:rsidRDefault="003C3B39" w:rsidP="008D55BE">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7.Свадьбы на Кавказе (21)   http://interkavkaz.info/698-pohischenie-nevesty-na-kavkaze.html</w:t>
            </w:r>
          </w:p>
          <w:p w:rsidR="003C3B39" w:rsidRPr="00295925" w:rsidRDefault="003C3B39" w:rsidP="008D55BE">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8.Сетне кун в Чувашии 19 - 20 декабря (22) http://slavyanskaya-kultura.ru/prazdniki/chuvashskie-prazdniki-i-obrjady.html</w:t>
            </w:r>
          </w:p>
          <w:p w:rsidR="003C3B39" w:rsidRPr="00295925" w:rsidRDefault="003C3B39" w:rsidP="008D55BE">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 xml:space="preserve">9.ВАРДАВАР – ПРАЗДНИК ВОДЫ в Армении (23)         </w:t>
            </w:r>
          </w:p>
          <w:p w:rsidR="003C3B39" w:rsidRPr="00295925" w:rsidRDefault="003C3B39" w:rsidP="008D55BE">
            <w:pPr>
              <w:spacing w:line="360" w:lineRule="auto"/>
              <w:jc w:val="both"/>
              <w:rPr>
                <w:rFonts w:ascii="Times New Roman" w:hAnsi="Times New Roman" w:cs="Times New Roman"/>
                <w:sz w:val="28"/>
                <w:szCs w:val="28"/>
              </w:rPr>
            </w:pPr>
          </w:p>
          <w:p w:rsidR="003C3B39" w:rsidRPr="00295925" w:rsidRDefault="003C3B39" w:rsidP="008D55BE">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 xml:space="preserve">10.Наурыз праздник Казахского народа, праздник единства всех людей и земли  (24)       </w:t>
            </w:r>
          </w:p>
        </w:tc>
        <w:tc>
          <w:tcPr>
            <w:tcW w:w="2384" w:type="dxa"/>
          </w:tcPr>
          <w:p w:rsidR="003C3B39" w:rsidRPr="00295925" w:rsidRDefault="003C3B39" w:rsidP="008D55BE">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lastRenderedPageBreak/>
              <w:t>Лекции</w:t>
            </w:r>
            <w:r w:rsidRPr="00295925">
              <w:rPr>
                <w:rFonts w:ascii="Times New Roman" w:hAnsi="Times New Roman" w:cs="Times New Roman"/>
                <w:sz w:val="28"/>
                <w:szCs w:val="28"/>
              </w:rPr>
              <w:br/>
              <w:t>семинары</w:t>
            </w:r>
          </w:p>
          <w:p w:rsidR="003C3B39" w:rsidRPr="00295925" w:rsidRDefault="003C3B39" w:rsidP="008D55BE">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Дискуссии</w:t>
            </w:r>
          </w:p>
          <w:p w:rsidR="003C3B39" w:rsidRPr="00295925" w:rsidRDefault="003C3B39" w:rsidP="008D55BE">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Проектная деятельность</w:t>
            </w:r>
          </w:p>
          <w:p w:rsidR="003C3B39" w:rsidRPr="00295925" w:rsidRDefault="003C3B39" w:rsidP="008D55BE">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 xml:space="preserve">Виртуальные </w:t>
            </w:r>
          </w:p>
          <w:p w:rsidR="003C3B39" w:rsidRPr="00295925" w:rsidRDefault="003C3B39" w:rsidP="008D55BE">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lastRenderedPageBreak/>
              <w:t>экскурсии</w:t>
            </w:r>
          </w:p>
        </w:tc>
        <w:tc>
          <w:tcPr>
            <w:tcW w:w="848" w:type="dxa"/>
          </w:tcPr>
          <w:p w:rsidR="003C3B39" w:rsidRPr="00295925" w:rsidRDefault="003C3B39" w:rsidP="008D55BE">
            <w:pPr>
              <w:spacing w:line="360" w:lineRule="auto"/>
              <w:jc w:val="both"/>
              <w:rPr>
                <w:rFonts w:ascii="Times New Roman" w:hAnsi="Times New Roman" w:cs="Times New Roman"/>
                <w:sz w:val="28"/>
                <w:szCs w:val="28"/>
              </w:rPr>
            </w:pPr>
          </w:p>
        </w:tc>
      </w:tr>
    </w:tbl>
    <w:p w:rsidR="003C3B39" w:rsidRPr="00295925" w:rsidRDefault="003C3B39" w:rsidP="003C3B39">
      <w:pPr>
        <w:spacing w:line="360" w:lineRule="auto"/>
        <w:jc w:val="both"/>
        <w:rPr>
          <w:rFonts w:ascii="Times New Roman" w:hAnsi="Times New Roman" w:cs="Times New Roman"/>
          <w:sz w:val="28"/>
          <w:szCs w:val="28"/>
        </w:rPr>
      </w:pPr>
    </w:p>
    <w:p w:rsidR="003C3B39" w:rsidRPr="00295925" w:rsidRDefault="003C3B39" w:rsidP="003C3B39">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Литература</w:t>
      </w:r>
      <w:r w:rsidRPr="00295925">
        <w:rPr>
          <w:rFonts w:ascii="Times New Roman" w:hAnsi="Times New Roman" w:cs="Times New Roman"/>
          <w:sz w:val="28"/>
          <w:szCs w:val="28"/>
          <w:lang w:val="en-US"/>
        </w:rPr>
        <w:t>.</w:t>
      </w:r>
    </w:p>
    <w:p w:rsidR="003C3B39" w:rsidRPr="00295925" w:rsidRDefault="003C3B39" w:rsidP="003C3B39">
      <w:pPr>
        <w:spacing w:line="360" w:lineRule="auto"/>
        <w:jc w:val="both"/>
        <w:rPr>
          <w:rFonts w:ascii="Times New Roman" w:hAnsi="Times New Roman" w:cs="Times New Roman"/>
          <w:sz w:val="28"/>
          <w:szCs w:val="28"/>
        </w:rPr>
      </w:pPr>
      <w:proofErr w:type="gramStart"/>
      <w:r w:rsidRPr="00295925">
        <w:rPr>
          <w:rFonts w:ascii="Times New Roman" w:hAnsi="Times New Roman" w:cs="Times New Roman"/>
          <w:sz w:val="28"/>
          <w:szCs w:val="28"/>
          <w:lang w:val="en-US"/>
        </w:rPr>
        <w:t>1. Bauman Z. Liquid Modernity.</w:t>
      </w:r>
      <w:proofErr w:type="gramEnd"/>
      <w:r w:rsidRPr="00295925">
        <w:rPr>
          <w:rFonts w:ascii="Times New Roman" w:hAnsi="Times New Roman" w:cs="Times New Roman"/>
          <w:sz w:val="28"/>
          <w:szCs w:val="28"/>
          <w:lang w:val="en-US"/>
        </w:rPr>
        <w:t xml:space="preserve"> Cambridge</w:t>
      </w:r>
      <w:r w:rsidRPr="003C3B39">
        <w:rPr>
          <w:rFonts w:ascii="Times New Roman" w:hAnsi="Times New Roman" w:cs="Times New Roman"/>
          <w:sz w:val="28"/>
          <w:szCs w:val="28"/>
          <w:lang w:val="en-US"/>
        </w:rPr>
        <w:t xml:space="preserve"> (</w:t>
      </w:r>
      <w:r w:rsidRPr="00295925">
        <w:rPr>
          <w:rFonts w:ascii="Times New Roman" w:hAnsi="Times New Roman" w:cs="Times New Roman"/>
          <w:sz w:val="28"/>
          <w:szCs w:val="28"/>
          <w:lang w:val="en-US"/>
        </w:rPr>
        <w:t>UK</w:t>
      </w:r>
      <w:proofErr w:type="gramStart"/>
      <w:r w:rsidRPr="003C3B39">
        <w:rPr>
          <w:rFonts w:ascii="Times New Roman" w:hAnsi="Times New Roman" w:cs="Times New Roman"/>
          <w:sz w:val="28"/>
          <w:szCs w:val="28"/>
          <w:lang w:val="en-US"/>
        </w:rPr>
        <w:t>) ;</w:t>
      </w:r>
      <w:proofErr w:type="gramEnd"/>
      <w:r w:rsidRPr="003C3B39">
        <w:rPr>
          <w:rFonts w:ascii="Times New Roman" w:hAnsi="Times New Roman" w:cs="Times New Roman"/>
          <w:sz w:val="28"/>
          <w:szCs w:val="28"/>
          <w:lang w:val="en-US"/>
        </w:rPr>
        <w:t xml:space="preserve"> </w:t>
      </w:r>
      <w:r w:rsidRPr="00295925">
        <w:rPr>
          <w:rFonts w:ascii="Times New Roman" w:hAnsi="Times New Roman" w:cs="Times New Roman"/>
          <w:sz w:val="28"/>
          <w:szCs w:val="28"/>
          <w:lang w:val="en-US"/>
        </w:rPr>
        <w:t>Maiden</w:t>
      </w:r>
      <w:r w:rsidRPr="003C3B39">
        <w:rPr>
          <w:rFonts w:ascii="Times New Roman" w:hAnsi="Times New Roman" w:cs="Times New Roman"/>
          <w:sz w:val="28"/>
          <w:szCs w:val="28"/>
          <w:lang w:val="en-US"/>
        </w:rPr>
        <w:t xml:space="preserve">, 2000. </w:t>
      </w:r>
      <w:r w:rsidRPr="00295925">
        <w:rPr>
          <w:rFonts w:ascii="Times New Roman" w:hAnsi="Times New Roman" w:cs="Times New Roman"/>
          <w:sz w:val="28"/>
          <w:szCs w:val="28"/>
        </w:rPr>
        <w:t xml:space="preserve">240 </w:t>
      </w:r>
      <w:proofErr w:type="spellStart"/>
      <w:r w:rsidRPr="00295925">
        <w:rPr>
          <w:rFonts w:ascii="Times New Roman" w:hAnsi="Times New Roman" w:cs="Times New Roman"/>
          <w:sz w:val="28"/>
          <w:szCs w:val="28"/>
        </w:rPr>
        <w:t>p</w:t>
      </w:r>
      <w:proofErr w:type="spellEnd"/>
      <w:r w:rsidRPr="00295925">
        <w:rPr>
          <w:rFonts w:ascii="Times New Roman" w:hAnsi="Times New Roman" w:cs="Times New Roman"/>
          <w:sz w:val="28"/>
          <w:szCs w:val="28"/>
        </w:rPr>
        <w:t>.</w:t>
      </w:r>
    </w:p>
    <w:p w:rsidR="003C3B39" w:rsidRPr="00295925" w:rsidRDefault="003C3B39" w:rsidP="003C3B39">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 xml:space="preserve">2. </w:t>
      </w:r>
      <w:proofErr w:type="spellStart"/>
      <w:r w:rsidRPr="00295925">
        <w:rPr>
          <w:rFonts w:ascii="Times New Roman" w:hAnsi="Times New Roman" w:cs="Times New Roman"/>
          <w:sz w:val="28"/>
          <w:szCs w:val="28"/>
        </w:rPr>
        <w:t>Садохин</w:t>
      </w:r>
      <w:proofErr w:type="spellEnd"/>
      <w:r w:rsidRPr="00295925">
        <w:rPr>
          <w:rFonts w:ascii="Times New Roman" w:hAnsi="Times New Roman" w:cs="Times New Roman"/>
          <w:sz w:val="28"/>
          <w:szCs w:val="28"/>
        </w:rPr>
        <w:t xml:space="preserve"> А.П. Межкультурная коммуникация : учеб</w:t>
      </w:r>
      <w:proofErr w:type="gramStart"/>
      <w:r w:rsidRPr="00295925">
        <w:rPr>
          <w:rFonts w:ascii="Times New Roman" w:hAnsi="Times New Roman" w:cs="Times New Roman"/>
          <w:sz w:val="28"/>
          <w:szCs w:val="28"/>
        </w:rPr>
        <w:t>.</w:t>
      </w:r>
      <w:proofErr w:type="gramEnd"/>
      <w:r w:rsidRPr="00295925">
        <w:rPr>
          <w:rFonts w:ascii="Times New Roman" w:hAnsi="Times New Roman" w:cs="Times New Roman"/>
          <w:sz w:val="28"/>
          <w:szCs w:val="28"/>
        </w:rPr>
        <w:t xml:space="preserve"> </w:t>
      </w:r>
      <w:proofErr w:type="gramStart"/>
      <w:r w:rsidRPr="00295925">
        <w:rPr>
          <w:rFonts w:ascii="Times New Roman" w:hAnsi="Times New Roman" w:cs="Times New Roman"/>
          <w:sz w:val="28"/>
          <w:szCs w:val="28"/>
        </w:rPr>
        <w:t>п</w:t>
      </w:r>
      <w:proofErr w:type="gramEnd"/>
      <w:r w:rsidRPr="00295925">
        <w:rPr>
          <w:rFonts w:ascii="Times New Roman" w:hAnsi="Times New Roman" w:cs="Times New Roman"/>
          <w:sz w:val="28"/>
          <w:szCs w:val="28"/>
        </w:rPr>
        <w:t>особие. М., 2004. 288 с.</w:t>
      </w:r>
    </w:p>
    <w:p w:rsidR="003C3B39" w:rsidRPr="00295925" w:rsidRDefault="003C3B39" w:rsidP="003C3B39">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lastRenderedPageBreak/>
        <w:t xml:space="preserve">3. Гутова С.Г. Молодежь и глобальные вызовы </w:t>
      </w:r>
      <w:proofErr w:type="gramStart"/>
      <w:r w:rsidRPr="00295925">
        <w:rPr>
          <w:rFonts w:ascii="Times New Roman" w:hAnsi="Times New Roman" w:cs="Times New Roman"/>
          <w:sz w:val="28"/>
          <w:szCs w:val="28"/>
        </w:rPr>
        <w:t>современности</w:t>
      </w:r>
      <w:proofErr w:type="gramEnd"/>
      <w:r w:rsidRPr="00295925">
        <w:rPr>
          <w:rFonts w:ascii="Times New Roman" w:hAnsi="Times New Roman" w:cs="Times New Roman"/>
          <w:sz w:val="28"/>
          <w:szCs w:val="28"/>
        </w:rPr>
        <w:t xml:space="preserve"> // Научные труды </w:t>
      </w:r>
      <w:proofErr w:type="spellStart"/>
      <w:r w:rsidRPr="00295925">
        <w:rPr>
          <w:rFonts w:ascii="Times New Roman" w:hAnsi="Times New Roman" w:cs="Times New Roman"/>
          <w:sz w:val="28"/>
          <w:szCs w:val="28"/>
        </w:rPr>
        <w:t>SWorld</w:t>
      </w:r>
      <w:proofErr w:type="spellEnd"/>
      <w:r w:rsidRPr="00295925">
        <w:rPr>
          <w:rFonts w:ascii="Times New Roman" w:hAnsi="Times New Roman" w:cs="Times New Roman"/>
          <w:sz w:val="28"/>
          <w:szCs w:val="28"/>
        </w:rPr>
        <w:t>. 2015. Т. 10, № 1 (38). С. 57-63.</w:t>
      </w:r>
    </w:p>
    <w:p w:rsidR="003C3B39" w:rsidRPr="00295925" w:rsidRDefault="003C3B39" w:rsidP="003C3B39">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 xml:space="preserve">4. Целищева З.А., </w:t>
      </w:r>
      <w:proofErr w:type="spellStart"/>
      <w:r w:rsidRPr="00295925">
        <w:rPr>
          <w:rFonts w:ascii="Times New Roman" w:hAnsi="Times New Roman" w:cs="Times New Roman"/>
          <w:sz w:val="28"/>
          <w:szCs w:val="28"/>
        </w:rPr>
        <w:t>Наполова</w:t>
      </w:r>
      <w:proofErr w:type="spellEnd"/>
      <w:r w:rsidRPr="00295925">
        <w:rPr>
          <w:rFonts w:ascii="Times New Roman" w:hAnsi="Times New Roman" w:cs="Times New Roman"/>
          <w:sz w:val="28"/>
          <w:szCs w:val="28"/>
        </w:rPr>
        <w:t xml:space="preserve"> М.М. Культура межнационального общения как часть общей и политической культуры общества // Актуальные проблемы современной науки : сб. ст. </w:t>
      </w:r>
      <w:proofErr w:type="spellStart"/>
      <w:r w:rsidRPr="00295925">
        <w:rPr>
          <w:rFonts w:ascii="Times New Roman" w:hAnsi="Times New Roman" w:cs="Times New Roman"/>
          <w:sz w:val="28"/>
          <w:szCs w:val="28"/>
        </w:rPr>
        <w:t>междунар</w:t>
      </w:r>
      <w:proofErr w:type="spellEnd"/>
      <w:r w:rsidRPr="00295925">
        <w:rPr>
          <w:rFonts w:ascii="Times New Roman" w:hAnsi="Times New Roman" w:cs="Times New Roman"/>
          <w:sz w:val="28"/>
          <w:szCs w:val="28"/>
        </w:rPr>
        <w:t xml:space="preserve">. </w:t>
      </w:r>
      <w:proofErr w:type="spellStart"/>
      <w:r w:rsidRPr="00295925">
        <w:rPr>
          <w:rFonts w:ascii="Times New Roman" w:hAnsi="Times New Roman" w:cs="Times New Roman"/>
          <w:sz w:val="28"/>
          <w:szCs w:val="28"/>
        </w:rPr>
        <w:t>науч</w:t>
      </w:r>
      <w:proofErr w:type="gramStart"/>
      <w:r w:rsidRPr="00295925">
        <w:rPr>
          <w:rFonts w:ascii="Times New Roman" w:hAnsi="Times New Roman" w:cs="Times New Roman"/>
          <w:sz w:val="28"/>
          <w:szCs w:val="28"/>
        </w:rPr>
        <w:t>.-</w:t>
      </w:r>
      <w:proofErr w:type="gramEnd"/>
      <w:r w:rsidRPr="00295925">
        <w:rPr>
          <w:rFonts w:ascii="Times New Roman" w:hAnsi="Times New Roman" w:cs="Times New Roman"/>
          <w:sz w:val="28"/>
          <w:szCs w:val="28"/>
        </w:rPr>
        <w:t>практ</w:t>
      </w:r>
      <w:proofErr w:type="spellEnd"/>
      <w:r w:rsidRPr="00295925">
        <w:rPr>
          <w:rFonts w:ascii="Times New Roman" w:hAnsi="Times New Roman" w:cs="Times New Roman"/>
          <w:sz w:val="28"/>
          <w:szCs w:val="28"/>
        </w:rPr>
        <w:t xml:space="preserve">. </w:t>
      </w:r>
      <w:proofErr w:type="spellStart"/>
      <w:r w:rsidRPr="00295925">
        <w:rPr>
          <w:rFonts w:ascii="Times New Roman" w:hAnsi="Times New Roman" w:cs="Times New Roman"/>
          <w:sz w:val="28"/>
          <w:szCs w:val="28"/>
        </w:rPr>
        <w:t>конф</w:t>
      </w:r>
      <w:proofErr w:type="spellEnd"/>
      <w:r w:rsidRPr="00295925">
        <w:rPr>
          <w:rFonts w:ascii="Times New Roman" w:hAnsi="Times New Roman" w:cs="Times New Roman"/>
          <w:sz w:val="28"/>
          <w:szCs w:val="28"/>
        </w:rPr>
        <w:t xml:space="preserve">. / отв. ред. А.А. </w:t>
      </w:r>
      <w:proofErr w:type="spellStart"/>
      <w:r w:rsidRPr="00295925">
        <w:rPr>
          <w:rFonts w:ascii="Times New Roman" w:hAnsi="Times New Roman" w:cs="Times New Roman"/>
          <w:sz w:val="28"/>
          <w:szCs w:val="28"/>
        </w:rPr>
        <w:t>Сукиасян</w:t>
      </w:r>
      <w:proofErr w:type="spellEnd"/>
      <w:r w:rsidRPr="00295925">
        <w:rPr>
          <w:rFonts w:ascii="Times New Roman" w:hAnsi="Times New Roman" w:cs="Times New Roman"/>
          <w:sz w:val="28"/>
          <w:szCs w:val="28"/>
        </w:rPr>
        <w:t>. Уфа, 2015. Ч. 1. С. 83.</w:t>
      </w:r>
    </w:p>
    <w:p w:rsidR="003C3B39" w:rsidRPr="00295925" w:rsidRDefault="003C3B39" w:rsidP="003C3B39">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5. Смирнов А.Н. Роль государственной культурной политики в управлении межкультурными коммуникациями // Вестник Московского государственного университета культуры и искусств. 2013. № 2 (52). С. 62-66.</w:t>
      </w:r>
    </w:p>
    <w:p w:rsidR="003C3B39" w:rsidRPr="00295925" w:rsidRDefault="003C3B39" w:rsidP="003C3B39">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6. Гутова С.Г. О будущем отечественной духовной культуры // Фундаментальные исследования. 2014. № 6, ч. 5. С. 10961100.</w:t>
      </w:r>
    </w:p>
    <w:p w:rsidR="003C3B39" w:rsidRPr="00295925" w:rsidRDefault="003C3B39" w:rsidP="003C3B39">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7. Ильинский И.М. Молодежь как будущее России в категориях войны // Знание. Понимание. Умение. 2005. № 3. С. 5-17</w:t>
      </w:r>
    </w:p>
    <w:p w:rsidR="003C3B39" w:rsidRPr="00295925" w:rsidRDefault="003C3B39" w:rsidP="003C3B39">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Интернет - ресурсы</w:t>
      </w:r>
    </w:p>
    <w:p w:rsidR="003C3B39" w:rsidRPr="00295925" w:rsidRDefault="003C3B39" w:rsidP="003C3B39">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 xml:space="preserve">8. </w:t>
      </w:r>
      <w:proofErr w:type="spellStart"/>
      <w:r w:rsidRPr="00295925">
        <w:rPr>
          <w:rFonts w:ascii="Times New Roman" w:hAnsi="Times New Roman" w:cs="Times New Roman"/>
          <w:sz w:val="28"/>
          <w:szCs w:val="28"/>
        </w:rPr>
        <w:t>Чижевич</w:t>
      </w:r>
      <w:proofErr w:type="spellEnd"/>
      <w:r w:rsidRPr="00295925">
        <w:rPr>
          <w:rFonts w:ascii="Times New Roman" w:hAnsi="Times New Roman" w:cs="Times New Roman"/>
          <w:sz w:val="28"/>
          <w:szCs w:val="28"/>
        </w:rPr>
        <w:t xml:space="preserve"> Татьяна Андреевна    Межнациональные конфликты в молодежной среде</w:t>
      </w:r>
    </w:p>
    <w:p w:rsidR="003C3B39" w:rsidRPr="00295925" w:rsidRDefault="003C3B39" w:rsidP="003C3B39">
      <w:pPr>
        <w:spacing w:line="360" w:lineRule="auto"/>
        <w:jc w:val="both"/>
        <w:rPr>
          <w:rFonts w:ascii="Times New Roman" w:hAnsi="Times New Roman" w:cs="Times New Roman"/>
          <w:sz w:val="28"/>
          <w:szCs w:val="28"/>
        </w:rPr>
      </w:pPr>
      <w:proofErr w:type="spellStart"/>
      <w:r w:rsidRPr="00295925">
        <w:rPr>
          <w:rFonts w:ascii="Times New Roman" w:hAnsi="Times New Roman" w:cs="Times New Roman"/>
          <w:sz w:val="28"/>
          <w:szCs w:val="28"/>
        </w:rPr>
        <w:t>cyberleninka.ru</w:t>
      </w:r>
      <w:proofErr w:type="spellEnd"/>
      <w:r w:rsidRPr="00295925">
        <w:rPr>
          <w:rFonts w:ascii="Times New Roman" w:hAnsi="Times New Roman" w:cs="Times New Roman"/>
          <w:sz w:val="28"/>
          <w:szCs w:val="28"/>
        </w:rPr>
        <w:t>›</w:t>
      </w:r>
      <w:proofErr w:type="spellStart"/>
      <w:r w:rsidRPr="00295925">
        <w:rPr>
          <w:rFonts w:ascii="Times New Roman" w:hAnsi="Times New Roman" w:cs="Times New Roman"/>
          <w:sz w:val="28"/>
          <w:szCs w:val="28"/>
        </w:rPr>
        <w:t>Грнти</w:t>
      </w:r>
      <w:proofErr w:type="spellEnd"/>
      <w:r w:rsidRPr="00295925">
        <w:rPr>
          <w:rFonts w:ascii="Times New Roman" w:hAnsi="Times New Roman" w:cs="Times New Roman"/>
          <w:sz w:val="28"/>
          <w:szCs w:val="28"/>
        </w:rPr>
        <w:t>›…-</w:t>
      </w:r>
      <w:proofErr w:type="spellStart"/>
      <w:r w:rsidRPr="00295925">
        <w:rPr>
          <w:rFonts w:ascii="Times New Roman" w:hAnsi="Times New Roman" w:cs="Times New Roman"/>
          <w:sz w:val="28"/>
          <w:szCs w:val="28"/>
        </w:rPr>
        <w:t>v-molodezhnoy-srede</w:t>
      </w:r>
      <w:proofErr w:type="spellEnd"/>
    </w:p>
    <w:p w:rsidR="003C3B39" w:rsidRPr="00295925" w:rsidRDefault="003C3B39" w:rsidP="003C3B39">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 xml:space="preserve">9. </w:t>
      </w:r>
      <w:hyperlink r:id="rId5" w:history="1">
        <w:r w:rsidRPr="00295925">
          <w:rPr>
            <w:rStyle w:val="af6"/>
            <w:rFonts w:ascii="Times New Roman" w:hAnsi="Times New Roman" w:cs="Times New Roman"/>
            <w:sz w:val="28"/>
            <w:szCs w:val="28"/>
          </w:rPr>
          <w:t>http://www.mojabolgaria.ru/kultura-bolgarii.html</w:t>
        </w:r>
      </w:hyperlink>
    </w:p>
    <w:p w:rsidR="003C3B39" w:rsidRPr="00295925" w:rsidRDefault="003C3B39" w:rsidP="003C3B39">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 xml:space="preserve">10. </w:t>
      </w:r>
      <w:hyperlink r:id="rId6" w:history="1">
        <w:r w:rsidRPr="00295925">
          <w:rPr>
            <w:rStyle w:val="af6"/>
            <w:rFonts w:ascii="Times New Roman" w:hAnsi="Times New Roman" w:cs="Times New Roman"/>
            <w:sz w:val="28"/>
            <w:szCs w:val="28"/>
          </w:rPr>
          <w:t>http://www.mojabolgaria.ru/kultura-bolgarii.html</w:t>
        </w:r>
      </w:hyperlink>
    </w:p>
    <w:p w:rsidR="003C3B39" w:rsidRPr="00295925" w:rsidRDefault="003C3B39" w:rsidP="003C3B39">
      <w:pPr>
        <w:spacing w:line="360" w:lineRule="auto"/>
        <w:jc w:val="both"/>
        <w:rPr>
          <w:rFonts w:ascii="Times New Roman" w:hAnsi="Times New Roman" w:cs="Times New Roman"/>
          <w:sz w:val="28"/>
          <w:szCs w:val="28"/>
        </w:rPr>
      </w:pPr>
      <w:r w:rsidRPr="00295925">
        <w:rPr>
          <w:rFonts w:ascii="Times New Roman" w:hAnsi="Times New Roman" w:cs="Times New Roman"/>
          <w:sz w:val="28"/>
          <w:szCs w:val="28"/>
        </w:rPr>
        <w:t xml:space="preserve">11. </w:t>
      </w:r>
      <w:hyperlink r:id="rId7" w:history="1">
        <w:r w:rsidRPr="00295925">
          <w:rPr>
            <w:rStyle w:val="af6"/>
            <w:rFonts w:ascii="Times New Roman" w:hAnsi="Times New Roman" w:cs="Times New Roman"/>
            <w:sz w:val="28"/>
            <w:szCs w:val="28"/>
          </w:rPr>
          <w:t>http://chehia.devisu.ru/traditions.html</w:t>
        </w:r>
      </w:hyperlink>
    </w:p>
    <w:p w:rsidR="003C3B39" w:rsidRPr="00295925" w:rsidRDefault="003C3B39" w:rsidP="003C3B39">
      <w:pPr>
        <w:spacing w:line="360" w:lineRule="auto"/>
        <w:jc w:val="both"/>
        <w:rPr>
          <w:rFonts w:ascii="Times New Roman" w:hAnsi="Times New Roman" w:cs="Times New Roman"/>
          <w:sz w:val="28"/>
          <w:szCs w:val="28"/>
          <w:lang w:val="en-US"/>
        </w:rPr>
      </w:pPr>
      <w:r w:rsidRPr="003C3B39">
        <w:rPr>
          <w:rFonts w:ascii="Times New Roman" w:hAnsi="Times New Roman" w:cs="Times New Roman"/>
          <w:sz w:val="28"/>
          <w:szCs w:val="28"/>
          <w:lang w:val="en-US"/>
        </w:rPr>
        <w:lastRenderedPageBreak/>
        <w:t xml:space="preserve">12. </w:t>
      </w:r>
      <w:hyperlink r:id="rId8" w:history="1">
        <w:r w:rsidRPr="00295925">
          <w:rPr>
            <w:rStyle w:val="af6"/>
            <w:rFonts w:ascii="Times New Roman" w:hAnsi="Times New Roman" w:cs="Times New Roman"/>
            <w:sz w:val="28"/>
            <w:szCs w:val="28"/>
            <w:lang w:val="en-US"/>
          </w:rPr>
          <w:t>http://ru.hellomagazine.com/zvezdy/novosti-o-zvezdakh/18489-rozhdestvo-v-khorvatii-5-prichin-provesti-kanikuly-v-     krayu-igrushechnykh-domikov.html</w:t>
        </w:r>
      </w:hyperlink>
    </w:p>
    <w:p w:rsidR="003C3B39" w:rsidRPr="00295925" w:rsidRDefault="003C3B39" w:rsidP="003C3B39">
      <w:pPr>
        <w:spacing w:line="360" w:lineRule="auto"/>
        <w:jc w:val="both"/>
        <w:rPr>
          <w:rFonts w:ascii="Times New Roman" w:hAnsi="Times New Roman" w:cs="Times New Roman"/>
          <w:sz w:val="28"/>
          <w:szCs w:val="28"/>
          <w:lang w:val="en-US"/>
        </w:rPr>
      </w:pPr>
      <w:r w:rsidRPr="00295925">
        <w:rPr>
          <w:rFonts w:ascii="Times New Roman" w:hAnsi="Times New Roman" w:cs="Times New Roman"/>
          <w:sz w:val="28"/>
          <w:szCs w:val="28"/>
          <w:lang w:val="en-US"/>
        </w:rPr>
        <w:t xml:space="preserve">13. </w:t>
      </w:r>
      <w:hyperlink r:id="rId9" w:history="1">
        <w:r w:rsidRPr="00295925">
          <w:rPr>
            <w:rStyle w:val="af6"/>
            <w:rFonts w:ascii="Times New Roman" w:hAnsi="Times New Roman" w:cs="Times New Roman"/>
            <w:sz w:val="28"/>
            <w:szCs w:val="28"/>
            <w:lang w:val="en-US"/>
          </w:rPr>
          <w:t>http://5slov.ru/festival_shokolada_cioccolato.php</w:t>
        </w:r>
      </w:hyperlink>
    </w:p>
    <w:p w:rsidR="003C3B39" w:rsidRPr="00295925" w:rsidRDefault="003C3B39" w:rsidP="003C3B39">
      <w:pPr>
        <w:spacing w:line="360" w:lineRule="auto"/>
        <w:jc w:val="both"/>
        <w:rPr>
          <w:rFonts w:ascii="Times New Roman" w:hAnsi="Times New Roman" w:cs="Times New Roman"/>
          <w:sz w:val="28"/>
          <w:szCs w:val="28"/>
          <w:lang w:val="en-US"/>
        </w:rPr>
      </w:pPr>
      <w:r w:rsidRPr="00295925">
        <w:rPr>
          <w:rFonts w:ascii="Times New Roman" w:hAnsi="Times New Roman" w:cs="Times New Roman"/>
          <w:sz w:val="28"/>
          <w:szCs w:val="28"/>
          <w:lang w:val="en-US"/>
        </w:rPr>
        <w:t xml:space="preserve">14. </w:t>
      </w:r>
      <w:hyperlink r:id="rId10" w:history="1">
        <w:r w:rsidRPr="00295925">
          <w:rPr>
            <w:rStyle w:val="af6"/>
            <w:rFonts w:ascii="Times New Roman" w:hAnsi="Times New Roman" w:cs="Times New Roman"/>
            <w:sz w:val="28"/>
            <w:szCs w:val="28"/>
            <w:lang w:val="en-US"/>
          </w:rPr>
          <w:t>http://5slov.ru/anfestiriya_prazdnik_tsvetov.php</w:t>
        </w:r>
      </w:hyperlink>
    </w:p>
    <w:p w:rsidR="003C3B39" w:rsidRPr="00295925" w:rsidRDefault="003C3B39" w:rsidP="003C3B39">
      <w:pPr>
        <w:spacing w:line="360" w:lineRule="auto"/>
        <w:jc w:val="both"/>
        <w:rPr>
          <w:rFonts w:ascii="Times New Roman" w:hAnsi="Times New Roman" w:cs="Times New Roman"/>
          <w:sz w:val="28"/>
          <w:szCs w:val="28"/>
          <w:lang w:val="en-US"/>
        </w:rPr>
      </w:pPr>
      <w:r w:rsidRPr="00295925">
        <w:rPr>
          <w:rFonts w:ascii="Times New Roman" w:hAnsi="Times New Roman" w:cs="Times New Roman"/>
          <w:sz w:val="28"/>
          <w:szCs w:val="28"/>
          <w:lang w:val="en-US"/>
        </w:rPr>
        <w:t xml:space="preserve">15. </w:t>
      </w:r>
      <w:hyperlink r:id="rId11" w:history="1">
        <w:r w:rsidRPr="00295925">
          <w:rPr>
            <w:rStyle w:val="af6"/>
            <w:rFonts w:ascii="Times New Roman" w:hAnsi="Times New Roman" w:cs="Times New Roman"/>
            <w:sz w:val="28"/>
            <w:szCs w:val="28"/>
            <w:lang w:val="en-US"/>
          </w:rPr>
          <w:t>http://5slov.ru/karnaval_v_lyutserne.php</w:t>
        </w:r>
      </w:hyperlink>
    </w:p>
    <w:p w:rsidR="003C3B39" w:rsidRPr="00295925" w:rsidRDefault="003C3B39" w:rsidP="003C3B39">
      <w:pPr>
        <w:spacing w:line="360" w:lineRule="auto"/>
        <w:jc w:val="both"/>
        <w:rPr>
          <w:rFonts w:ascii="Times New Roman" w:hAnsi="Times New Roman" w:cs="Times New Roman"/>
          <w:sz w:val="28"/>
          <w:szCs w:val="28"/>
          <w:lang w:val="en-US"/>
        </w:rPr>
      </w:pPr>
      <w:r w:rsidRPr="00295925">
        <w:rPr>
          <w:rFonts w:ascii="Times New Roman" w:hAnsi="Times New Roman" w:cs="Times New Roman"/>
          <w:sz w:val="28"/>
          <w:szCs w:val="28"/>
          <w:lang w:val="en-US"/>
        </w:rPr>
        <w:t xml:space="preserve">16. </w:t>
      </w:r>
      <w:hyperlink r:id="rId12" w:history="1">
        <w:r w:rsidRPr="00295925">
          <w:rPr>
            <w:rStyle w:val="af6"/>
            <w:rFonts w:ascii="Times New Roman" w:hAnsi="Times New Roman" w:cs="Times New Roman"/>
            <w:sz w:val="28"/>
            <w:szCs w:val="28"/>
            <w:lang w:val="en-US"/>
          </w:rPr>
          <w:t>http://indianochka.ru/kultura/holiday/holi.html</w:t>
        </w:r>
      </w:hyperlink>
    </w:p>
    <w:p w:rsidR="003C3B39" w:rsidRPr="00295925" w:rsidRDefault="003C3B39" w:rsidP="003C3B39">
      <w:pPr>
        <w:spacing w:line="360" w:lineRule="auto"/>
        <w:jc w:val="both"/>
        <w:rPr>
          <w:rFonts w:ascii="Times New Roman" w:hAnsi="Times New Roman" w:cs="Times New Roman"/>
          <w:sz w:val="28"/>
          <w:szCs w:val="28"/>
          <w:lang w:val="en-US"/>
        </w:rPr>
      </w:pPr>
      <w:r w:rsidRPr="00295925">
        <w:rPr>
          <w:rFonts w:ascii="Times New Roman" w:hAnsi="Times New Roman" w:cs="Times New Roman"/>
          <w:sz w:val="28"/>
          <w:szCs w:val="28"/>
          <w:lang w:val="en-US"/>
        </w:rPr>
        <w:t xml:space="preserve">17. </w:t>
      </w:r>
      <w:hyperlink r:id="rId13" w:history="1">
        <w:r w:rsidRPr="00295925">
          <w:rPr>
            <w:rStyle w:val="af6"/>
            <w:rFonts w:ascii="Times New Roman" w:hAnsi="Times New Roman" w:cs="Times New Roman"/>
            <w:sz w:val="28"/>
            <w:szCs w:val="28"/>
            <w:lang w:val="en-US"/>
          </w:rPr>
          <w:t>http://5slov.ru/karnaval_v_ivrea_ili_bitva_apelsinov.php</w:t>
        </w:r>
      </w:hyperlink>
    </w:p>
    <w:p w:rsidR="003C3B39" w:rsidRPr="00295925" w:rsidRDefault="003C3B39" w:rsidP="003C3B39">
      <w:pPr>
        <w:spacing w:line="360" w:lineRule="auto"/>
        <w:jc w:val="both"/>
        <w:rPr>
          <w:rFonts w:ascii="Times New Roman" w:hAnsi="Times New Roman" w:cs="Times New Roman"/>
          <w:sz w:val="28"/>
          <w:szCs w:val="28"/>
          <w:lang w:val="en-US"/>
        </w:rPr>
      </w:pPr>
      <w:r w:rsidRPr="00295925">
        <w:rPr>
          <w:rFonts w:ascii="Times New Roman" w:hAnsi="Times New Roman" w:cs="Times New Roman"/>
          <w:sz w:val="28"/>
          <w:szCs w:val="28"/>
          <w:lang w:val="en-US"/>
        </w:rPr>
        <w:t xml:space="preserve">18. </w:t>
      </w:r>
      <w:hyperlink r:id="rId14" w:history="1">
        <w:r w:rsidRPr="00295925">
          <w:rPr>
            <w:rStyle w:val="af6"/>
            <w:rFonts w:ascii="Times New Roman" w:hAnsi="Times New Roman" w:cs="Times New Roman"/>
            <w:sz w:val="28"/>
            <w:szCs w:val="28"/>
            <w:lang w:val="en-US"/>
          </w:rPr>
          <w:t>https://www.moya-planeta.ru/travel/view/rossijskie_prazdniki_ot_karelii_do_kamchatki_16272/</w:t>
        </w:r>
      </w:hyperlink>
    </w:p>
    <w:p w:rsidR="003C3B39" w:rsidRPr="003C3B39" w:rsidRDefault="003C3B39" w:rsidP="003C3B39">
      <w:pPr>
        <w:spacing w:line="360" w:lineRule="auto"/>
        <w:jc w:val="both"/>
        <w:rPr>
          <w:rFonts w:ascii="Times New Roman" w:hAnsi="Times New Roman" w:cs="Times New Roman"/>
          <w:sz w:val="28"/>
          <w:szCs w:val="28"/>
          <w:lang w:val="en-US"/>
        </w:rPr>
      </w:pPr>
      <w:r w:rsidRPr="00295925">
        <w:rPr>
          <w:rFonts w:ascii="Times New Roman" w:hAnsi="Times New Roman" w:cs="Times New Roman"/>
          <w:sz w:val="28"/>
          <w:szCs w:val="28"/>
          <w:lang w:val="en-US"/>
        </w:rPr>
        <w:t xml:space="preserve">19. https://www.moya-planeta.ru/travel/view/rossijskie_prazdniki_ot_karelii_do_kamchatki_16272/     </w:t>
      </w:r>
    </w:p>
    <w:p w:rsidR="003C3B39" w:rsidRPr="003C3B39" w:rsidRDefault="003C3B39" w:rsidP="003C3B39">
      <w:pPr>
        <w:spacing w:line="360" w:lineRule="auto"/>
        <w:jc w:val="both"/>
        <w:rPr>
          <w:rFonts w:ascii="Times New Roman" w:hAnsi="Times New Roman" w:cs="Times New Roman"/>
          <w:sz w:val="28"/>
          <w:szCs w:val="28"/>
          <w:lang w:val="en-US"/>
        </w:rPr>
      </w:pPr>
      <w:r w:rsidRPr="003C3B39">
        <w:rPr>
          <w:rFonts w:ascii="Times New Roman" w:hAnsi="Times New Roman" w:cs="Times New Roman"/>
          <w:sz w:val="28"/>
          <w:szCs w:val="28"/>
          <w:lang w:val="en-US"/>
        </w:rPr>
        <w:t xml:space="preserve">20. </w:t>
      </w:r>
      <w:hyperlink r:id="rId15" w:history="1">
        <w:r w:rsidRPr="003C3B39">
          <w:rPr>
            <w:rStyle w:val="af6"/>
            <w:rFonts w:ascii="Times New Roman" w:hAnsi="Times New Roman" w:cs="Times New Roman"/>
            <w:sz w:val="28"/>
            <w:szCs w:val="28"/>
            <w:lang w:val="en-US"/>
          </w:rPr>
          <w:t>http://nasledie.nbchr.ru/nasledie/obychai/obrjady/</w:t>
        </w:r>
      </w:hyperlink>
      <w:r w:rsidRPr="003C3B39">
        <w:rPr>
          <w:rFonts w:ascii="Times New Roman" w:hAnsi="Times New Roman" w:cs="Times New Roman"/>
          <w:sz w:val="28"/>
          <w:szCs w:val="28"/>
          <w:lang w:val="en-US"/>
        </w:rPr>
        <w:t xml:space="preserve"> </w:t>
      </w:r>
    </w:p>
    <w:p w:rsidR="003C3B39" w:rsidRPr="003C3B39" w:rsidRDefault="003C3B39" w:rsidP="003C3B39">
      <w:pPr>
        <w:spacing w:line="360" w:lineRule="auto"/>
        <w:jc w:val="both"/>
        <w:rPr>
          <w:rFonts w:ascii="Times New Roman" w:hAnsi="Times New Roman" w:cs="Times New Roman"/>
          <w:sz w:val="28"/>
          <w:szCs w:val="28"/>
          <w:lang w:val="en-US"/>
        </w:rPr>
      </w:pPr>
      <w:r w:rsidRPr="003C3B39">
        <w:rPr>
          <w:rFonts w:ascii="Times New Roman" w:hAnsi="Times New Roman" w:cs="Times New Roman"/>
          <w:sz w:val="28"/>
          <w:szCs w:val="28"/>
          <w:lang w:val="en-US"/>
        </w:rPr>
        <w:t>21. http://interkavkaz.info/698-pohischenie-nevesty-na-kavkaze.html</w:t>
      </w:r>
    </w:p>
    <w:p w:rsidR="003C3B39" w:rsidRPr="003C3B39" w:rsidRDefault="003C3B39" w:rsidP="003C3B39">
      <w:pPr>
        <w:spacing w:line="360" w:lineRule="auto"/>
        <w:jc w:val="both"/>
        <w:rPr>
          <w:rFonts w:ascii="Times New Roman" w:hAnsi="Times New Roman" w:cs="Times New Roman"/>
          <w:sz w:val="28"/>
          <w:szCs w:val="28"/>
          <w:lang w:val="en-US"/>
        </w:rPr>
      </w:pPr>
      <w:r w:rsidRPr="003C3B39">
        <w:rPr>
          <w:rFonts w:ascii="Times New Roman" w:hAnsi="Times New Roman" w:cs="Times New Roman"/>
          <w:sz w:val="28"/>
          <w:szCs w:val="28"/>
          <w:lang w:val="en-US"/>
        </w:rPr>
        <w:t>22</w:t>
      </w:r>
      <w:proofErr w:type="gramStart"/>
      <w:r w:rsidRPr="003C3B39">
        <w:rPr>
          <w:rFonts w:ascii="Times New Roman" w:hAnsi="Times New Roman" w:cs="Times New Roman"/>
          <w:sz w:val="28"/>
          <w:szCs w:val="28"/>
          <w:lang w:val="en-US"/>
        </w:rPr>
        <w:t>.http</w:t>
      </w:r>
      <w:proofErr w:type="gramEnd"/>
      <w:r w:rsidRPr="003C3B39">
        <w:rPr>
          <w:rFonts w:ascii="Times New Roman" w:hAnsi="Times New Roman" w:cs="Times New Roman"/>
          <w:sz w:val="28"/>
          <w:szCs w:val="28"/>
          <w:lang w:val="en-US"/>
        </w:rPr>
        <w:t>://slavyanskaya-kultura.ru/prazdniki/chuvashskie-prazdniki-i-obrjady.html</w:t>
      </w:r>
    </w:p>
    <w:p w:rsidR="003C3B39" w:rsidRPr="00C878C0" w:rsidRDefault="003C3B39" w:rsidP="003C3B39">
      <w:pPr>
        <w:spacing w:line="360" w:lineRule="auto"/>
        <w:jc w:val="both"/>
        <w:rPr>
          <w:rFonts w:ascii="Times New Roman" w:hAnsi="Times New Roman" w:cs="Times New Roman"/>
          <w:sz w:val="28"/>
          <w:szCs w:val="28"/>
          <w:lang w:val="en-US"/>
        </w:rPr>
      </w:pPr>
      <w:r w:rsidRPr="00C878C0">
        <w:rPr>
          <w:rFonts w:ascii="Times New Roman" w:hAnsi="Times New Roman" w:cs="Times New Roman"/>
          <w:sz w:val="28"/>
          <w:szCs w:val="28"/>
          <w:lang w:val="en-US"/>
        </w:rPr>
        <w:t>23</w:t>
      </w:r>
      <w:proofErr w:type="gramStart"/>
      <w:r w:rsidRPr="00C878C0">
        <w:rPr>
          <w:rFonts w:ascii="Times New Roman" w:hAnsi="Times New Roman" w:cs="Times New Roman"/>
          <w:sz w:val="28"/>
          <w:szCs w:val="28"/>
          <w:lang w:val="en-US"/>
        </w:rPr>
        <w:t>.</w:t>
      </w:r>
      <w:proofErr w:type="gramEnd"/>
      <w:r w:rsidR="006B04DC">
        <w:fldChar w:fldCharType="begin"/>
      </w:r>
      <w:r w:rsidR="006B04DC" w:rsidRPr="00C878C0">
        <w:rPr>
          <w:lang w:val="en-US"/>
        </w:rPr>
        <w:instrText>HYPERLINK "https://www.iarmenia.org/ru/%D0%B0%D1%80%D0%BC%D1%8F%D0%BD%D1%81%D0%BA%D0%B8%D0%B5-%D0%BF%D1%80%D0%B0%D0%B7%D0%B4%D0%BD%D0%B8%D0%BA%D0%B8/"</w:instrText>
      </w:r>
      <w:r w:rsidR="006B04DC">
        <w:fldChar w:fldCharType="separate"/>
      </w:r>
      <w:r w:rsidRPr="00C878C0">
        <w:rPr>
          <w:rStyle w:val="af6"/>
          <w:rFonts w:ascii="Times New Roman" w:hAnsi="Times New Roman" w:cs="Times New Roman"/>
          <w:sz w:val="28"/>
          <w:szCs w:val="28"/>
          <w:lang w:val="en-US"/>
        </w:rPr>
        <w:t>https://www.iarmenia.org/ru/%D0%B0%D1%80%D0%BC%D1%8F%D0%BD%D1%81%D0%BA%D0%B8%D0%B5-%D0%BF%D1%80%D0%B0%D0%B7%D0%B4%D0%BD%D0%B8%D0%BA%D0%B8/</w:t>
      </w:r>
      <w:r w:rsidR="006B04DC">
        <w:fldChar w:fldCharType="end"/>
      </w:r>
    </w:p>
    <w:p w:rsidR="003C3B39" w:rsidRPr="00C878C0" w:rsidRDefault="003C3B39" w:rsidP="003C3B39">
      <w:pPr>
        <w:spacing w:line="360" w:lineRule="auto"/>
        <w:jc w:val="both"/>
        <w:rPr>
          <w:lang w:val="en-US"/>
        </w:rPr>
      </w:pPr>
      <w:r w:rsidRPr="00C878C0">
        <w:rPr>
          <w:rFonts w:ascii="Times New Roman" w:hAnsi="Times New Roman" w:cs="Times New Roman"/>
          <w:sz w:val="28"/>
          <w:szCs w:val="28"/>
          <w:lang w:val="en-US"/>
        </w:rPr>
        <w:lastRenderedPageBreak/>
        <w:t>24</w:t>
      </w:r>
      <w:proofErr w:type="gramStart"/>
      <w:r w:rsidRPr="00C878C0">
        <w:rPr>
          <w:rFonts w:ascii="Times New Roman" w:hAnsi="Times New Roman" w:cs="Times New Roman"/>
          <w:sz w:val="28"/>
          <w:szCs w:val="28"/>
          <w:lang w:val="en-US"/>
        </w:rPr>
        <w:t>.https</w:t>
      </w:r>
      <w:proofErr w:type="gramEnd"/>
      <w:r w:rsidRPr="00C878C0">
        <w:rPr>
          <w:rFonts w:ascii="Times New Roman" w:hAnsi="Times New Roman" w:cs="Times New Roman"/>
          <w:sz w:val="28"/>
          <w:szCs w:val="28"/>
          <w:lang w:val="en-US"/>
        </w:rPr>
        <w:t>://www.advantour.com/rus/kazakhstan/national-holidays/nauryz.htm</w:t>
      </w:r>
      <w:r w:rsidRPr="00C878C0">
        <w:rPr>
          <w:lang w:val="en-US"/>
        </w:rPr>
        <w:t xml:space="preserve"> </w:t>
      </w:r>
    </w:p>
    <w:p w:rsidR="003C3B39" w:rsidRPr="00D74DB5" w:rsidRDefault="003C3B39" w:rsidP="003C3B39">
      <w:pPr>
        <w:spacing w:line="360" w:lineRule="auto"/>
        <w:jc w:val="both"/>
        <w:rPr>
          <w:rFonts w:ascii="Times New Roman" w:hAnsi="Times New Roman" w:cs="Times New Roman"/>
          <w:sz w:val="28"/>
          <w:szCs w:val="28"/>
        </w:rPr>
      </w:pPr>
      <w:r>
        <w:t>25.</w:t>
      </w:r>
      <w:r w:rsidRPr="00D74DB5">
        <w:rPr>
          <w:rFonts w:ascii="Times New Roman" w:hAnsi="Times New Roman" w:cs="Times New Roman"/>
          <w:sz w:val="28"/>
          <w:szCs w:val="28"/>
        </w:rPr>
        <w:t>Разработка элективного курса "Сто языко</w:t>
      </w:r>
      <w:proofErr w:type="gramStart"/>
      <w:r w:rsidRPr="00D74DB5">
        <w:rPr>
          <w:rFonts w:ascii="Times New Roman" w:hAnsi="Times New Roman" w:cs="Times New Roman"/>
          <w:sz w:val="28"/>
          <w:szCs w:val="28"/>
        </w:rPr>
        <w:t>в-</w:t>
      </w:r>
      <w:proofErr w:type="gramEnd"/>
      <w:r w:rsidRPr="00D74DB5">
        <w:rPr>
          <w:rFonts w:ascii="Times New Roman" w:hAnsi="Times New Roman" w:cs="Times New Roman"/>
          <w:sz w:val="28"/>
          <w:szCs w:val="28"/>
        </w:rPr>
        <w:t xml:space="preserve"> со народов"</w:t>
      </w:r>
    </w:p>
    <w:p w:rsidR="003C3B39" w:rsidRPr="00D74DB5" w:rsidRDefault="003C3B39" w:rsidP="003C3B39">
      <w:pPr>
        <w:spacing w:line="360" w:lineRule="auto"/>
        <w:jc w:val="both"/>
        <w:rPr>
          <w:rFonts w:ascii="Times New Roman" w:hAnsi="Times New Roman" w:cs="Times New Roman"/>
          <w:sz w:val="28"/>
          <w:szCs w:val="28"/>
          <w:lang w:val="en-US"/>
        </w:rPr>
      </w:pPr>
      <w:proofErr w:type="spellStart"/>
      <w:proofErr w:type="gramStart"/>
      <w:r w:rsidRPr="00D74DB5">
        <w:rPr>
          <w:rFonts w:ascii="Times New Roman" w:hAnsi="Times New Roman" w:cs="Times New Roman"/>
          <w:sz w:val="28"/>
          <w:szCs w:val="28"/>
          <w:lang w:val="en-US"/>
        </w:rPr>
        <w:t>infourok.ru›razrabotka-elektivnogo-kursa</w:t>
      </w:r>
      <w:proofErr w:type="spellEnd"/>
      <w:r w:rsidRPr="00D74DB5">
        <w:rPr>
          <w:rFonts w:ascii="Times New Roman" w:hAnsi="Times New Roman" w:cs="Times New Roman"/>
          <w:sz w:val="28"/>
          <w:szCs w:val="28"/>
          <w:lang w:val="en-US"/>
        </w:rPr>
        <w:t>…</w:t>
      </w:r>
      <w:proofErr w:type="spellStart"/>
      <w:proofErr w:type="gramEnd"/>
      <w:r w:rsidRPr="00D74DB5">
        <w:rPr>
          <w:rFonts w:ascii="Times New Roman" w:hAnsi="Times New Roman" w:cs="Times New Roman"/>
          <w:sz w:val="28"/>
          <w:szCs w:val="28"/>
          <w:lang w:val="en-US"/>
        </w:rPr>
        <w:t>narodov</w:t>
      </w:r>
      <w:proofErr w:type="spellEnd"/>
    </w:p>
    <w:p w:rsidR="003C3B39" w:rsidRPr="00D74DB5" w:rsidRDefault="003C3B39" w:rsidP="003C3B39">
      <w:pPr>
        <w:spacing w:line="360" w:lineRule="auto"/>
        <w:jc w:val="both"/>
        <w:rPr>
          <w:rFonts w:ascii="Times New Roman" w:hAnsi="Times New Roman" w:cs="Times New Roman"/>
          <w:sz w:val="28"/>
          <w:szCs w:val="28"/>
          <w:lang w:val="en-US"/>
        </w:rPr>
      </w:pPr>
    </w:p>
    <w:p w:rsidR="003C3B39" w:rsidRPr="00D74DB5" w:rsidRDefault="003C3B39" w:rsidP="003C3B39">
      <w:pPr>
        <w:spacing w:line="360" w:lineRule="auto"/>
        <w:jc w:val="both"/>
        <w:rPr>
          <w:rFonts w:ascii="Times New Roman" w:hAnsi="Times New Roman" w:cs="Times New Roman"/>
          <w:sz w:val="28"/>
          <w:szCs w:val="28"/>
          <w:lang w:val="en-US"/>
        </w:rPr>
      </w:pPr>
    </w:p>
    <w:p w:rsidR="003C3B39" w:rsidRPr="00D74DB5" w:rsidRDefault="003C3B39" w:rsidP="003C3B39">
      <w:pPr>
        <w:spacing w:line="360" w:lineRule="auto"/>
        <w:jc w:val="both"/>
        <w:rPr>
          <w:rFonts w:ascii="Times New Roman" w:hAnsi="Times New Roman" w:cs="Times New Roman"/>
          <w:sz w:val="28"/>
          <w:szCs w:val="28"/>
          <w:lang w:val="en-US"/>
        </w:rPr>
      </w:pPr>
    </w:p>
    <w:p w:rsidR="003C3B39" w:rsidRPr="00D74DB5" w:rsidRDefault="003C3B39" w:rsidP="003C3B39">
      <w:pPr>
        <w:spacing w:line="360" w:lineRule="auto"/>
        <w:jc w:val="both"/>
        <w:rPr>
          <w:rFonts w:ascii="Times New Roman" w:hAnsi="Times New Roman" w:cs="Times New Roman"/>
          <w:sz w:val="28"/>
          <w:szCs w:val="28"/>
          <w:lang w:val="en-US"/>
        </w:rPr>
      </w:pPr>
    </w:p>
    <w:p w:rsidR="003C3B39" w:rsidRPr="00D74DB5" w:rsidRDefault="003C3B39" w:rsidP="003C3B39">
      <w:pPr>
        <w:spacing w:line="360" w:lineRule="auto"/>
        <w:jc w:val="both"/>
        <w:rPr>
          <w:rFonts w:ascii="Times New Roman" w:hAnsi="Times New Roman" w:cs="Times New Roman"/>
          <w:sz w:val="28"/>
          <w:szCs w:val="28"/>
          <w:lang w:val="en-US"/>
        </w:rPr>
      </w:pPr>
    </w:p>
    <w:p w:rsidR="003C3B39" w:rsidRPr="00D74DB5" w:rsidRDefault="003C3B39" w:rsidP="003C3B39">
      <w:pPr>
        <w:spacing w:line="360" w:lineRule="auto"/>
        <w:jc w:val="both"/>
        <w:rPr>
          <w:rFonts w:ascii="Times New Roman" w:hAnsi="Times New Roman" w:cs="Times New Roman"/>
          <w:sz w:val="28"/>
          <w:szCs w:val="28"/>
          <w:lang w:val="en-US"/>
        </w:rPr>
      </w:pPr>
    </w:p>
    <w:p w:rsidR="003C3B39" w:rsidRPr="00D74DB5" w:rsidRDefault="003C3B39" w:rsidP="003C3B39">
      <w:pPr>
        <w:spacing w:line="360" w:lineRule="auto"/>
        <w:jc w:val="both"/>
        <w:rPr>
          <w:rFonts w:ascii="Times New Roman" w:hAnsi="Times New Roman" w:cs="Times New Roman"/>
          <w:sz w:val="28"/>
          <w:szCs w:val="28"/>
          <w:lang w:val="en-US"/>
        </w:rPr>
      </w:pPr>
    </w:p>
    <w:p w:rsidR="003C3B39" w:rsidRPr="00D74DB5" w:rsidRDefault="003C3B39" w:rsidP="003C3B39">
      <w:pPr>
        <w:spacing w:line="360" w:lineRule="auto"/>
        <w:jc w:val="both"/>
        <w:rPr>
          <w:rFonts w:ascii="Times New Roman" w:hAnsi="Times New Roman" w:cs="Times New Roman"/>
          <w:sz w:val="28"/>
          <w:szCs w:val="28"/>
          <w:lang w:val="en-US"/>
        </w:rPr>
      </w:pPr>
    </w:p>
    <w:sectPr w:rsidR="003C3B39" w:rsidRPr="00D74DB5" w:rsidSect="003C3B39">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8703E"/>
    <w:multiLevelType w:val="hybridMultilevel"/>
    <w:tmpl w:val="AA063974"/>
    <w:lvl w:ilvl="0" w:tplc="0419000F">
      <w:start w:val="1"/>
      <w:numFmt w:val="decimal"/>
      <w:lvlText w:val="%1."/>
      <w:lvlJc w:val="left"/>
      <w:pPr>
        <w:ind w:left="360" w:hanging="360"/>
      </w:pPr>
    </w:lvl>
    <w:lvl w:ilvl="1" w:tplc="1BEEFC28">
      <w:start w:val="1"/>
      <w:numFmt w:val="bullet"/>
      <w:lvlText w:val=""/>
      <w:lvlJc w:val="left"/>
      <w:pPr>
        <w:ind w:left="1080" w:hanging="360"/>
      </w:pPr>
      <w:rPr>
        <w:rFonts w:ascii="Symbol" w:hAnsi="Symbol"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C037341"/>
    <w:multiLevelType w:val="hybridMultilevel"/>
    <w:tmpl w:val="A41C3D60"/>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doNotDisplayPageBoundaries/>
  <w:proofState w:spelling="clean" w:grammar="clean"/>
  <w:defaultTabStop w:val="708"/>
  <w:drawingGridHorizontalSpacing w:val="110"/>
  <w:displayHorizontalDrawingGridEvery w:val="2"/>
  <w:characterSpacingControl w:val="doNotCompress"/>
  <w:compat>
    <w:useFELayout/>
  </w:compat>
  <w:rsids>
    <w:rsidRoot w:val="003C3B39"/>
    <w:rsid w:val="00172F7D"/>
    <w:rsid w:val="001B0D4E"/>
    <w:rsid w:val="001B3926"/>
    <w:rsid w:val="002652B7"/>
    <w:rsid w:val="00292304"/>
    <w:rsid w:val="003C3B39"/>
    <w:rsid w:val="004026EE"/>
    <w:rsid w:val="00635795"/>
    <w:rsid w:val="006B04DC"/>
    <w:rsid w:val="007F2AB5"/>
    <w:rsid w:val="008E4E83"/>
    <w:rsid w:val="009039B4"/>
    <w:rsid w:val="00981449"/>
    <w:rsid w:val="00C42EDF"/>
    <w:rsid w:val="00C878C0"/>
    <w:rsid w:val="00DF7B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3B39"/>
    <w:pPr>
      <w:spacing w:after="200" w:line="276" w:lineRule="auto"/>
      <w:ind w:firstLine="0"/>
    </w:pPr>
    <w:rPr>
      <w:lang w:val="ru-RU" w:eastAsia="ru-RU" w:bidi="ar-SA"/>
    </w:rPr>
  </w:style>
  <w:style w:type="paragraph" w:styleId="1">
    <w:name w:val="heading 1"/>
    <w:basedOn w:val="a"/>
    <w:next w:val="a"/>
    <w:link w:val="10"/>
    <w:uiPriority w:val="9"/>
    <w:qFormat/>
    <w:rsid w:val="001B0D4E"/>
    <w:pPr>
      <w:pBdr>
        <w:bottom w:val="single" w:sz="12" w:space="1" w:color="365F91" w:themeColor="accent1" w:themeShade="BF"/>
      </w:pBdr>
      <w:spacing w:before="600" w:after="8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unhideWhenUsed/>
    <w:qFormat/>
    <w:rsid w:val="001B0D4E"/>
    <w:pPr>
      <w:pBdr>
        <w:bottom w:val="single" w:sz="8" w:space="1" w:color="4F81BD" w:themeColor="accent1"/>
      </w:pBdr>
      <w:spacing w:before="200" w:after="8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semiHidden/>
    <w:unhideWhenUsed/>
    <w:qFormat/>
    <w:rsid w:val="001B0D4E"/>
    <w:pPr>
      <w:pBdr>
        <w:bottom w:val="single" w:sz="4" w:space="1" w:color="95B3D7" w:themeColor="accent1" w:themeTint="99"/>
      </w:pBdr>
      <w:spacing w:before="200" w:after="8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semiHidden/>
    <w:unhideWhenUsed/>
    <w:qFormat/>
    <w:rsid w:val="001B0D4E"/>
    <w:pPr>
      <w:pBdr>
        <w:bottom w:val="single" w:sz="4" w:space="2" w:color="B8CCE4" w:themeColor="accent1" w:themeTint="66"/>
      </w:pBdr>
      <w:spacing w:before="200" w:after="8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semiHidden/>
    <w:unhideWhenUsed/>
    <w:qFormat/>
    <w:rsid w:val="001B0D4E"/>
    <w:pPr>
      <w:spacing w:before="200" w:after="8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semiHidden/>
    <w:unhideWhenUsed/>
    <w:qFormat/>
    <w:rsid w:val="001B0D4E"/>
    <w:pPr>
      <w:spacing w:before="280" w:after="10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1B0D4E"/>
    <w:pPr>
      <w:spacing w:before="320" w:after="10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1B0D4E"/>
    <w:pPr>
      <w:spacing w:before="320" w:after="10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1B0D4E"/>
    <w:pPr>
      <w:spacing w:before="320" w:after="10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B0D4E"/>
    <w:rPr>
      <w:rFonts w:asciiTheme="majorHAnsi" w:eastAsiaTheme="majorEastAsia" w:hAnsiTheme="majorHAnsi" w:cstheme="majorBidi"/>
      <w:b/>
      <w:bCs/>
      <w:color w:val="365F91" w:themeColor="accent1" w:themeShade="BF"/>
      <w:sz w:val="24"/>
      <w:szCs w:val="24"/>
    </w:rPr>
  </w:style>
  <w:style w:type="character" w:customStyle="1" w:styleId="20">
    <w:name w:val="Заголовок 2 Знак"/>
    <w:basedOn w:val="a0"/>
    <w:link w:val="2"/>
    <w:uiPriority w:val="9"/>
    <w:rsid w:val="001B0D4E"/>
    <w:rPr>
      <w:rFonts w:asciiTheme="majorHAnsi" w:eastAsiaTheme="majorEastAsia" w:hAnsiTheme="majorHAnsi" w:cstheme="majorBidi"/>
      <w:color w:val="365F91" w:themeColor="accent1" w:themeShade="BF"/>
      <w:sz w:val="24"/>
      <w:szCs w:val="24"/>
    </w:rPr>
  </w:style>
  <w:style w:type="character" w:customStyle="1" w:styleId="30">
    <w:name w:val="Заголовок 3 Знак"/>
    <w:basedOn w:val="a0"/>
    <w:link w:val="3"/>
    <w:uiPriority w:val="9"/>
    <w:semiHidden/>
    <w:rsid w:val="001B0D4E"/>
    <w:rPr>
      <w:rFonts w:asciiTheme="majorHAnsi" w:eastAsiaTheme="majorEastAsia" w:hAnsiTheme="majorHAnsi" w:cstheme="majorBidi"/>
      <w:color w:val="4F81BD" w:themeColor="accent1"/>
      <w:sz w:val="24"/>
      <w:szCs w:val="24"/>
    </w:rPr>
  </w:style>
  <w:style w:type="character" w:customStyle="1" w:styleId="40">
    <w:name w:val="Заголовок 4 Знак"/>
    <w:basedOn w:val="a0"/>
    <w:link w:val="4"/>
    <w:uiPriority w:val="9"/>
    <w:semiHidden/>
    <w:rsid w:val="001B0D4E"/>
    <w:rPr>
      <w:rFonts w:asciiTheme="majorHAnsi" w:eastAsiaTheme="majorEastAsia" w:hAnsiTheme="majorHAnsi" w:cstheme="majorBidi"/>
      <w:i/>
      <w:iCs/>
      <w:color w:val="4F81BD" w:themeColor="accent1"/>
      <w:sz w:val="24"/>
      <w:szCs w:val="24"/>
    </w:rPr>
  </w:style>
  <w:style w:type="character" w:customStyle="1" w:styleId="50">
    <w:name w:val="Заголовок 5 Знак"/>
    <w:basedOn w:val="a0"/>
    <w:link w:val="5"/>
    <w:uiPriority w:val="9"/>
    <w:semiHidden/>
    <w:rsid w:val="001B0D4E"/>
    <w:rPr>
      <w:rFonts w:asciiTheme="majorHAnsi" w:eastAsiaTheme="majorEastAsia" w:hAnsiTheme="majorHAnsi" w:cstheme="majorBidi"/>
      <w:color w:val="4F81BD" w:themeColor="accent1"/>
    </w:rPr>
  </w:style>
  <w:style w:type="character" w:customStyle="1" w:styleId="60">
    <w:name w:val="Заголовок 6 Знак"/>
    <w:basedOn w:val="a0"/>
    <w:link w:val="6"/>
    <w:uiPriority w:val="9"/>
    <w:semiHidden/>
    <w:rsid w:val="001B0D4E"/>
    <w:rPr>
      <w:rFonts w:asciiTheme="majorHAnsi" w:eastAsiaTheme="majorEastAsia" w:hAnsiTheme="majorHAnsi" w:cstheme="majorBidi"/>
      <w:i/>
      <w:iCs/>
      <w:color w:val="4F81BD" w:themeColor="accent1"/>
    </w:rPr>
  </w:style>
  <w:style w:type="character" w:customStyle="1" w:styleId="70">
    <w:name w:val="Заголовок 7 Знак"/>
    <w:basedOn w:val="a0"/>
    <w:link w:val="7"/>
    <w:uiPriority w:val="9"/>
    <w:semiHidden/>
    <w:rsid w:val="001B0D4E"/>
    <w:rPr>
      <w:rFonts w:asciiTheme="majorHAnsi" w:eastAsiaTheme="majorEastAsia" w:hAnsiTheme="majorHAnsi" w:cstheme="majorBidi"/>
      <w:b/>
      <w:bCs/>
      <w:color w:val="9BBB59" w:themeColor="accent3"/>
      <w:sz w:val="20"/>
      <w:szCs w:val="20"/>
    </w:rPr>
  </w:style>
  <w:style w:type="character" w:customStyle="1" w:styleId="80">
    <w:name w:val="Заголовок 8 Знак"/>
    <w:basedOn w:val="a0"/>
    <w:link w:val="8"/>
    <w:uiPriority w:val="9"/>
    <w:semiHidden/>
    <w:rsid w:val="001B0D4E"/>
    <w:rPr>
      <w:rFonts w:asciiTheme="majorHAnsi" w:eastAsiaTheme="majorEastAsia" w:hAnsiTheme="majorHAnsi" w:cstheme="majorBidi"/>
      <w:b/>
      <w:bCs/>
      <w:i/>
      <w:iCs/>
      <w:color w:val="9BBB59" w:themeColor="accent3"/>
      <w:sz w:val="20"/>
      <w:szCs w:val="20"/>
    </w:rPr>
  </w:style>
  <w:style w:type="character" w:customStyle="1" w:styleId="90">
    <w:name w:val="Заголовок 9 Знак"/>
    <w:basedOn w:val="a0"/>
    <w:link w:val="9"/>
    <w:uiPriority w:val="9"/>
    <w:semiHidden/>
    <w:rsid w:val="001B0D4E"/>
    <w:rPr>
      <w:rFonts w:asciiTheme="majorHAnsi" w:eastAsiaTheme="majorEastAsia" w:hAnsiTheme="majorHAnsi" w:cstheme="majorBidi"/>
      <w:i/>
      <w:iCs/>
      <w:color w:val="9BBB59" w:themeColor="accent3"/>
      <w:sz w:val="20"/>
      <w:szCs w:val="20"/>
    </w:rPr>
  </w:style>
  <w:style w:type="paragraph" w:styleId="a3">
    <w:name w:val="caption"/>
    <w:basedOn w:val="a"/>
    <w:next w:val="a"/>
    <w:uiPriority w:val="35"/>
    <w:semiHidden/>
    <w:unhideWhenUsed/>
    <w:qFormat/>
    <w:rsid w:val="001B0D4E"/>
    <w:rPr>
      <w:b/>
      <w:bCs/>
      <w:sz w:val="18"/>
      <w:szCs w:val="18"/>
    </w:rPr>
  </w:style>
  <w:style w:type="paragraph" w:styleId="a4">
    <w:name w:val="Title"/>
    <w:basedOn w:val="a"/>
    <w:next w:val="a"/>
    <w:link w:val="a5"/>
    <w:uiPriority w:val="10"/>
    <w:qFormat/>
    <w:rsid w:val="001B0D4E"/>
    <w:pPr>
      <w:pBdr>
        <w:top w:val="single" w:sz="8" w:space="10" w:color="A7BFDE" w:themeColor="accent1" w:themeTint="7F"/>
        <w:bottom w:val="single" w:sz="24" w:space="15" w:color="9BBB59" w:themeColor="accent3"/>
      </w:pBdr>
      <w:jc w:val="center"/>
    </w:pPr>
    <w:rPr>
      <w:rFonts w:asciiTheme="majorHAnsi" w:eastAsiaTheme="majorEastAsia" w:hAnsiTheme="majorHAnsi" w:cstheme="majorBidi"/>
      <w:i/>
      <w:iCs/>
      <w:color w:val="243F60" w:themeColor="accent1" w:themeShade="7F"/>
      <w:sz w:val="60"/>
      <w:szCs w:val="60"/>
    </w:rPr>
  </w:style>
  <w:style w:type="character" w:customStyle="1" w:styleId="a5">
    <w:name w:val="Название Знак"/>
    <w:basedOn w:val="a0"/>
    <w:link w:val="a4"/>
    <w:uiPriority w:val="10"/>
    <w:rsid w:val="001B0D4E"/>
    <w:rPr>
      <w:rFonts w:asciiTheme="majorHAnsi" w:eastAsiaTheme="majorEastAsia" w:hAnsiTheme="majorHAnsi" w:cstheme="majorBidi"/>
      <w:i/>
      <w:iCs/>
      <w:color w:val="243F60" w:themeColor="accent1" w:themeShade="7F"/>
      <w:sz w:val="60"/>
      <w:szCs w:val="60"/>
    </w:rPr>
  </w:style>
  <w:style w:type="paragraph" w:styleId="a6">
    <w:name w:val="Subtitle"/>
    <w:basedOn w:val="a"/>
    <w:next w:val="a"/>
    <w:link w:val="a7"/>
    <w:uiPriority w:val="11"/>
    <w:qFormat/>
    <w:rsid w:val="001B0D4E"/>
    <w:pPr>
      <w:spacing w:before="200" w:after="900"/>
      <w:jc w:val="right"/>
    </w:pPr>
    <w:rPr>
      <w:i/>
      <w:iCs/>
      <w:sz w:val="24"/>
      <w:szCs w:val="24"/>
    </w:rPr>
  </w:style>
  <w:style w:type="character" w:customStyle="1" w:styleId="a7">
    <w:name w:val="Подзаголовок Знак"/>
    <w:basedOn w:val="a0"/>
    <w:link w:val="a6"/>
    <w:uiPriority w:val="11"/>
    <w:rsid w:val="001B0D4E"/>
    <w:rPr>
      <w:rFonts w:asciiTheme="minorHAnsi"/>
      <w:i/>
      <w:iCs/>
      <w:sz w:val="24"/>
      <w:szCs w:val="24"/>
    </w:rPr>
  </w:style>
  <w:style w:type="character" w:styleId="a8">
    <w:name w:val="Strong"/>
    <w:basedOn w:val="a0"/>
    <w:uiPriority w:val="22"/>
    <w:qFormat/>
    <w:rsid w:val="001B0D4E"/>
    <w:rPr>
      <w:b/>
      <w:bCs/>
      <w:spacing w:val="0"/>
    </w:rPr>
  </w:style>
  <w:style w:type="character" w:styleId="a9">
    <w:name w:val="Emphasis"/>
    <w:uiPriority w:val="20"/>
    <w:qFormat/>
    <w:rsid w:val="001B0D4E"/>
    <w:rPr>
      <w:b/>
      <w:bCs/>
      <w:i/>
      <w:iCs/>
      <w:color w:val="5A5A5A" w:themeColor="text1" w:themeTint="A5"/>
    </w:rPr>
  </w:style>
  <w:style w:type="paragraph" w:styleId="aa">
    <w:name w:val="No Spacing"/>
    <w:basedOn w:val="a"/>
    <w:link w:val="ab"/>
    <w:uiPriority w:val="1"/>
    <w:qFormat/>
    <w:rsid w:val="001B0D4E"/>
  </w:style>
  <w:style w:type="character" w:customStyle="1" w:styleId="ab">
    <w:name w:val="Без интервала Знак"/>
    <w:basedOn w:val="a0"/>
    <w:link w:val="aa"/>
    <w:uiPriority w:val="1"/>
    <w:rsid w:val="001B0D4E"/>
  </w:style>
  <w:style w:type="paragraph" w:styleId="ac">
    <w:name w:val="List Paragraph"/>
    <w:basedOn w:val="a"/>
    <w:uiPriority w:val="34"/>
    <w:qFormat/>
    <w:rsid w:val="001B0D4E"/>
    <w:pPr>
      <w:ind w:left="720"/>
      <w:contextualSpacing/>
    </w:pPr>
  </w:style>
  <w:style w:type="paragraph" w:styleId="21">
    <w:name w:val="Quote"/>
    <w:basedOn w:val="a"/>
    <w:next w:val="a"/>
    <w:link w:val="22"/>
    <w:uiPriority w:val="29"/>
    <w:qFormat/>
    <w:rsid w:val="001B0D4E"/>
    <w:rPr>
      <w:rFonts w:asciiTheme="majorHAnsi" w:eastAsiaTheme="majorEastAsia" w:hAnsiTheme="majorHAnsi" w:cstheme="majorBidi"/>
      <w:i/>
      <w:iCs/>
      <w:color w:val="5A5A5A" w:themeColor="text1" w:themeTint="A5"/>
    </w:rPr>
  </w:style>
  <w:style w:type="character" w:customStyle="1" w:styleId="22">
    <w:name w:val="Цитата 2 Знак"/>
    <w:basedOn w:val="a0"/>
    <w:link w:val="21"/>
    <w:uiPriority w:val="29"/>
    <w:rsid w:val="001B0D4E"/>
    <w:rPr>
      <w:rFonts w:asciiTheme="majorHAnsi" w:eastAsiaTheme="majorEastAsia" w:hAnsiTheme="majorHAnsi" w:cstheme="majorBidi"/>
      <w:i/>
      <w:iCs/>
      <w:color w:val="5A5A5A" w:themeColor="text1" w:themeTint="A5"/>
    </w:rPr>
  </w:style>
  <w:style w:type="paragraph" w:styleId="ad">
    <w:name w:val="Intense Quote"/>
    <w:basedOn w:val="a"/>
    <w:next w:val="a"/>
    <w:link w:val="ae"/>
    <w:uiPriority w:val="30"/>
    <w:qFormat/>
    <w:rsid w:val="001B0D4E"/>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ae">
    <w:name w:val="Выделенная цитата Знак"/>
    <w:basedOn w:val="a0"/>
    <w:link w:val="ad"/>
    <w:uiPriority w:val="30"/>
    <w:rsid w:val="001B0D4E"/>
    <w:rPr>
      <w:rFonts w:asciiTheme="majorHAnsi" w:eastAsiaTheme="majorEastAsia" w:hAnsiTheme="majorHAnsi" w:cstheme="majorBidi"/>
      <w:i/>
      <w:iCs/>
      <w:color w:val="FFFFFF" w:themeColor="background1"/>
      <w:sz w:val="24"/>
      <w:szCs w:val="24"/>
      <w:shd w:val="clear" w:color="auto" w:fill="4F81BD" w:themeFill="accent1"/>
    </w:rPr>
  </w:style>
  <w:style w:type="character" w:styleId="af">
    <w:name w:val="Subtle Emphasis"/>
    <w:uiPriority w:val="19"/>
    <w:qFormat/>
    <w:rsid w:val="001B0D4E"/>
    <w:rPr>
      <w:i/>
      <w:iCs/>
      <w:color w:val="5A5A5A" w:themeColor="text1" w:themeTint="A5"/>
    </w:rPr>
  </w:style>
  <w:style w:type="character" w:styleId="af0">
    <w:name w:val="Intense Emphasis"/>
    <w:uiPriority w:val="21"/>
    <w:qFormat/>
    <w:rsid w:val="001B0D4E"/>
    <w:rPr>
      <w:b/>
      <w:bCs/>
      <w:i/>
      <w:iCs/>
      <w:color w:val="4F81BD" w:themeColor="accent1"/>
      <w:sz w:val="22"/>
      <w:szCs w:val="22"/>
    </w:rPr>
  </w:style>
  <w:style w:type="character" w:styleId="af1">
    <w:name w:val="Subtle Reference"/>
    <w:uiPriority w:val="31"/>
    <w:qFormat/>
    <w:rsid w:val="001B0D4E"/>
    <w:rPr>
      <w:color w:val="auto"/>
      <w:u w:val="single" w:color="9BBB59" w:themeColor="accent3"/>
    </w:rPr>
  </w:style>
  <w:style w:type="character" w:styleId="af2">
    <w:name w:val="Intense Reference"/>
    <w:basedOn w:val="a0"/>
    <w:uiPriority w:val="32"/>
    <w:qFormat/>
    <w:rsid w:val="001B0D4E"/>
    <w:rPr>
      <w:b/>
      <w:bCs/>
      <w:color w:val="76923C" w:themeColor="accent3" w:themeShade="BF"/>
      <w:u w:val="single" w:color="9BBB59" w:themeColor="accent3"/>
    </w:rPr>
  </w:style>
  <w:style w:type="character" w:styleId="af3">
    <w:name w:val="Book Title"/>
    <w:basedOn w:val="a0"/>
    <w:uiPriority w:val="33"/>
    <w:qFormat/>
    <w:rsid w:val="001B0D4E"/>
    <w:rPr>
      <w:rFonts w:asciiTheme="majorHAnsi" w:eastAsiaTheme="majorEastAsia" w:hAnsiTheme="majorHAnsi" w:cstheme="majorBidi"/>
      <w:b/>
      <w:bCs/>
      <w:i/>
      <w:iCs/>
      <w:color w:val="auto"/>
    </w:rPr>
  </w:style>
  <w:style w:type="paragraph" w:styleId="af4">
    <w:name w:val="TOC Heading"/>
    <w:basedOn w:val="1"/>
    <w:next w:val="a"/>
    <w:uiPriority w:val="39"/>
    <w:semiHidden/>
    <w:unhideWhenUsed/>
    <w:qFormat/>
    <w:rsid w:val="001B0D4E"/>
    <w:pPr>
      <w:outlineLvl w:val="9"/>
    </w:pPr>
  </w:style>
  <w:style w:type="table" w:styleId="af5">
    <w:name w:val="Table Grid"/>
    <w:basedOn w:val="a1"/>
    <w:rsid w:val="003C3B39"/>
    <w:pPr>
      <w:ind w:firstLine="0"/>
    </w:pPr>
    <w:rPr>
      <w:rFonts w:eastAsiaTheme="minorHAnsi"/>
      <w:lang w:val="ru-RU"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6">
    <w:name w:val="Hyperlink"/>
    <w:basedOn w:val="a0"/>
    <w:unhideWhenUsed/>
    <w:rsid w:val="003C3B3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hellomagazine.com/zvezdy/novosti-o-zvezdakh/18489-rozhdestvo-v-khorvatii-5-prichin-provesti-kanikuly-v-%20%20%20%20%20krayu-igrushechnykh-domikov.html" TargetMode="External"/><Relationship Id="rId13" Type="http://schemas.openxmlformats.org/officeDocument/2006/relationships/hyperlink" Target="http://5slov.ru/karnaval_v_ivrea_ili_bitva_apelsinov.php" TargetMode="External"/><Relationship Id="rId3" Type="http://schemas.openxmlformats.org/officeDocument/2006/relationships/settings" Target="settings.xml"/><Relationship Id="rId7" Type="http://schemas.openxmlformats.org/officeDocument/2006/relationships/hyperlink" Target="http://chehia.devisu.ru/traditions.html" TargetMode="External"/><Relationship Id="rId12" Type="http://schemas.openxmlformats.org/officeDocument/2006/relationships/hyperlink" Target="http://indianochka.ru/kultura/holiday/holi.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mojabolgaria.ru/kultura-bolgarii.html" TargetMode="External"/><Relationship Id="rId11" Type="http://schemas.openxmlformats.org/officeDocument/2006/relationships/hyperlink" Target="http://5slov.ru/karnaval_v_lyutserne.php" TargetMode="External"/><Relationship Id="rId5" Type="http://schemas.openxmlformats.org/officeDocument/2006/relationships/hyperlink" Target="http://www.mojabolgaria.ru/kultura-bolgarii.html" TargetMode="External"/><Relationship Id="rId15" Type="http://schemas.openxmlformats.org/officeDocument/2006/relationships/hyperlink" Target="http://nasledie.nbchr.ru/nasledie/obychai/obrjady/" TargetMode="External"/><Relationship Id="rId10" Type="http://schemas.openxmlformats.org/officeDocument/2006/relationships/hyperlink" Target="http://5slov.ru/anfestiriya_prazdnik_tsvetov.php" TargetMode="External"/><Relationship Id="rId4" Type="http://schemas.openxmlformats.org/officeDocument/2006/relationships/webSettings" Target="webSettings.xml"/><Relationship Id="rId9" Type="http://schemas.openxmlformats.org/officeDocument/2006/relationships/hyperlink" Target="http://5slov.ru/festival_shokolada_cioccolato.php" TargetMode="External"/><Relationship Id="rId14" Type="http://schemas.openxmlformats.org/officeDocument/2006/relationships/hyperlink" Target="https://www.moya-planeta.ru/travel/view/rossijskie_prazdniki_ot_karelii_do_kamchatki_1627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18</Pages>
  <Words>3003</Words>
  <Characters>17120</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лукирф</dc:creator>
  <cp:lastModifiedBy>лукирф</cp:lastModifiedBy>
  <cp:revision>2</cp:revision>
  <dcterms:created xsi:type="dcterms:W3CDTF">2018-04-07T18:34:00Z</dcterms:created>
  <dcterms:modified xsi:type="dcterms:W3CDTF">2018-04-07T18:34:00Z</dcterms:modified>
</cp:coreProperties>
</file>