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CA" w:rsidRPr="00400056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>Прибайкальский район</w:t>
      </w:r>
    </w:p>
    <w:p w:rsidR="00BC5CCA" w:rsidRPr="00400056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>МОУ «Коменская средняя общеобразовательная школа»</w:t>
      </w:r>
    </w:p>
    <w:p w:rsidR="00BC5CCA" w:rsidRPr="00400056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:rsidR="00BC5CCA" w:rsidRPr="00400056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4"/>
          <w:szCs w:val="24"/>
          <w:u w:val="single"/>
        </w:rPr>
      </w:pPr>
    </w:p>
    <w:p w:rsidR="00BC5CCA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8"/>
          <w:szCs w:val="24"/>
        </w:rPr>
      </w:pPr>
    </w:p>
    <w:p w:rsidR="00BC5CCA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8"/>
          <w:szCs w:val="24"/>
        </w:rPr>
      </w:pPr>
    </w:p>
    <w:p w:rsidR="008D550D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8"/>
          <w:szCs w:val="24"/>
        </w:rPr>
      </w:pPr>
      <w:r>
        <w:rPr>
          <w:rFonts w:ascii="Times New Roman" w:eastAsia="Times New Roman" w:hAnsi="Times New Roman"/>
          <w:b/>
          <w:color w:val="000000"/>
          <w:sz w:val="48"/>
          <w:szCs w:val="24"/>
        </w:rPr>
        <w:t>П</w:t>
      </w:r>
      <w:r w:rsidRPr="00400056">
        <w:rPr>
          <w:rFonts w:ascii="Times New Roman" w:eastAsia="Times New Roman" w:hAnsi="Times New Roman"/>
          <w:b/>
          <w:color w:val="000000"/>
          <w:sz w:val="48"/>
          <w:szCs w:val="24"/>
        </w:rPr>
        <w:t>рограмма</w:t>
      </w:r>
      <w:r>
        <w:rPr>
          <w:rFonts w:ascii="Times New Roman" w:eastAsia="Times New Roman" w:hAnsi="Times New Roman"/>
          <w:b/>
          <w:color w:val="000000"/>
          <w:sz w:val="48"/>
          <w:szCs w:val="24"/>
        </w:rPr>
        <w:t xml:space="preserve"> </w:t>
      </w:r>
    </w:p>
    <w:p w:rsidR="00BC5CCA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8"/>
          <w:szCs w:val="24"/>
        </w:rPr>
      </w:pPr>
      <w:r>
        <w:rPr>
          <w:rFonts w:ascii="Times New Roman" w:eastAsia="Times New Roman" w:hAnsi="Times New Roman"/>
          <w:b/>
          <w:color w:val="000000"/>
          <w:sz w:val="48"/>
          <w:szCs w:val="24"/>
        </w:rPr>
        <w:t xml:space="preserve">элективного курса </w:t>
      </w:r>
    </w:p>
    <w:p w:rsidR="008D550D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8"/>
          <w:szCs w:val="24"/>
        </w:rPr>
      </w:pPr>
      <w:r>
        <w:rPr>
          <w:rFonts w:ascii="Times New Roman" w:eastAsia="Times New Roman" w:hAnsi="Times New Roman"/>
          <w:b/>
          <w:color w:val="000000"/>
          <w:sz w:val="48"/>
          <w:szCs w:val="24"/>
        </w:rPr>
        <w:t xml:space="preserve">«Основы генетики» </w:t>
      </w:r>
    </w:p>
    <w:p w:rsidR="00BC5CCA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48"/>
          <w:szCs w:val="24"/>
        </w:rPr>
      </w:pPr>
      <w:r>
        <w:rPr>
          <w:rFonts w:ascii="Times New Roman" w:eastAsia="Times New Roman" w:hAnsi="Times New Roman"/>
          <w:b/>
          <w:color w:val="000000"/>
          <w:sz w:val="48"/>
          <w:szCs w:val="24"/>
        </w:rPr>
        <w:t>10 класс</w:t>
      </w:r>
    </w:p>
    <w:p w:rsidR="00BC5CCA" w:rsidRDefault="00BC5CCA" w:rsidP="00BC5CCA">
      <w:pPr>
        <w:spacing w:line="36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C5CCA" w:rsidRDefault="00BC5CCA" w:rsidP="00BC5CCA">
      <w:pPr>
        <w:spacing w:line="36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</w:t>
      </w:r>
    </w:p>
    <w:p w:rsidR="00BC5CCA" w:rsidRPr="00400056" w:rsidRDefault="00BC5CCA" w:rsidP="00BC5CCA">
      <w:pPr>
        <w:spacing w:line="36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С</w:t>
      </w: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>оставитель: Козлова Ольга Евгеньевна</w:t>
      </w:r>
    </w:p>
    <w:p w:rsidR="00BC5CCA" w:rsidRPr="00400056" w:rsidRDefault="00BC5CCA" w:rsidP="00BC5CCA">
      <w:pPr>
        <w:tabs>
          <w:tab w:val="left" w:pos="9564"/>
          <w:tab w:val="right" w:pos="14144"/>
        </w:tabs>
        <w:spacing w:line="36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Учитель биологии</w:t>
      </w:r>
    </w:p>
    <w:p w:rsidR="00BC5CCA" w:rsidRPr="00400056" w:rsidRDefault="00BC5CCA" w:rsidP="00BC5CCA">
      <w:pPr>
        <w:spacing w:line="36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п</w:t>
      </w:r>
      <w:r w:rsidRPr="00400056">
        <w:rPr>
          <w:rFonts w:ascii="Times New Roman" w:eastAsia="Times New Roman" w:hAnsi="Times New Roman"/>
          <w:b/>
          <w:color w:val="000000"/>
          <w:sz w:val="24"/>
          <w:szCs w:val="24"/>
        </w:rPr>
        <w:t>ервой квалификационной категории</w:t>
      </w:r>
    </w:p>
    <w:p w:rsidR="00BC5CCA" w:rsidRPr="00400056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:rsidR="00BC5CCA" w:rsidRPr="00391259" w:rsidRDefault="00BC5CCA" w:rsidP="00BC5CCA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91259">
        <w:rPr>
          <w:rFonts w:ascii="Times New Roman" w:eastAsia="Times New Roman" w:hAnsi="Times New Roman"/>
          <w:b/>
          <w:color w:val="000000"/>
          <w:sz w:val="24"/>
          <w:szCs w:val="24"/>
        </w:rPr>
        <w:t>с. Кома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,</w:t>
      </w:r>
      <w:r w:rsidRPr="0039125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2017г.</w:t>
      </w:r>
    </w:p>
    <w:p w:rsidR="00BC5CCA" w:rsidRDefault="00BC5CCA" w:rsidP="00BC5C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5CCA" w:rsidRDefault="00BC5CCA" w:rsidP="00BC5C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5CCA" w:rsidRDefault="00BC5CCA" w:rsidP="00BC5CC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C5CCA" w:rsidRDefault="008D550D" w:rsidP="008D550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C5CCA">
        <w:rPr>
          <w:rFonts w:ascii="Times New Roman" w:hAnsi="Times New Roman"/>
          <w:sz w:val="24"/>
          <w:szCs w:val="24"/>
        </w:rPr>
        <w:t>Данный курс предназначен для углубленного изучения основ генетики и селекции в рамках подготовки к</w:t>
      </w:r>
      <w:r>
        <w:rPr>
          <w:rFonts w:ascii="Times New Roman" w:hAnsi="Times New Roman"/>
          <w:sz w:val="24"/>
          <w:szCs w:val="24"/>
        </w:rPr>
        <w:t xml:space="preserve"> сдаче Единого Государственного </w:t>
      </w:r>
      <w:r w:rsidR="00BC5CCA">
        <w:rPr>
          <w:rFonts w:ascii="Times New Roman" w:hAnsi="Times New Roman"/>
          <w:sz w:val="24"/>
          <w:szCs w:val="24"/>
        </w:rPr>
        <w:t>Экзамена по биологии, так как генетика является одной из сложнейших тем, особенно в плане решения задач.</w:t>
      </w:r>
    </w:p>
    <w:p w:rsidR="00BC5CCA" w:rsidRPr="00041F4C" w:rsidRDefault="008D550D" w:rsidP="008D550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C5CCA" w:rsidRPr="00041F4C">
        <w:rPr>
          <w:rFonts w:ascii="Times New Roman" w:hAnsi="Times New Roman"/>
          <w:sz w:val="24"/>
          <w:szCs w:val="24"/>
        </w:rPr>
        <w:t xml:space="preserve">С незапамятных времен людей волновал вопрос о причинах сходства потомков и родителей, о природе вновь возникающих изменений. Наука и практика накопила к середине </w:t>
      </w:r>
      <w:r w:rsidR="00BC5CCA" w:rsidRPr="00041F4C">
        <w:rPr>
          <w:rFonts w:ascii="Times New Roman" w:hAnsi="Times New Roman"/>
          <w:sz w:val="24"/>
          <w:szCs w:val="24"/>
          <w:lang w:val="en-US"/>
        </w:rPr>
        <w:t>XIX</w:t>
      </w:r>
      <w:r w:rsidR="00BC5CCA" w:rsidRPr="00041F4C">
        <w:rPr>
          <w:rFonts w:ascii="Times New Roman" w:hAnsi="Times New Roman"/>
          <w:sz w:val="24"/>
          <w:szCs w:val="24"/>
        </w:rPr>
        <w:t xml:space="preserve"> в. огромный фактический материал. Но в чем причины сходства и различия организмов, долгое время установить не удавалось.</w:t>
      </w:r>
    </w:p>
    <w:p w:rsidR="00BC5CCA" w:rsidRDefault="008D550D" w:rsidP="008D550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C5CCA" w:rsidRPr="00041F4C">
        <w:rPr>
          <w:rFonts w:ascii="Times New Roman" w:hAnsi="Times New Roman"/>
          <w:sz w:val="24"/>
          <w:szCs w:val="24"/>
        </w:rPr>
        <w:t xml:space="preserve">Первый шаг в познании закономерностей наследственности сделал выдающийся чешский исследователь </w:t>
      </w:r>
      <w:proofErr w:type="spellStart"/>
      <w:r w:rsidR="00BC5CCA" w:rsidRPr="00041F4C">
        <w:rPr>
          <w:rFonts w:ascii="Times New Roman" w:hAnsi="Times New Roman"/>
          <w:sz w:val="24"/>
          <w:szCs w:val="24"/>
        </w:rPr>
        <w:t>Грегор</w:t>
      </w:r>
      <w:proofErr w:type="spellEnd"/>
      <w:r w:rsidR="00BC5CCA" w:rsidRPr="00041F4C">
        <w:rPr>
          <w:rFonts w:ascii="Times New Roman" w:hAnsi="Times New Roman"/>
          <w:sz w:val="24"/>
          <w:szCs w:val="24"/>
        </w:rPr>
        <w:t xml:space="preserve"> Мендель. Он выявил важнейшие законы наследственности. Г</w:t>
      </w:r>
      <w:r w:rsidR="00BC5CCA">
        <w:rPr>
          <w:rFonts w:ascii="Times New Roman" w:hAnsi="Times New Roman"/>
          <w:sz w:val="24"/>
          <w:szCs w:val="24"/>
        </w:rPr>
        <w:t>.</w:t>
      </w:r>
      <w:r w:rsidR="00BC5CCA" w:rsidRPr="00041F4C">
        <w:rPr>
          <w:rFonts w:ascii="Times New Roman" w:hAnsi="Times New Roman"/>
          <w:sz w:val="24"/>
          <w:szCs w:val="24"/>
        </w:rPr>
        <w:t xml:space="preserve"> Мендель показал, что признаки организмов определяются дискретными (отдельными) наследственными факторами. Работа Г. Менделя отличалась глубиной и математической точностью. Однако она оставалась неизвестной почти 35 лет – с 1865 до 1900г.</w:t>
      </w:r>
    </w:p>
    <w:p w:rsidR="00BC5CCA" w:rsidRDefault="008D550D" w:rsidP="008D550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BC5CCA">
        <w:rPr>
          <w:rFonts w:ascii="Times New Roman" w:hAnsi="Times New Roman"/>
          <w:sz w:val="24"/>
          <w:szCs w:val="24"/>
        </w:rPr>
        <w:t>Переоткрытие</w:t>
      </w:r>
      <w:proofErr w:type="spellEnd"/>
      <w:r w:rsidR="00BC5CCA">
        <w:rPr>
          <w:rFonts w:ascii="Times New Roman" w:hAnsi="Times New Roman"/>
          <w:sz w:val="24"/>
          <w:szCs w:val="24"/>
        </w:rPr>
        <w:t xml:space="preserve"> законов Менделя вызвало стремительное развитие науки о наследственности и изменчивости организмов, получившей название генетики. Элементарные единицы наследственности стали называть генами. Было доказано, что гены расположены в хромосомах. Но молекулярная структура генов еще долгое время оставалась неизвестной.</w:t>
      </w:r>
    </w:p>
    <w:p w:rsidR="00BC5CCA" w:rsidRDefault="008D550D" w:rsidP="008D550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C5CCA">
        <w:rPr>
          <w:rFonts w:ascii="Times New Roman" w:hAnsi="Times New Roman"/>
          <w:sz w:val="24"/>
          <w:szCs w:val="24"/>
        </w:rPr>
        <w:t>В настоящее время установлено, что ген представляет собой участок молекулы ДНК. Ген определяет строение одного  белка живой клетки или белков,  выполняющих общую функцию, и тем самым участвует в формировании признаков или свойств организма. Успехи, достигнутые генетикой, столь значительны, что она занимает центральное место в биологии. Недаром говорят, что ХХ</w:t>
      </w:r>
      <w:proofErr w:type="gramStart"/>
      <w:r w:rsidR="00BC5CCA">
        <w:rPr>
          <w:rFonts w:ascii="Times New Roman" w:hAnsi="Times New Roman"/>
          <w:sz w:val="24"/>
          <w:szCs w:val="24"/>
        </w:rPr>
        <w:t>1</w:t>
      </w:r>
      <w:proofErr w:type="gramEnd"/>
      <w:r w:rsidR="00BC5CCA">
        <w:rPr>
          <w:rFonts w:ascii="Times New Roman" w:hAnsi="Times New Roman"/>
          <w:sz w:val="24"/>
          <w:szCs w:val="24"/>
        </w:rPr>
        <w:t xml:space="preserve"> век будет веком биологии, как ХХ век был веком физики.</w:t>
      </w:r>
    </w:p>
    <w:p w:rsidR="00BC5CCA" w:rsidRDefault="008D550D" w:rsidP="008D550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C5CCA">
        <w:rPr>
          <w:rFonts w:ascii="Times New Roman" w:hAnsi="Times New Roman"/>
          <w:sz w:val="24"/>
          <w:szCs w:val="24"/>
        </w:rPr>
        <w:t xml:space="preserve">Генетические знания в современном мире позволяют получить представление обо всем многообразии живой природы, закономерностях наследственности и изменчивости, способах и путях направленных скрещиваний, получения новых генетически модифицированных продуктов и лекарств, что в настоящее время актуально в связи с нехваткой продовольствия и скоростью </w:t>
      </w:r>
      <w:proofErr w:type="spellStart"/>
      <w:r w:rsidR="00BC5CCA">
        <w:rPr>
          <w:rFonts w:ascii="Times New Roman" w:hAnsi="Times New Roman"/>
          <w:sz w:val="24"/>
          <w:szCs w:val="24"/>
        </w:rPr>
        <w:t>мутирования</w:t>
      </w:r>
      <w:proofErr w:type="spellEnd"/>
      <w:r w:rsidR="00BC5CCA">
        <w:rPr>
          <w:rFonts w:ascii="Times New Roman" w:hAnsi="Times New Roman"/>
          <w:sz w:val="24"/>
          <w:szCs w:val="24"/>
        </w:rPr>
        <w:t xml:space="preserve"> вирусов и бактерий. Генная и клеточная инженерия базируются на законах Г.Менделя и Т.Моргана, азы которых дает данный элективный курс.</w:t>
      </w:r>
    </w:p>
    <w:p w:rsidR="00BC5CCA" w:rsidRDefault="00BC5CCA" w:rsidP="008D550D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640491" w:rsidRDefault="00BC5CCA" w:rsidP="001F0F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40491">
        <w:rPr>
          <w:rFonts w:ascii="Times New Roman" w:hAnsi="Times New Roman"/>
          <w:b/>
          <w:sz w:val="24"/>
          <w:szCs w:val="24"/>
        </w:rPr>
        <w:t>Цель курса</w:t>
      </w:r>
      <w:r w:rsidR="00640491">
        <w:rPr>
          <w:rFonts w:ascii="Times New Roman" w:hAnsi="Times New Roman"/>
          <w:sz w:val="24"/>
          <w:szCs w:val="24"/>
        </w:rPr>
        <w:t xml:space="preserve"> </w:t>
      </w:r>
    </w:p>
    <w:p w:rsidR="00BC5CCA" w:rsidRDefault="00BC5CCA" w:rsidP="001F0F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углубить блок генетических знаний для подготовки к ЕГЭ.</w:t>
      </w:r>
    </w:p>
    <w:p w:rsidR="00BC5CCA" w:rsidRPr="00640491" w:rsidRDefault="00BC5CCA" w:rsidP="001F0F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0491" w:rsidRDefault="00BC5CCA" w:rsidP="001F0F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40491">
        <w:rPr>
          <w:rFonts w:ascii="Times New Roman" w:hAnsi="Times New Roman"/>
          <w:b/>
          <w:sz w:val="24"/>
          <w:szCs w:val="24"/>
        </w:rPr>
        <w:t>Задачи курса</w:t>
      </w:r>
      <w:r w:rsidR="00640491">
        <w:rPr>
          <w:rFonts w:ascii="Times New Roman" w:hAnsi="Times New Roman"/>
          <w:sz w:val="24"/>
          <w:szCs w:val="24"/>
        </w:rPr>
        <w:t xml:space="preserve"> </w:t>
      </w:r>
    </w:p>
    <w:p w:rsidR="00BC5CCA" w:rsidRDefault="008D550D" w:rsidP="001F0F4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763AF9">
        <w:rPr>
          <w:rFonts w:ascii="Times New Roman" w:hAnsi="Times New Roman"/>
          <w:sz w:val="24"/>
          <w:szCs w:val="24"/>
        </w:rPr>
        <w:t>С</w:t>
      </w:r>
      <w:r w:rsidR="00AA16F4">
        <w:rPr>
          <w:rFonts w:ascii="Times New Roman" w:hAnsi="Times New Roman"/>
          <w:sz w:val="24"/>
          <w:szCs w:val="24"/>
        </w:rPr>
        <w:t xml:space="preserve">формировать комплекс знаний </w:t>
      </w:r>
      <w:r w:rsidR="00BC5CCA">
        <w:rPr>
          <w:rFonts w:ascii="Times New Roman" w:hAnsi="Times New Roman"/>
          <w:sz w:val="24"/>
          <w:szCs w:val="24"/>
        </w:rPr>
        <w:t xml:space="preserve"> 1.</w:t>
      </w:r>
      <w:r w:rsidR="00AA16F4">
        <w:rPr>
          <w:rFonts w:ascii="Times New Roman" w:hAnsi="Times New Roman"/>
          <w:sz w:val="24"/>
          <w:szCs w:val="24"/>
        </w:rPr>
        <w:t xml:space="preserve">о </w:t>
      </w:r>
      <w:r w:rsidR="00BC5CCA">
        <w:rPr>
          <w:rFonts w:ascii="Times New Roman" w:hAnsi="Times New Roman"/>
          <w:sz w:val="24"/>
          <w:szCs w:val="24"/>
        </w:rPr>
        <w:t>типах скрещивания</w:t>
      </w:r>
    </w:p>
    <w:p w:rsidR="00BC5CCA" w:rsidRDefault="00BC5CCA" w:rsidP="008D550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8D550D">
        <w:rPr>
          <w:rFonts w:ascii="Times New Roman" w:hAnsi="Times New Roman"/>
          <w:sz w:val="24"/>
          <w:szCs w:val="24"/>
        </w:rPr>
        <w:t xml:space="preserve">           </w:t>
      </w:r>
      <w:r w:rsidR="00AA16F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2.</w:t>
      </w:r>
      <w:r w:rsidR="00AA16F4">
        <w:rPr>
          <w:rFonts w:ascii="Times New Roman" w:hAnsi="Times New Roman"/>
          <w:sz w:val="24"/>
          <w:szCs w:val="24"/>
        </w:rPr>
        <w:t xml:space="preserve">об </w:t>
      </w:r>
      <w:r>
        <w:rPr>
          <w:rFonts w:ascii="Times New Roman" w:hAnsi="Times New Roman"/>
          <w:sz w:val="24"/>
          <w:szCs w:val="24"/>
        </w:rPr>
        <w:t>основных генетических терминологиях и символиках</w:t>
      </w:r>
      <w:proofErr w:type="gramStart"/>
      <w:r w:rsidR="008D550D">
        <w:rPr>
          <w:rFonts w:ascii="Times New Roman" w:hAnsi="Times New Roman"/>
          <w:sz w:val="24"/>
          <w:szCs w:val="24"/>
        </w:rPr>
        <w:t>0</w:t>
      </w:r>
      <w:proofErr w:type="gramEnd"/>
    </w:p>
    <w:p w:rsidR="00BC5CCA" w:rsidRPr="00231876" w:rsidRDefault="00BC5CCA" w:rsidP="001F0F46">
      <w:pPr>
        <w:spacing w:line="240" w:lineRule="auto"/>
        <w:rPr>
          <w:rFonts w:ascii="Times New Roman" w:hAnsi="Times New Roman"/>
          <w:sz w:val="24"/>
          <w:szCs w:val="24"/>
        </w:rPr>
      </w:pPr>
      <w:r w:rsidRPr="00231876"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8D550D">
        <w:rPr>
          <w:rFonts w:ascii="Times New Roman" w:hAnsi="Times New Roman"/>
          <w:sz w:val="24"/>
          <w:szCs w:val="24"/>
        </w:rPr>
        <w:t xml:space="preserve">           </w:t>
      </w:r>
      <w:r w:rsidR="00AA16F4">
        <w:rPr>
          <w:rFonts w:ascii="Times New Roman" w:hAnsi="Times New Roman"/>
          <w:sz w:val="24"/>
          <w:szCs w:val="24"/>
        </w:rPr>
        <w:t xml:space="preserve"> </w:t>
      </w:r>
      <w:r w:rsidR="008D550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AA16F4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х</w:t>
      </w:r>
      <w:r w:rsidRPr="00231876">
        <w:rPr>
          <w:rFonts w:ascii="Times New Roman" w:hAnsi="Times New Roman"/>
          <w:sz w:val="24"/>
          <w:szCs w:val="24"/>
        </w:rPr>
        <w:t>ромосомной теории наследственности</w:t>
      </w:r>
    </w:p>
    <w:p w:rsidR="00BC5CCA" w:rsidRDefault="00BC5CCA" w:rsidP="001F0F46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640491">
        <w:rPr>
          <w:rFonts w:ascii="Times New Roman" w:hAnsi="Times New Roman"/>
          <w:sz w:val="24"/>
          <w:szCs w:val="24"/>
        </w:rPr>
        <w:t xml:space="preserve">   </w:t>
      </w:r>
      <w:r w:rsidR="00AA16F4">
        <w:rPr>
          <w:rFonts w:ascii="Times New Roman" w:hAnsi="Times New Roman"/>
          <w:sz w:val="24"/>
          <w:szCs w:val="24"/>
        </w:rPr>
        <w:t xml:space="preserve">  </w:t>
      </w:r>
      <w:r w:rsidR="008D550D">
        <w:rPr>
          <w:rFonts w:ascii="Times New Roman" w:hAnsi="Times New Roman"/>
          <w:sz w:val="24"/>
          <w:szCs w:val="24"/>
        </w:rPr>
        <w:t xml:space="preserve">              4</w:t>
      </w:r>
      <w:r>
        <w:rPr>
          <w:rFonts w:ascii="Times New Roman" w:hAnsi="Times New Roman"/>
          <w:sz w:val="24"/>
          <w:szCs w:val="24"/>
        </w:rPr>
        <w:t>.</w:t>
      </w:r>
      <w:r w:rsidR="00AA16F4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значении генетики для селекции и медицины</w:t>
      </w:r>
    </w:p>
    <w:p w:rsidR="00763AF9" w:rsidRDefault="00763AF9" w:rsidP="001F0F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3AF9" w:rsidRDefault="00BC5CCA" w:rsidP="00763AF9">
      <w:pPr>
        <w:jc w:val="center"/>
        <w:rPr>
          <w:rFonts w:ascii="Times New Roman" w:hAnsi="Times New Roman"/>
          <w:b/>
          <w:sz w:val="24"/>
          <w:szCs w:val="24"/>
        </w:rPr>
      </w:pPr>
      <w:r w:rsidRPr="00763AF9">
        <w:rPr>
          <w:rFonts w:ascii="Times New Roman" w:hAnsi="Times New Roman"/>
          <w:b/>
          <w:sz w:val="24"/>
          <w:szCs w:val="24"/>
        </w:rPr>
        <w:t xml:space="preserve">Концептуальные основы </w:t>
      </w:r>
    </w:p>
    <w:p w:rsidR="001F0F46" w:rsidRDefault="00763AF9" w:rsidP="001F0F4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D550D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В</w:t>
      </w:r>
      <w:r w:rsidR="00BC5CCA">
        <w:rPr>
          <w:rFonts w:ascii="Times New Roman" w:hAnsi="Times New Roman"/>
          <w:sz w:val="24"/>
          <w:szCs w:val="24"/>
        </w:rPr>
        <w:t xml:space="preserve"> основу курса «Основы </w:t>
      </w:r>
      <w:r w:rsidR="008D550D">
        <w:rPr>
          <w:rFonts w:ascii="Times New Roman" w:hAnsi="Times New Roman"/>
          <w:sz w:val="24"/>
          <w:szCs w:val="24"/>
        </w:rPr>
        <w:t>генетики» положены учения Ч.Дарв</w:t>
      </w:r>
      <w:r w:rsidR="00BC5CCA">
        <w:rPr>
          <w:rFonts w:ascii="Times New Roman" w:hAnsi="Times New Roman"/>
          <w:sz w:val="24"/>
          <w:szCs w:val="24"/>
        </w:rPr>
        <w:t xml:space="preserve">ина о наследственности, изменчивости организмов, </w:t>
      </w:r>
      <w:r w:rsidR="000F2B8A">
        <w:rPr>
          <w:rFonts w:ascii="Times New Roman" w:hAnsi="Times New Roman"/>
          <w:sz w:val="24"/>
          <w:szCs w:val="24"/>
        </w:rPr>
        <w:t>генетические законы</w:t>
      </w:r>
    </w:p>
    <w:p w:rsidR="00BC5CCA" w:rsidRDefault="008D550D" w:rsidP="001F0F4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F2B8A">
        <w:rPr>
          <w:rFonts w:ascii="Times New Roman" w:hAnsi="Times New Roman"/>
          <w:sz w:val="24"/>
          <w:szCs w:val="24"/>
        </w:rPr>
        <w:t xml:space="preserve"> Г.Менделя, </w:t>
      </w:r>
      <w:r w:rsidR="00BC5CCA">
        <w:rPr>
          <w:rFonts w:ascii="Times New Roman" w:hAnsi="Times New Roman"/>
          <w:sz w:val="24"/>
          <w:szCs w:val="24"/>
        </w:rPr>
        <w:t>Т.Моргана, синтетическая теория эволюции</w:t>
      </w:r>
      <w:r w:rsidR="00640491">
        <w:rPr>
          <w:rFonts w:ascii="Times New Roman" w:hAnsi="Times New Roman"/>
          <w:sz w:val="24"/>
          <w:szCs w:val="24"/>
        </w:rPr>
        <w:t xml:space="preserve"> </w:t>
      </w:r>
      <w:r w:rsidR="00BC5CCA">
        <w:rPr>
          <w:rFonts w:ascii="Times New Roman" w:hAnsi="Times New Roman"/>
          <w:sz w:val="24"/>
          <w:szCs w:val="24"/>
        </w:rPr>
        <w:t xml:space="preserve"> С.С. </w:t>
      </w:r>
      <w:proofErr w:type="spellStart"/>
      <w:r w:rsidR="00BC5CCA">
        <w:rPr>
          <w:rFonts w:ascii="Times New Roman" w:hAnsi="Times New Roman"/>
          <w:sz w:val="24"/>
          <w:szCs w:val="24"/>
        </w:rPr>
        <w:t>Четверикова</w:t>
      </w:r>
      <w:proofErr w:type="spellEnd"/>
      <w:r w:rsidR="00BC5CCA">
        <w:rPr>
          <w:rFonts w:ascii="Times New Roman" w:hAnsi="Times New Roman"/>
          <w:sz w:val="24"/>
          <w:szCs w:val="24"/>
        </w:rPr>
        <w:t>.</w:t>
      </w:r>
    </w:p>
    <w:p w:rsidR="00BC5CCA" w:rsidRDefault="00BC5CCA" w:rsidP="001F0F46">
      <w:pPr>
        <w:tabs>
          <w:tab w:val="left" w:pos="142"/>
          <w:tab w:val="left" w:pos="993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40491" w:rsidRDefault="00640491" w:rsidP="00763AF9">
      <w:pPr>
        <w:tabs>
          <w:tab w:val="left" w:pos="142"/>
          <w:tab w:val="left" w:pos="993"/>
        </w:tabs>
        <w:spacing w:line="240" w:lineRule="auto"/>
        <w:contextualSpacing/>
        <w:jc w:val="left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:rsidR="00640491" w:rsidRPr="00640491" w:rsidRDefault="00640491" w:rsidP="00640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D550D" w:rsidRDefault="008D550D" w:rsidP="00640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C5CCA" w:rsidRPr="00640491" w:rsidRDefault="00BC5CCA" w:rsidP="00640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Место предмета в базисном учебном плане</w:t>
      </w:r>
    </w:p>
    <w:p w:rsidR="00BC5CCA" w:rsidRPr="00E966D8" w:rsidRDefault="000F2B8A" w:rsidP="001F0F46">
      <w:pPr>
        <w:tabs>
          <w:tab w:val="left" w:pos="142"/>
          <w:tab w:val="left" w:pos="993"/>
        </w:tabs>
        <w:spacing w:line="240" w:lineRule="auto"/>
        <w:contextualSpacing/>
        <w:jc w:val="lef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="00BC5CCA" w:rsidRPr="00231876">
        <w:rPr>
          <w:rFonts w:ascii="Times New Roman" w:eastAsia="Times New Roman" w:hAnsi="Times New Roman"/>
          <w:color w:val="000000"/>
          <w:sz w:val="24"/>
          <w:szCs w:val="24"/>
        </w:rPr>
        <w:t xml:space="preserve">Примерная рабочая программа разработана на основе федерального базисного учебного плана для образовательных учреждений РФ,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авторы А.Н.</w:t>
      </w:r>
      <w:r w:rsidR="00BC5CCA">
        <w:rPr>
          <w:rFonts w:ascii="Times New Roman" w:eastAsia="Times New Roman" w:hAnsi="Times New Roman"/>
          <w:color w:val="000000"/>
          <w:sz w:val="24"/>
          <w:szCs w:val="24"/>
        </w:rPr>
        <w:t>Мягкова и др.</w:t>
      </w:r>
      <w:r w:rsidR="00BC5CCA" w:rsidRPr="00E966D8">
        <w:rPr>
          <w:rFonts w:ascii="Times New Roman" w:eastAsia="Times New Roman" w:hAnsi="Times New Roman"/>
          <w:color w:val="000000"/>
          <w:sz w:val="24"/>
          <w:szCs w:val="24"/>
        </w:rPr>
        <w:t xml:space="preserve"> «Программа курса биологии для </w:t>
      </w:r>
      <w:r w:rsidR="00BC5CCA">
        <w:rPr>
          <w:rFonts w:ascii="Times New Roman" w:eastAsia="Times New Roman" w:hAnsi="Times New Roman"/>
          <w:color w:val="000000"/>
          <w:sz w:val="24"/>
          <w:szCs w:val="24"/>
        </w:rPr>
        <w:t>10-11</w:t>
      </w:r>
      <w:r w:rsidR="00BC5CCA" w:rsidRPr="00E966D8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классов общеобразовательных учреждений», допущенной Департаментом общего среднего образования Министерства образования Российской Федерации. </w:t>
      </w:r>
    </w:p>
    <w:p w:rsidR="00BC5CCA" w:rsidRDefault="00BC5CCA" w:rsidP="00640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C5CCA" w:rsidRPr="00640491" w:rsidRDefault="00BC5CCA" w:rsidP="00640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t>Общеучебные</w:t>
      </w:r>
      <w:proofErr w:type="spellEnd"/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умения, навыки и способы деятельности</w:t>
      </w:r>
    </w:p>
    <w:p w:rsidR="00BC5CCA" w:rsidRPr="00E966D8" w:rsidRDefault="00E55C21" w:rsidP="001F0F46">
      <w:pPr>
        <w:tabs>
          <w:tab w:val="left" w:pos="142"/>
          <w:tab w:val="left" w:pos="993"/>
        </w:tabs>
        <w:spacing w:line="240" w:lineRule="auto"/>
        <w:contextualSpacing/>
        <w:jc w:val="lef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="000F2B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="00BC5CCA" w:rsidRPr="00E966D8">
        <w:rPr>
          <w:rFonts w:ascii="Times New Roman" w:eastAsia="Times New Roman" w:hAnsi="Times New Roman"/>
          <w:color w:val="000000"/>
          <w:sz w:val="24"/>
          <w:szCs w:val="24"/>
        </w:rPr>
        <w:t xml:space="preserve">Примерная программа  предусматривает формирование у учащихся </w:t>
      </w:r>
      <w:proofErr w:type="spellStart"/>
      <w:r w:rsidR="00BC5CCA" w:rsidRPr="00E966D8">
        <w:rPr>
          <w:rFonts w:ascii="Times New Roman" w:eastAsia="Times New Roman" w:hAnsi="Times New Roman"/>
          <w:color w:val="000000"/>
          <w:sz w:val="24"/>
          <w:szCs w:val="24"/>
        </w:rPr>
        <w:t>общеучебных</w:t>
      </w:r>
      <w:proofErr w:type="spellEnd"/>
      <w:r w:rsidR="00BC5CCA" w:rsidRPr="00E966D8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«Биология» на ступени основного образования на базовом уровне являются:  сравнение объектов,  анализ, оценка, классификация полученных знаний, поиск информации в различных источниках, умений наблюдать и описывать полученные результаты, проводить элементарный биологический эксперимент.</w:t>
      </w:r>
    </w:p>
    <w:p w:rsidR="00BC5CCA" w:rsidRDefault="00BC5CCA" w:rsidP="001F0F46">
      <w:pPr>
        <w:tabs>
          <w:tab w:val="left" w:pos="142"/>
          <w:tab w:val="left" w:pos="993"/>
        </w:tabs>
        <w:spacing w:line="240" w:lineRule="auto"/>
        <w:contextualSpacing/>
        <w:jc w:val="lef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640491" w:rsidRDefault="00BC5CCA" w:rsidP="00640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Программа построена с учетом </w:t>
      </w:r>
      <w:proofErr w:type="spellStart"/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t>межпредметных</w:t>
      </w:r>
      <w:proofErr w:type="spellEnd"/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связей</w:t>
      </w:r>
    </w:p>
    <w:p w:rsidR="00131491" w:rsidRDefault="00BC5CCA" w:rsidP="00131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966D8">
        <w:rPr>
          <w:rFonts w:ascii="Times New Roman" w:eastAsia="Times New Roman" w:hAnsi="Times New Roman"/>
          <w:color w:val="000000"/>
          <w:sz w:val="24"/>
          <w:szCs w:val="24"/>
        </w:rPr>
        <w:t>с курсом физики, химии, математики, географии и экологии.</w:t>
      </w:r>
    </w:p>
    <w:p w:rsidR="00131491" w:rsidRDefault="00131491" w:rsidP="00131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31491" w:rsidRPr="00131491" w:rsidRDefault="00640491" w:rsidP="00131491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131491">
        <w:rPr>
          <w:rFonts w:ascii="Times New Roman" w:hAnsi="Times New Roman" w:cs="Times New Roman"/>
          <w:b/>
        </w:rPr>
        <w:t>Нормативно-правовые документы</w:t>
      </w:r>
    </w:p>
    <w:p w:rsidR="00131491" w:rsidRDefault="00131491" w:rsidP="00131491">
      <w:pPr>
        <w:tabs>
          <w:tab w:val="left" w:pos="142"/>
          <w:tab w:val="left" w:pos="993"/>
        </w:tabs>
        <w:spacing w:line="240" w:lineRule="auto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-</w:t>
      </w:r>
      <w:r w:rsidR="00763AF9" w:rsidRPr="00131491">
        <w:rPr>
          <w:rFonts w:ascii="Times New Roman" w:hAnsi="Times New Roman" w:cs="Times New Roman"/>
        </w:rPr>
        <w:t>Федеральный государственный образовательный стандарт основного общего образования» утвержденный приказом Министерства образования</w:t>
      </w:r>
      <w:r>
        <w:rPr>
          <w:rFonts w:ascii="Times New Roman" w:hAnsi="Times New Roman" w:cs="Times New Roman"/>
        </w:rPr>
        <w:t xml:space="preserve"> и </w:t>
      </w:r>
      <w:r w:rsidR="00763AF9" w:rsidRPr="00131491">
        <w:rPr>
          <w:rFonts w:ascii="Times New Roman" w:hAnsi="Times New Roman" w:cs="Times New Roman"/>
        </w:rPr>
        <w:t xml:space="preserve"> науки Российской Федерации от 17.12.2010 г. № 1897; </w:t>
      </w:r>
      <w:r w:rsidR="000F2B8A" w:rsidRPr="00131491">
        <w:rPr>
          <w:rFonts w:ascii="Times New Roman" w:hAnsi="Times New Roman" w:cs="Times New Roman"/>
        </w:rPr>
        <w:t xml:space="preserve">  </w:t>
      </w:r>
    </w:p>
    <w:p w:rsidR="00BC5CCA" w:rsidRPr="00131491" w:rsidRDefault="00131491" w:rsidP="00131491">
      <w:pPr>
        <w:tabs>
          <w:tab w:val="left" w:pos="142"/>
          <w:tab w:val="left" w:pos="993"/>
        </w:tabs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-</w:t>
      </w:r>
      <w:r w:rsidR="00763AF9" w:rsidRPr="00131491">
        <w:rPr>
          <w:rFonts w:ascii="Times New Roman" w:hAnsi="Times New Roman" w:cs="Times New Roman"/>
        </w:rPr>
        <w:t xml:space="preserve">Авторская программа по общей биологии для 10-11 классов под ред. Д.К. Беляева, Г.М. </w:t>
      </w:r>
      <w:r>
        <w:rPr>
          <w:rFonts w:ascii="Times New Roman" w:hAnsi="Times New Roman" w:cs="Times New Roman"/>
        </w:rPr>
        <w:t>Дымшица (М.: «Просвещение», 2013</w:t>
      </w:r>
      <w:r w:rsidR="00763AF9" w:rsidRPr="00131491">
        <w:rPr>
          <w:rFonts w:ascii="Times New Roman" w:hAnsi="Times New Roman" w:cs="Times New Roman"/>
        </w:rPr>
        <w:t>), полностью отражающая содержание Примерной программы, с дополнениями, не превышающими требования</w:t>
      </w:r>
    </w:p>
    <w:p w:rsidR="00763AF9" w:rsidRPr="00131491" w:rsidRDefault="00BC5CCA" w:rsidP="00131491">
      <w:pPr>
        <w:pStyle w:val="a4"/>
        <w:spacing w:before="0" w:beforeAutospacing="0" w:after="0" w:afterAutospacing="0"/>
        <w:jc w:val="left"/>
      </w:pPr>
      <w:r w:rsidRPr="00131491">
        <w:t> </w:t>
      </w:r>
      <w:r w:rsidR="00763AF9" w:rsidRPr="00131491">
        <w:t xml:space="preserve">                                                                                                         </w:t>
      </w:r>
    </w:p>
    <w:p w:rsidR="00BC5CCA" w:rsidRPr="00763AF9" w:rsidRDefault="00BC5CCA" w:rsidP="00763AF9">
      <w:pPr>
        <w:pStyle w:val="a4"/>
        <w:spacing w:before="0" w:beforeAutospacing="0" w:after="0" w:afterAutospacing="0"/>
        <w:jc w:val="center"/>
      </w:pPr>
      <w:r w:rsidRPr="00640491">
        <w:rPr>
          <w:b/>
          <w:color w:val="000000"/>
        </w:rPr>
        <w:t>Учебно-тематическое планир</w:t>
      </w:r>
      <w:r w:rsidR="00640491">
        <w:rPr>
          <w:b/>
          <w:color w:val="000000"/>
        </w:rPr>
        <w:t>ование</w:t>
      </w:r>
    </w:p>
    <w:p w:rsidR="00640491" w:rsidRPr="00640491" w:rsidRDefault="00640491" w:rsidP="00BC5CCA">
      <w:pPr>
        <w:tabs>
          <w:tab w:val="left" w:pos="142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6"/>
        <w:gridCol w:w="8646"/>
        <w:gridCol w:w="3571"/>
      </w:tblGrid>
      <w:tr w:rsidR="00BC5CCA" w:rsidRPr="00E966D8" w:rsidTr="00A774ED">
        <w:trPr>
          <w:trHeight w:val="621"/>
        </w:trPr>
        <w:tc>
          <w:tcPr>
            <w:tcW w:w="1316" w:type="dxa"/>
          </w:tcPr>
          <w:p w:rsidR="00BC5CCA" w:rsidRPr="00E966D8" w:rsidRDefault="00BC5CCA" w:rsidP="00A774ED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6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646" w:type="dxa"/>
          </w:tcPr>
          <w:p w:rsidR="00BC5CCA" w:rsidRPr="00763AF9" w:rsidRDefault="00BC5CCA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hAnsi="Times New Roman"/>
                <w:sz w:val="24"/>
                <w:szCs w:val="24"/>
              </w:rPr>
              <w:t>Основные закономерности явлений наследственности</w:t>
            </w:r>
          </w:p>
        </w:tc>
        <w:tc>
          <w:tcPr>
            <w:tcW w:w="3571" w:type="dxa"/>
          </w:tcPr>
          <w:p w:rsidR="00BC5CCA" w:rsidRPr="00763AF9" w:rsidRDefault="00BC5CCA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BC5CCA" w:rsidRPr="00E966D8" w:rsidTr="00A774ED">
        <w:trPr>
          <w:trHeight w:val="621"/>
        </w:trPr>
        <w:tc>
          <w:tcPr>
            <w:tcW w:w="1316" w:type="dxa"/>
          </w:tcPr>
          <w:p w:rsidR="00BC5CCA" w:rsidRPr="00E966D8" w:rsidRDefault="00BC5CCA" w:rsidP="00A774ED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6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BC5CCA" w:rsidRPr="00763AF9" w:rsidRDefault="00BC5CCA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3571" w:type="dxa"/>
          </w:tcPr>
          <w:p w:rsidR="00BC5CCA" w:rsidRPr="00763AF9" w:rsidRDefault="00BC5CCA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C5CCA" w:rsidRPr="00E966D8" w:rsidTr="00A774ED">
        <w:trPr>
          <w:trHeight w:val="621"/>
        </w:trPr>
        <w:tc>
          <w:tcPr>
            <w:tcW w:w="1316" w:type="dxa"/>
          </w:tcPr>
          <w:p w:rsidR="00BC5CCA" w:rsidRPr="00E966D8" w:rsidRDefault="00BC5CCA" w:rsidP="00A774ED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6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BC5CCA" w:rsidRPr="00763AF9" w:rsidRDefault="00BC5CCA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Генетика и селекция</w:t>
            </w:r>
          </w:p>
        </w:tc>
        <w:tc>
          <w:tcPr>
            <w:tcW w:w="3571" w:type="dxa"/>
          </w:tcPr>
          <w:p w:rsidR="00BC5CCA" w:rsidRPr="00763AF9" w:rsidRDefault="00640491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640491" w:rsidRPr="00E966D8" w:rsidTr="00A774ED">
        <w:trPr>
          <w:trHeight w:val="621"/>
        </w:trPr>
        <w:tc>
          <w:tcPr>
            <w:tcW w:w="1316" w:type="dxa"/>
          </w:tcPr>
          <w:p w:rsidR="00640491" w:rsidRPr="00E966D8" w:rsidRDefault="00640491" w:rsidP="00A774ED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46" w:type="dxa"/>
          </w:tcPr>
          <w:p w:rsidR="00640491" w:rsidRPr="00763AF9" w:rsidRDefault="00640491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71" w:type="dxa"/>
          </w:tcPr>
          <w:p w:rsidR="00640491" w:rsidRPr="00763AF9" w:rsidRDefault="00640491" w:rsidP="00763AF9">
            <w:pPr>
              <w:tabs>
                <w:tab w:val="left" w:pos="142"/>
                <w:tab w:val="left" w:pos="993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3A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</w:tbl>
    <w:p w:rsidR="00BC5CCA" w:rsidRDefault="00BC5CCA" w:rsidP="00BC5CCA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D550D" w:rsidRDefault="008D550D" w:rsidP="008D550D">
      <w:p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</w:p>
    <w:p w:rsidR="00BC5CCA" w:rsidRPr="00640491" w:rsidRDefault="008D550D" w:rsidP="008D550D">
      <w:p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</w:t>
      </w:r>
      <w:r w:rsidR="00BC5CCA" w:rsidRPr="00640491">
        <w:rPr>
          <w:rFonts w:ascii="Times New Roman" w:hAnsi="Times New Roman"/>
          <w:b/>
          <w:sz w:val="24"/>
          <w:szCs w:val="24"/>
        </w:rPr>
        <w:t>Основные закономерности явлений наследственности</w:t>
      </w:r>
    </w:p>
    <w:p w:rsidR="00BC5CCA" w:rsidRPr="002C588B" w:rsidRDefault="00E55C21" w:rsidP="00E55C21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F2B8A">
        <w:rPr>
          <w:rFonts w:ascii="Times New Roman" w:hAnsi="Times New Roman"/>
          <w:sz w:val="24"/>
          <w:szCs w:val="24"/>
        </w:rPr>
        <w:t xml:space="preserve">       </w:t>
      </w:r>
      <w:r w:rsidR="00BC5CCA">
        <w:rPr>
          <w:rFonts w:ascii="Times New Roman" w:hAnsi="Times New Roman"/>
          <w:sz w:val="24"/>
          <w:szCs w:val="24"/>
        </w:rPr>
        <w:t xml:space="preserve">Генетика – наука о наследственности и изменчивости организмов, ее основные методы. Моно - и </w:t>
      </w:r>
      <w:proofErr w:type="spellStart"/>
      <w:r w:rsidR="00BC5CCA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="00BC5CCA">
        <w:rPr>
          <w:rFonts w:ascii="Times New Roman" w:hAnsi="Times New Roman"/>
          <w:sz w:val="24"/>
          <w:szCs w:val="24"/>
        </w:rPr>
        <w:t xml:space="preserve"> скрещивание. Анализ потомства. Законы наследственности, установленные Г.Менделем. Доминантные и рецессивные признаки. Аллельные гены. Фенотип и</w:t>
      </w:r>
      <w:r>
        <w:rPr>
          <w:rFonts w:ascii="Times New Roman" w:hAnsi="Times New Roman"/>
          <w:sz w:val="24"/>
          <w:szCs w:val="24"/>
        </w:rPr>
        <w:t xml:space="preserve"> генотип. </w:t>
      </w:r>
      <w:proofErr w:type="spellStart"/>
      <w:r>
        <w:rPr>
          <w:rFonts w:ascii="Times New Roman" w:hAnsi="Times New Roman"/>
          <w:sz w:val="24"/>
          <w:szCs w:val="24"/>
        </w:rPr>
        <w:t>Гомозигота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гетерозигота</w:t>
      </w:r>
      <w:proofErr w:type="spellEnd"/>
      <w:r w:rsidR="00BC5CCA">
        <w:rPr>
          <w:rFonts w:ascii="Times New Roman" w:hAnsi="Times New Roman"/>
          <w:sz w:val="24"/>
          <w:szCs w:val="24"/>
        </w:rPr>
        <w:t xml:space="preserve">. Единообразие первого поколения. Промежуточный характер наследования. Закон расщепления признаков. Статистический характер </w:t>
      </w:r>
      <w:r w:rsidR="00BC5CCA">
        <w:rPr>
          <w:rFonts w:ascii="Times New Roman" w:hAnsi="Times New Roman"/>
          <w:sz w:val="24"/>
          <w:szCs w:val="24"/>
        </w:rPr>
        <w:lastRenderedPageBreak/>
        <w:t xml:space="preserve">явлений расщепления. Цитологические основы единообразия первого поколения и расщепления признаков во втором поколении. Закон независимого наследования. Сцепное наследование. Нарушение сцепления. Перекресток хромосом. </w:t>
      </w:r>
      <w:r>
        <w:rPr>
          <w:rFonts w:ascii="Times New Roman" w:hAnsi="Times New Roman"/>
          <w:sz w:val="24"/>
          <w:szCs w:val="24"/>
        </w:rPr>
        <w:t xml:space="preserve">Конъюгация и кроссинговер. </w:t>
      </w:r>
      <w:r w:rsidR="00BC5CCA">
        <w:rPr>
          <w:rFonts w:ascii="Times New Roman" w:hAnsi="Times New Roman"/>
          <w:sz w:val="24"/>
          <w:szCs w:val="24"/>
        </w:rPr>
        <w:t xml:space="preserve">Генотип как целостная исторически сложившаяся система. Генетика пола. Хромосомная теория наследственности. Значение генетики для медицины и здравоохранения. Вредное влияние никотина, алкоголя и наркотиков на наследственность. Роль генотипа и условий внешней среды в формировании фенотипа.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5CCA">
        <w:rPr>
          <w:rFonts w:ascii="Times New Roman" w:hAnsi="Times New Roman"/>
          <w:sz w:val="24"/>
          <w:szCs w:val="24"/>
        </w:rPr>
        <w:t>Модификационная</w:t>
      </w:r>
      <w:proofErr w:type="spellEnd"/>
      <w:r w:rsidR="00BC5CCA">
        <w:rPr>
          <w:rFonts w:ascii="Times New Roman" w:hAnsi="Times New Roman"/>
          <w:sz w:val="24"/>
          <w:szCs w:val="24"/>
        </w:rPr>
        <w:t xml:space="preserve"> изменчивость. Норма реакции.</w:t>
      </w:r>
    </w:p>
    <w:p w:rsidR="00BC5CCA" w:rsidRDefault="00BC5CCA" w:rsidP="00BC5CCA">
      <w:p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BC5CCA" w:rsidRPr="00F3463E" w:rsidRDefault="00BC5CCA" w:rsidP="00BC5CCA">
      <w:pPr>
        <w:numPr>
          <w:ilvl w:val="0"/>
          <w:numId w:val="1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Типы скрещиваний, основную генетическую терминологию и символику, законы наследования и их цитологические основы, хромосомную теорию наследственности, значение генетики для селекции и медицины;</w:t>
      </w:r>
    </w:p>
    <w:p w:rsidR="00BC5CCA" w:rsidRPr="00F3463E" w:rsidRDefault="00BC5CCA" w:rsidP="00BC5CCA">
      <w:pPr>
        <w:numPr>
          <w:ilvl w:val="0"/>
          <w:numId w:val="1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Норму реакции, причины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модификационной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мутационной изменчивости, значение мутаций для эволюции и селекции, загрязнение природной среды мутагенами, вредное влияние курения, употребление алкоголя и наркотических средств на наследственность человека;</w:t>
      </w:r>
    </w:p>
    <w:p w:rsidR="00BC5CCA" w:rsidRDefault="00BC5CCA" w:rsidP="00BC5CCA">
      <w:pPr>
        <w:numPr>
          <w:ilvl w:val="0"/>
          <w:numId w:val="1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F3463E">
        <w:rPr>
          <w:rFonts w:ascii="Times New Roman" w:eastAsia="Times New Roman" w:hAnsi="Times New Roman"/>
          <w:color w:val="000000"/>
          <w:sz w:val="24"/>
          <w:szCs w:val="24"/>
        </w:rPr>
        <w:t>Особенности методов селекции растений, животных, успехи селекции, основные направления биотехнологии.</w:t>
      </w:r>
    </w:p>
    <w:p w:rsidR="00BC5CCA" w:rsidRDefault="00BC5CCA" w:rsidP="00BC5CCA">
      <w:p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Учащиеся должны уметь:</w:t>
      </w:r>
    </w:p>
    <w:p w:rsidR="00BC5CCA" w:rsidRDefault="00BC5CCA" w:rsidP="00BC5CCA">
      <w:pPr>
        <w:numPr>
          <w:ilvl w:val="0"/>
          <w:numId w:val="2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Применять знания о клетке, размножении, онтогенезе, закономерностях наследования, селекции для обоснования мероприятий по охране природы, оценки последствий деятельности человека на природу, обоснования приемов выращивания и выведения сортов растений и пород животных;</w:t>
      </w:r>
    </w:p>
    <w:p w:rsidR="00BC5CCA" w:rsidRDefault="00BC5CCA" w:rsidP="00BC5CCA">
      <w:pPr>
        <w:numPr>
          <w:ilvl w:val="0"/>
          <w:numId w:val="2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Генетически обосновывать вред курения, употребления алкоголя и наркотических веществ;</w:t>
      </w:r>
    </w:p>
    <w:p w:rsidR="00BC5CCA" w:rsidRDefault="00BC5CCA" w:rsidP="00BC5CCA">
      <w:pPr>
        <w:numPr>
          <w:ilvl w:val="0"/>
          <w:numId w:val="2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Использовать биологические знания для доказательства единства живой природы, диалектического характера биологических явлений, всеобщности связей в природе;</w:t>
      </w:r>
    </w:p>
    <w:p w:rsidR="00BC5CCA" w:rsidRDefault="00BC5CCA" w:rsidP="00BC5CCA">
      <w:pPr>
        <w:numPr>
          <w:ilvl w:val="0"/>
          <w:numId w:val="2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Размножать растения различными способами</w:t>
      </w:r>
    </w:p>
    <w:p w:rsidR="00BC5CCA" w:rsidRDefault="00BC5CCA" w:rsidP="00BC5CCA">
      <w:pPr>
        <w:numPr>
          <w:ilvl w:val="0"/>
          <w:numId w:val="2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Пользоваться микроскопом, готовить и рассматривать микропрепараты.</w:t>
      </w:r>
    </w:p>
    <w:p w:rsidR="00BC5CCA" w:rsidRDefault="00BC5CCA" w:rsidP="00BC5CCA">
      <w:pPr>
        <w:numPr>
          <w:ilvl w:val="0"/>
          <w:numId w:val="2"/>
        </w:numPr>
        <w:tabs>
          <w:tab w:val="left" w:pos="142"/>
          <w:tab w:val="left" w:pos="993"/>
        </w:tabs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Решать генетические задачи различного уровня сложности.</w:t>
      </w:r>
    </w:p>
    <w:p w:rsidR="00BC5CCA" w:rsidRDefault="00BC5CCA" w:rsidP="00BC5CCA">
      <w:pPr>
        <w:tabs>
          <w:tab w:val="left" w:pos="142"/>
          <w:tab w:val="left" w:pos="993"/>
        </w:tabs>
        <w:spacing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40491" w:rsidRDefault="00640491" w:rsidP="00BC5CCA">
      <w:pPr>
        <w:tabs>
          <w:tab w:val="left" w:pos="142"/>
          <w:tab w:val="left" w:pos="993"/>
        </w:tabs>
        <w:spacing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C5CCA" w:rsidRPr="00640491" w:rsidRDefault="00BC5CCA" w:rsidP="00BC5CCA">
      <w:pPr>
        <w:tabs>
          <w:tab w:val="left" w:pos="142"/>
          <w:tab w:val="left" w:pos="993"/>
        </w:tabs>
        <w:spacing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t>Перечень учебно-методического обеспечения</w:t>
      </w:r>
    </w:p>
    <w:p w:rsidR="00BC5CCA" w:rsidRPr="006E2EB5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CD</w:t>
      </w: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 xml:space="preserve"> – диск – ЕГЭ. Биология – 2 шт.</w:t>
      </w:r>
    </w:p>
    <w:p w:rsidR="00BC5CCA" w:rsidRPr="006E2EB5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Комплект таблиц «Генетика и селекция».</w:t>
      </w:r>
    </w:p>
    <w:p w:rsidR="00BC5CCA" w:rsidRPr="006E2EB5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Комплект оборудования «Кабинет биологии».</w:t>
      </w:r>
    </w:p>
    <w:p w:rsidR="00BC5CCA" w:rsidRPr="006E2EB5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 xml:space="preserve">Телевизор, видеопроигрыватель, компьютер, </w:t>
      </w:r>
      <w:proofErr w:type="spellStart"/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6E2EB5">
        <w:rPr>
          <w:rFonts w:ascii="Times New Roman" w:eastAsia="Times New Roman" w:hAnsi="Times New Roman"/>
          <w:color w:val="000000"/>
          <w:sz w:val="24"/>
          <w:szCs w:val="24"/>
        </w:rPr>
        <w:t xml:space="preserve"> проктор, </w:t>
      </w:r>
      <w:proofErr w:type="spellStart"/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6E2EB5">
        <w:rPr>
          <w:rFonts w:ascii="Times New Roman" w:eastAsia="Times New Roman" w:hAnsi="Times New Roman"/>
          <w:color w:val="000000"/>
          <w:sz w:val="24"/>
          <w:szCs w:val="24"/>
        </w:rPr>
        <w:t xml:space="preserve"> экран.</w:t>
      </w:r>
    </w:p>
    <w:p w:rsidR="00BC5CCA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Динамические модели «Перекрест хромосом», «Моногибридное скрещивание»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др</w:t>
      </w: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C5CCA" w:rsidRPr="006E2EB5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Примерная программа по предмету.</w:t>
      </w:r>
    </w:p>
    <w:p w:rsidR="00BC5CCA" w:rsidRDefault="00BC5CCA" w:rsidP="00F14EC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6E2EB5">
        <w:rPr>
          <w:rFonts w:ascii="Times New Roman" w:eastAsia="Times New Roman" w:hAnsi="Times New Roman"/>
          <w:color w:val="000000"/>
          <w:sz w:val="24"/>
          <w:szCs w:val="24"/>
        </w:rPr>
        <w:t>Стандарт образования по предмету.</w:t>
      </w:r>
    </w:p>
    <w:p w:rsidR="00F94744" w:rsidRDefault="00F94744" w:rsidP="00F14EC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94744" w:rsidRDefault="00F94744" w:rsidP="00F14EC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D550D" w:rsidRDefault="008D550D" w:rsidP="00F14EC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D550D" w:rsidRDefault="008D550D" w:rsidP="00F14EC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D550D" w:rsidRDefault="008D550D" w:rsidP="00F14EC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C5CCA" w:rsidRDefault="00BC5CCA" w:rsidP="00F14EC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640491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Список литературы</w:t>
      </w:r>
    </w:p>
    <w:p w:rsidR="00F14ECB" w:rsidRPr="00640491" w:rsidRDefault="007E5A55" w:rsidP="00F14ECB">
      <w:pPr>
        <w:shd w:val="clear" w:color="auto" w:fill="FFFFFF"/>
        <w:autoSpaceDE w:val="0"/>
        <w:autoSpaceDN w:val="0"/>
        <w:adjustRightInd w:val="0"/>
        <w:spacing w:line="360" w:lineRule="auto"/>
        <w:ind w:left="0"/>
        <w:contextualSpacing/>
        <w:jc w:val="lef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</w:t>
      </w:r>
      <w:r w:rsidR="00F14ECB">
        <w:rPr>
          <w:rFonts w:ascii="Times New Roman" w:eastAsia="Times New Roman" w:hAnsi="Times New Roman"/>
          <w:b/>
          <w:color w:val="000000"/>
          <w:sz w:val="24"/>
          <w:szCs w:val="24"/>
        </w:rPr>
        <w:t>Для учителей</w:t>
      </w:r>
    </w:p>
    <w:p w:rsidR="00BC5CCA" w:rsidRPr="00F14ECB" w:rsidRDefault="00CB77AB" w:rsidP="00CB77AB">
      <w:pPr>
        <w:shd w:val="clear" w:color="auto" w:fill="FFFFFF"/>
        <w:autoSpaceDE w:val="0"/>
        <w:autoSpaceDN w:val="0"/>
        <w:adjustRightInd w:val="0"/>
        <w:spacing w:line="240" w:lineRule="auto"/>
        <w:ind w:left="426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«Общая биология» для  10-11 кл. общеобразовательных учреждений / Д.К. Беляев, Н.Н. Воронцов, Г.М. </w:t>
      </w:r>
      <w:proofErr w:type="spellStart"/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>Дымщиц</w:t>
      </w:r>
      <w:proofErr w:type="spellEnd"/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proofErr w:type="gramEnd"/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>; Под ред. Д.К.Беляева и др. – 15-е изд. – М.: Просвещение, 2016г – 287с.</w:t>
      </w:r>
    </w:p>
    <w:p w:rsidR="00BC5CCA" w:rsidRPr="00F14ECB" w:rsidRDefault="00BC5CCA" w:rsidP="00CB77A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«Общая биология» для 10-11 кл. средних школ Ю.И.Полянский, А.Д.Браун, Н.М. Верзилин и др.; Под ред. Ю.И. Полянского – 22-е издание – М.: Просвещение, 1992г. – 287с.</w:t>
      </w:r>
    </w:p>
    <w:p w:rsidR="00BC5CCA" w:rsidRPr="00F14ECB" w:rsidRDefault="00BC5CCA" w:rsidP="00CB77A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С.Г. </w:t>
      </w:r>
      <w:proofErr w:type="spellStart"/>
      <w:r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>Баханова</w:t>
      </w:r>
      <w:proofErr w:type="spellEnd"/>
      <w:r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«Основы генетики» (методические рекомендации к решению задач по генетике). Улан-Удэ: Издательство БГУ, 2010г.(1 и 2 часть)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4. </w:t>
      </w:r>
      <w:proofErr w:type="spellStart"/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>Муртазин</w:t>
      </w:r>
      <w:proofErr w:type="spellEnd"/>
      <w:r w:rsidR="00BC5CCA" w:rsidRPr="00F14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Г.М. «Задачи и упражнения по общей биологии: пособие для учителей». – М.: Просвещение, 2009г. – 192с.</w:t>
      </w:r>
      <w:r w:rsidRPr="00F14EC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4ECB" w:rsidRPr="00F14ECB" w:rsidRDefault="00CB77A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14ECB" w:rsidRPr="00F14ECB">
        <w:rPr>
          <w:rFonts w:ascii="Times New Roman" w:hAnsi="Times New Roman" w:cs="Times New Roman"/>
          <w:sz w:val="24"/>
          <w:szCs w:val="24"/>
        </w:rPr>
        <w:t xml:space="preserve">5.  Батуев А.С., </w:t>
      </w:r>
      <w:proofErr w:type="spellStart"/>
      <w:r w:rsidR="00F14ECB" w:rsidRPr="00F14ECB">
        <w:rPr>
          <w:rFonts w:ascii="Times New Roman" w:hAnsi="Times New Roman" w:cs="Times New Roman"/>
          <w:sz w:val="24"/>
          <w:szCs w:val="24"/>
        </w:rPr>
        <w:t>Гуленкова</w:t>
      </w:r>
      <w:proofErr w:type="spellEnd"/>
      <w:r w:rsidR="00F14ECB" w:rsidRPr="00F14ECB">
        <w:rPr>
          <w:rFonts w:ascii="Times New Roman" w:hAnsi="Times New Roman" w:cs="Times New Roman"/>
          <w:sz w:val="24"/>
          <w:szCs w:val="24"/>
        </w:rPr>
        <w:t xml:space="preserve"> М.А., </w:t>
      </w:r>
      <w:proofErr w:type="spellStart"/>
      <w:r w:rsidR="00F14ECB" w:rsidRPr="00F14ECB">
        <w:rPr>
          <w:rFonts w:ascii="Times New Roman" w:hAnsi="Times New Roman" w:cs="Times New Roman"/>
          <w:sz w:val="24"/>
          <w:szCs w:val="24"/>
        </w:rPr>
        <w:t>Еленевский</w:t>
      </w:r>
      <w:proofErr w:type="spellEnd"/>
      <w:r w:rsidR="00F14ECB" w:rsidRPr="00F14ECB">
        <w:rPr>
          <w:rFonts w:ascii="Times New Roman" w:hAnsi="Times New Roman" w:cs="Times New Roman"/>
          <w:sz w:val="24"/>
          <w:szCs w:val="24"/>
        </w:rPr>
        <w:t xml:space="preserve"> А.Г. Биология. Большой справочник для школьников и поступающих в вузы. </w:t>
      </w:r>
      <w:proofErr w:type="gramStart"/>
      <w:r w:rsidR="00F14ECB" w:rsidRPr="00F14EC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F14ECB" w:rsidRPr="00F14ECB">
        <w:rPr>
          <w:rFonts w:ascii="Times New Roman" w:hAnsi="Times New Roman" w:cs="Times New Roman"/>
          <w:sz w:val="24"/>
          <w:szCs w:val="24"/>
        </w:rPr>
        <w:t xml:space="preserve">. </w:t>
      </w:r>
      <w:r w:rsidR="00E21128">
        <w:rPr>
          <w:rFonts w:ascii="Times New Roman" w:hAnsi="Times New Roman" w:cs="Times New Roman"/>
          <w:sz w:val="24"/>
          <w:szCs w:val="24"/>
        </w:rPr>
        <w:t>:Дрофа, 201</w:t>
      </w:r>
      <w:r w:rsidR="00F14ECB" w:rsidRPr="00F14ECB">
        <w:rPr>
          <w:rFonts w:ascii="Times New Roman" w:hAnsi="Times New Roman" w:cs="Times New Roman"/>
          <w:sz w:val="24"/>
          <w:szCs w:val="24"/>
        </w:rPr>
        <w:t>4;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sz w:val="24"/>
          <w:szCs w:val="24"/>
        </w:rPr>
        <w:t xml:space="preserve">       6. </w:t>
      </w:r>
      <w:proofErr w:type="spellStart"/>
      <w:r w:rsidRPr="00F14ECB"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 w:rsidRPr="00F14ECB">
        <w:rPr>
          <w:rFonts w:ascii="Times New Roman" w:hAnsi="Times New Roman" w:cs="Times New Roman"/>
          <w:sz w:val="24"/>
          <w:szCs w:val="24"/>
        </w:rPr>
        <w:t xml:space="preserve"> И.В. Сборник задач по Общей биологии для поступающих в </w:t>
      </w:r>
      <w:proofErr w:type="spellStart"/>
      <w:r w:rsidRPr="00F14ECB">
        <w:rPr>
          <w:rFonts w:ascii="Times New Roman" w:hAnsi="Times New Roman" w:cs="Times New Roman"/>
          <w:sz w:val="24"/>
          <w:szCs w:val="24"/>
        </w:rPr>
        <w:t>вузы</w:t>
      </w:r>
      <w:proofErr w:type="gramStart"/>
      <w:r w:rsidRPr="00F14EC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14ECB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F14ECB">
        <w:rPr>
          <w:rFonts w:ascii="Times New Roman" w:hAnsi="Times New Roman" w:cs="Times New Roman"/>
          <w:sz w:val="24"/>
          <w:szCs w:val="24"/>
        </w:rPr>
        <w:t xml:space="preserve">.: «Оникс </w:t>
      </w:r>
      <w:r w:rsidR="00E21128">
        <w:rPr>
          <w:rFonts w:ascii="Times New Roman" w:hAnsi="Times New Roman" w:cs="Times New Roman"/>
          <w:sz w:val="24"/>
          <w:szCs w:val="24"/>
        </w:rPr>
        <w:t>21 век» «Мир и образование», 201</w:t>
      </w:r>
      <w:r w:rsidRPr="00F14ECB">
        <w:rPr>
          <w:rFonts w:ascii="Times New Roman" w:hAnsi="Times New Roman" w:cs="Times New Roman"/>
          <w:sz w:val="24"/>
          <w:szCs w:val="24"/>
        </w:rPr>
        <w:t>5;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sz w:val="24"/>
          <w:szCs w:val="24"/>
        </w:rPr>
        <w:t xml:space="preserve">       7.Козлова Т.А., </w:t>
      </w:r>
      <w:proofErr w:type="spellStart"/>
      <w:r w:rsidRPr="00F14ECB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Pr="00F14ECB">
        <w:rPr>
          <w:rFonts w:ascii="Times New Roman" w:hAnsi="Times New Roman" w:cs="Times New Roman"/>
          <w:sz w:val="24"/>
          <w:szCs w:val="24"/>
        </w:rPr>
        <w:t xml:space="preserve"> В.С. Биология в таблицах 6-11 классы. С</w:t>
      </w:r>
      <w:r w:rsidR="00E21128">
        <w:rPr>
          <w:rFonts w:ascii="Times New Roman" w:hAnsi="Times New Roman" w:cs="Times New Roman"/>
          <w:sz w:val="24"/>
          <w:szCs w:val="24"/>
        </w:rPr>
        <w:t xml:space="preserve">правочное </w:t>
      </w:r>
      <w:proofErr w:type="spellStart"/>
      <w:r w:rsidR="00E21128">
        <w:rPr>
          <w:rFonts w:ascii="Times New Roman" w:hAnsi="Times New Roman" w:cs="Times New Roman"/>
          <w:sz w:val="24"/>
          <w:szCs w:val="24"/>
        </w:rPr>
        <w:t>пособие</w:t>
      </w:r>
      <w:proofErr w:type="gramStart"/>
      <w:r w:rsidR="00E21128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="00E21128">
        <w:rPr>
          <w:rFonts w:ascii="Times New Roman" w:hAnsi="Times New Roman" w:cs="Times New Roman"/>
          <w:sz w:val="24"/>
          <w:szCs w:val="24"/>
        </w:rPr>
        <w:t>, 201</w:t>
      </w:r>
      <w:r w:rsidRPr="00F14ECB">
        <w:rPr>
          <w:rFonts w:ascii="Times New Roman" w:hAnsi="Times New Roman" w:cs="Times New Roman"/>
          <w:sz w:val="24"/>
          <w:szCs w:val="24"/>
        </w:rPr>
        <w:t>2;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sz w:val="24"/>
          <w:szCs w:val="24"/>
        </w:rPr>
        <w:t xml:space="preserve">       8.Пименов А.В., Пименова И.Н. Биология. Дидактические материалы к разделу «Общая биология»</w:t>
      </w:r>
      <w:proofErr w:type="gramStart"/>
      <w:r w:rsidRPr="00F14ECB">
        <w:rPr>
          <w:rFonts w:ascii="Times New Roman" w:hAnsi="Times New Roman" w:cs="Times New Roman"/>
          <w:sz w:val="24"/>
          <w:szCs w:val="24"/>
        </w:rPr>
        <w:t>.</w:t>
      </w:r>
      <w:r w:rsidR="00E2112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21128">
        <w:rPr>
          <w:rFonts w:ascii="Times New Roman" w:hAnsi="Times New Roman" w:cs="Times New Roman"/>
          <w:sz w:val="24"/>
          <w:szCs w:val="24"/>
        </w:rPr>
        <w:t>М.: «Издательство НЦ ЭНАС», 201</w:t>
      </w:r>
      <w:r w:rsidRPr="00F14ECB">
        <w:rPr>
          <w:rFonts w:ascii="Times New Roman" w:hAnsi="Times New Roman" w:cs="Times New Roman"/>
          <w:sz w:val="24"/>
          <w:szCs w:val="24"/>
        </w:rPr>
        <w:t>4;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sz w:val="24"/>
          <w:szCs w:val="24"/>
        </w:rPr>
        <w:t xml:space="preserve">       9.Реброва Л.В., Прохорова Е.В. Активные формы и методы обучени</w:t>
      </w:r>
      <w:r w:rsidR="00E21128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="00E21128">
        <w:rPr>
          <w:rFonts w:ascii="Times New Roman" w:hAnsi="Times New Roman" w:cs="Times New Roman"/>
          <w:sz w:val="24"/>
          <w:szCs w:val="24"/>
        </w:rPr>
        <w:t>биологии</w:t>
      </w:r>
      <w:proofErr w:type="gramStart"/>
      <w:r w:rsidR="00E21128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E21128">
        <w:rPr>
          <w:rFonts w:ascii="Times New Roman" w:hAnsi="Times New Roman" w:cs="Times New Roman"/>
          <w:sz w:val="24"/>
          <w:szCs w:val="24"/>
        </w:rPr>
        <w:t>.: Просвещение, 200</w:t>
      </w:r>
      <w:r w:rsidRPr="00F14ECB">
        <w:rPr>
          <w:rFonts w:ascii="Times New Roman" w:hAnsi="Times New Roman" w:cs="Times New Roman"/>
          <w:sz w:val="24"/>
          <w:szCs w:val="24"/>
        </w:rPr>
        <w:t>7;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sz w:val="24"/>
          <w:szCs w:val="24"/>
        </w:rPr>
        <w:t xml:space="preserve">      10.Фросин В.Н., </w:t>
      </w:r>
      <w:proofErr w:type="spellStart"/>
      <w:r w:rsidRPr="00F14ECB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F14ECB">
        <w:rPr>
          <w:rFonts w:ascii="Times New Roman" w:hAnsi="Times New Roman" w:cs="Times New Roman"/>
          <w:sz w:val="24"/>
          <w:szCs w:val="24"/>
        </w:rPr>
        <w:t xml:space="preserve"> В.И. Готовимся к единому государственному экзамену</w:t>
      </w:r>
      <w:r w:rsidR="00E21128">
        <w:rPr>
          <w:rFonts w:ascii="Times New Roman" w:hAnsi="Times New Roman" w:cs="Times New Roman"/>
          <w:sz w:val="24"/>
          <w:szCs w:val="24"/>
        </w:rPr>
        <w:t xml:space="preserve">. Общая </w:t>
      </w:r>
      <w:proofErr w:type="spellStart"/>
      <w:r w:rsidR="00E21128">
        <w:rPr>
          <w:rFonts w:ascii="Times New Roman" w:hAnsi="Times New Roman" w:cs="Times New Roman"/>
          <w:sz w:val="24"/>
          <w:szCs w:val="24"/>
        </w:rPr>
        <w:t>биология</w:t>
      </w:r>
      <w:proofErr w:type="gramStart"/>
      <w:r w:rsidR="00E21128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="00E21128">
        <w:rPr>
          <w:rFonts w:ascii="Times New Roman" w:hAnsi="Times New Roman" w:cs="Times New Roman"/>
          <w:sz w:val="24"/>
          <w:szCs w:val="24"/>
        </w:rPr>
        <w:t>, 2014</w:t>
      </w:r>
      <w:r w:rsidRPr="00F14ECB">
        <w:rPr>
          <w:rFonts w:ascii="Times New Roman" w:hAnsi="Times New Roman" w:cs="Times New Roman"/>
          <w:sz w:val="24"/>
          <w:szCs w:val="24"/>
        </w:rPr>
        <w:t>;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sz w:val="24"/>
          <w:szCs w:val="24"/>
        </w:rPr>
        <w:t xml:space="preserve">      11.Контрольно-измерительные материалы. Биология. 10 класс. </w:t>
      </w:r>
      <w:proofErr w:type="spellStart"/>
      <w:r w:rsidRPr="00F14ECB">
        <w:rPr>
          <w:rFonts w:ascii="Times New Roman" w:hAnsi="Times New Roman" w:cs="Times New Roman"/>
          <w:sz w:val="24"/>
          <w:szCs w:val="24"/>
        </w:rPr>
        <w:t>Сост.Н.А.Богданов</w:t>
      </w:r>
      <w:proofErr w:type="spellEnd"/>
      <w:r w:rsidRPr="00F14ECB">
        <w:rPr>
          <w:rFonts w:ascii="Times New Roman" w:hAnsi="Times New Roman" w:cs="Times New Roman"/>
          <w:sz w:val="24"/>
          <w:szCs w:val="24"/>
        </w:rPr>
        <w:t>.- М</w:t>
      </w:r>
      <w:r w:rsidR="00E21128">
        <w:rPr>
          <w:rFonts w:ascii="Times New Roman" w:hAnsi="Times New Roman" w:cs="Times New Roman"/>
          <w:sz w:val="24"/>
          <w:szCs w:val="24"/>
        </w:rPr>
        <w:t>.: ВАКО, 2013</w:t>
      </w:r>
      <w:r w:rsidRPr="00F14ECB">
        <w:rPr>
          <w:rFonts w:ascii="Times New Roman" w:hAnsi="Times New Roman" w:cs="Times New Roman"/>
          <w:sz w:val="24"/>
          <w:szCs w:val="24"/>
        </w:rPr>
        <w:t>.- 80 с.</w:t>
      </w:r>
    </w:p>
    <w:p w:rsidR="00F14ECB" w:rsidRPr="00F14ECB" w:rsidRDefault="00BC5CCA" w:rsidP="00CB77A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4ECB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F14ECB" w:rsidRPr="00F14ECB" w:rsidRDefault="00F14ECB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ECB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C5CCA" w:rsidRPr="00F14ECB">
        <w:rPr>
          <w:rFonts w:ascii="Times New Roman" w:hAnsi="Times New Roman" w:cs="Times New Roman"/>
          <w:sz w:val="24"/>
          <w:szCs w:val="24"/>
          <w:u w:val="single"/>
        </w:rPr>
        <w:t>http://school-collection.edu.ru</w:t>
      </w:r>
      <w:r w:rsidR="00BC5CCA" w:rsidRPr="004C1970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hyperlink r:id="rId6" w:history="1">
        <w:r w:rsidR="00BC5CCA" w:rsidRPr="004C197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http://www.fcior.edu.ru/</w:t>
        </w:r>
      </w:hyperlink>
    </w:p>
    <w:p w:rsidR="00F14ECB" w:rsidRPr="00F14ECB" w:rsidRDefault="00E21128" w:rsidP="00CB77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5A55">
        <w:rPr>
          <w:rFonts w:ascii="Times New Roman" w:hAnsi="Times New Roman" w:cs="Times New Roman"/>
          <w:sz w:val="24"/>
          <w:szCs w:val="24"/>
        </w:rPr>
        <w:t xml:space="preserve"> </w:t>
      </w:r>
      <w:r w:rsidR="00F14ECB" w:rsidRPr="00F14ECB">
        <w:rPr>
          <w:rFonts w:ascii="Times New Roman" w:hAnsi="Times New Roman" w:cs="Times New Roman"/>
          <w:sz w:val="24"/>
          <w:szCs w:val="24"/>
        </w:rPr>
        <w:t>на усмотрение учащихся и учителя</w:t>
      </w:r>
    </w:p>
    <w:p w:rsidR="00874A93" w:rsidRPr="00F14ECB" w:rsidRDefault="00F14ECB" w:rsidP="00CB77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4ECB">
        <w:rPr>
          <w:rFonts w:ascii="Times New Roman" w:hAnsi="Times New Roman" w:cs="Times New Roman"/>
          <w:b/>
          <w:sz w:val="24"/>
          <w:szCs w:val="24"/>
        </w:rPr>
        <w:t>Д</w:t>
      </w:r>
      <w:r w:rsidR="00874A93" w:rsidRPr="00F14ECB">
        <w:rPr>
          <w:rFonts w:ascii="Times New Roman" w:hAnsi="Times New Roman" w:cs="Times New Roman"/>
          <w:b/>
          <w:sz w:val="24"/>
          <w:szCs w:val="24"/>
        </w:rPr>
        <w:t>ля учащихся:</w:t>
      </w:r>
    </w:p>
    <w:p w:rsidR="00874A93" w:rsidRPr="007E5A55" w:rsidRDefault="007E5A55" w:rsidP="00CB77AB">
      <w:pPr>
        <w:spacing w:line="240" w:lineRule="auto"/>
        <w:ind w:left="0" w:firstLine="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="00874A93" w:rsidRPr="007E5A55">
        <w:rPr>
          <w:rFonts w:ascii="Times New Roman" w:hAnsi="Times New Roman" w:cs="Times New Roman"/>
          <w:sz w:val="24"/>
          <w:szCs w:val="24"/>
        </w:rPr>
        <w:t>Программно-методические материалы: Биология 6-11 класс</w:t>
      </w:r>
      <w:proofErr w:type="gramStart"/>
      <w:r w:rsidR="00874A93" w:rsidRPr="007E5A55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ост. В.С.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Кучме</w:t>
      </w:r>
      <w:r w:rsidR="00E21128" w:rsidRPr="007E5A55">
        <w:rPr>
          <w:rFonts w:ascii="Times New Roman" w:hAnsi="Times New Roman" w:cs="Times New Roman"/>
          <w:sz w:val="24"/>
          <w:szCs w:val="24"/>
        </w:rPr>
        <w:t>нко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. - 4-е изд. – М.: Дрофа, 201</w:t>
      </w:r>
      <w:r w:rsidR="00874A93" w:rsidRPr="007E5A55">
        <w:rPr>
          <w:rFonts w:ascii="Times New Roman" w:hAnsi="Times New Roman" w:cs="Times New Roman"/>
          <w:sz w:val="24"/>
          <w:szCs w:val="24"/>
        </w:rPr>
        <w:t>1.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Козлова Т.А.,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В.С. Биология в таблицах. 6-11 классы: Справочное посо</w:t>
      </w:r>
      <w:r w:rsidR="00E21128" w:rsidRPr="007E5A55">
        <w:rPr>
          <w:rFonts w:ascii="Times New Roman" w:hAnsi="Times New Roman" w:cs="Times New Roman"/>
          <w:sz w:val="24"/>
          <w:szCs w:val="24"/>
        </w:rPr>
        <w:t>бие. -2-е изд. – М.: Дрофа, 2011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Пасечник В.В.,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В.С. и др. Биология: Сб. тестов, задач и заданий с ответами: По материалам Всероссийских и Международных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74A93" w:rsidRPr="007E5A55">
        <w:rPr>
          <w:rFonts w:ascii="Times New Roman" w:hAnsi="Times New Roman" w:cs="Times New Roman"/>
          <w:sz w:val="24"/>
          <w:szCs w:val="24"/>
        </w:rPr>
        <w:t>олимпиад: Пособие для учащихся средних и старши</w:t>
      </w:r>
      <w:r w:rsidR="00E21128" w:rsidRPr="007E5A55">
        <w:rPr>
          <w:rFonts w:ascii="Times New Roman" w:hAnsi="Times New Roman" w:cs="Times New Roman"/>
          <w:sz w:val="24"/>
          <w:szCs w:val="24"/>
        </w:rPr>
        <w:t>х классов. – М.: Мнемозина, 2016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Пугал Н.А.,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Трайтак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Д.И. Кабинет биологии. – М.: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Гуманит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. центр ВЛАДОС, 2013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ind w:left="0" w:firstLine="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</w:t>
      </w:r>
      <w:r w:rsidR="00874A93" w:rsidRPr="007E5A55">
        <w:rPr>
          <w:rFonts w:ascii="Times New Roman" w:hAnsi="Times New Roman" w:cs="Times New Roman"/>
          <w:sz w:val="24"/>
          <w:szCs w:val="24"/>
        </w:rPr>
        <w:t>Сухова Т.С. Тесты. Биология: 6-11 классы: Учебное методическое пособ</w:t>
      </w:r>
      <w:r w:rsidR="00E21128" w:rsidRPr="007E5A55">
        <w:rPr>
          <w:rFonts w:ascii="Times New Roman" w:hAnsi="Times New Roman" w:cs="Times New Roman"/>
          <w:sz w:val="24"/>
          <w:szCs w:val="24"/>
        </w:rPr>
        <w:t>ие. – 2-е изд. – М.: Дрофа, 2015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Евдокимова Р. М. Внеклассная работа по биологии. – Саратов, Лицей, </w:t>
      </w:r>
      <w:smartTag w:uri="urn:schemas-microsoft-com:office:smarttags" w:element="metricconverter">
        <w:smartTagPr>
          <w:attr w:name="ProductID" w:val="2005 г"/>
        </w:smartTagPr>
        <w:r w:rsidR="00874A93" w:rsidRPr="007E5A55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ind w:left="0" w:firstLine="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7.</w:t>
      </w:r>
      <w:r w:rsidR="00874A93" w:rsidRPr="007E5A55">
        <w:rPr>
          <w:rFonts w:ascii="Times New Roman" w:hAnsi="Times New Roman" w:cs="Times New Roman"/>
          <w:sz w:val="24"/>
          <w:szCs w:val="24"/>
        </w:rPr>
        <w:t>Ващенко О. Л. Олимпиадные задания по биологии. 8-11 к</w:t>
      </w:r>
      <w:r w:rsidR="00E21128" w:rsidRPr="007E5A55">
        <w:rPr>
          <w:rFonts w:ascii="Times New Roman" w:hAnsi="Times New Roman" w:cs="Times New Roman"/>
          <w:sz w:val="24"/>
          <w:szCs w:val="24"/>
        </w:rPr>
        <w:t>лассы. – Волгоград: Учитель, 2014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pStyle w:val="a7"/>
        <w:ind w:left="0" w:firstLine="0"/>
        <w:contextualSpacing/>
        <w:outlineLvl w:val="0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8.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Мягкова А. Н., Комиссаров Б. Д. Методика обучения общей би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ологии. –   М.: Просвещение, 200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5.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9.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Муртазин Г. М. Задачи и упражнения по общей 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биологии. – М.: Просвещение, 201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1.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10.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Богданова Т. Л.,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Солодова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Е. А. Справочник по биологии. – М.,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АСТ-Пресс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школа,  2003.  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11.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Дмитриева Т.А.,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Суматохин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С. В.,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Гуленков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С. И. Дидактические материалы по биологии. – М., Просвещени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е, 201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2.</w:t>
      </w:r>
    </w:p>
    <w:p w:rsidR="00874A93" w:rsidRPr="007E5A55" w:rsidRDefault="007E5A55" w:rsidP="00CB77AB">
      <w:pPr>
        <w:pStyle w:val="a7"/>
        <w:ind w:left="0" w:firstLine="0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12.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Киреева Н.М. Задачи по биол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огии. – Волгоград, Перемена, 201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8.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13.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Каменский А. А., Ким А. И. Биология для </w:t>
      </w:r>
      <w:proofErr w:type="gram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поступающих</w:t>
      </w:r>
      <w:proofErr w:type="gram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в ВУЗы. – М.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: Слово: ООО «Изд-во ЭКСМО», 201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3.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14.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Билич Г. Л. Биология для </w:t>
      </w:r>
      <w:proofErr w:type="gram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поступающих</w:t>
      </w:r>
      <w:proofErr w:type="gram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в ВУЗы. – М.: ООО «Издательский дом «ОНИКС 21 век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», 201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4.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15.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Павлов И. Ю.,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Вахненко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Д. В., Москвичев Д. В. Биология. Пособие-репетитор. – Ростов-на-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Дону: Издательство «Феникс», 200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9.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16.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Лернер Г. И. ЕГЭ: Биология. Репетитор. – М.: Просвещение,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Эксмо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, 2007.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17.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Калинова Г. С., Мягкова А. Н.,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Резникова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 В. З. ЕГЭ. Учебно-тренировочные материалы для учащихся. Биология. / 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>ФИПИ – М.: Интеллект-Центр, 20014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     18.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Никишова Е. А., Шаталова С. П. ЕГЭ: Биология: 2008. – М.: АСТ: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Астрель</w:t>
      </w:r>
      <w:proofErr w:type="spell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, 2008.</w:t>
      </w:r>
    </w:p>
    <w:p w:rsidR="00874A93" w:rsidRPr="007E5A55" w:rsidRDefault="007E5A55" w:rsidP="00CB77AB">
      <w:pPr>
        <w:pStyle w:val="a7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19.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 xml:space="preserve">Кириленко А. А., Колесников С. И. Биология. Подготовка к ЕГЭ. – Ростов </w:t>
      </w:r>
      <w:proofErr w:type="spell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н</w:t>
      </w:r>
      <w:proofErr w:type="spellEnd"/>
      <w:proofErr w:type="gramStart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/Д</w:t>
      </w:r>
      <w:proofErr w:type="gramEnd"/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: Легион, 2009.</w:t>
      </w:r>
    </w:p>
    <w:p w:rsidR="00874A93" w:rsidRPr="007E5A55" w:rsidRDefault="007E5A55" w:rsidP="00CB77AB">
      <w:pPr>
        <w:pStyle w:val="a7"/>
        <w:ind w:left="0" w:firstLine="0"/>
        <w:contextualSpacing/>
        <w:outlineLvl w:val="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20.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Анастасова Л.П. Общая биология: Дидактический</w:t>
      </w:r>
      <w:r w:rsidR="00E21128" w:rsidRPr="007E5A55">
        <w:rPr>
          <w:rFonts w:ascii="Times New Roman" w:eastAsia="MS Mincho" w:hAnsi="Times New Roman" w:cs="Times New Roman"/>
          <w:sz w:val="24"/>
          <w:szCs w:val="24"/>
        </w:rPr>
        <w:t xml:space="preserve"> материал: 10-11 классы. М., 200</w:t>
      </w:r>
      <w:r w:rsidR="00874A93" w:rsidRPr="007E5A55">
        <w:rPr>
          <w:rFonts w:ascii="Times New Roman" w:eastAsia="MS Mincho" w:hAnsi="Times New Roman" w:cs="Times New Roman"/>
          <w:sz w:val="24"/>
          <w:szCs w:val="24"/>
        </w:rPr>
        <w:t>7.</w:t>
      </w:r>
    </w:p>
    <w:p w:rsidR="00E21128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21.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Контрольно-измерительные материалы. Биология. 11 класс.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Сост.Н.А.Богданов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  <w:r w:rsidR="00E21128" w:rsidRPr="007E5A55">
        <w:rPr>
          <w:rFonts w:ascii="Times New Roman" w:hAnsi="Times New Roman" w:cs="Times New Roman"/>
          <w:sz w:val="24"/>
          <w:szCs w:val="24"/>
        </w:rPr>
        <w:t>- М.: ВАКО, 2014.- 80 стр.</w:t>
      </w:r>
    </w:p>
    <w:p w:rsidR="00874A93" w:rsidRPr="007E5A55" w:rsidRDefault="007E5A55" w:rsidP="00CB77AB">
      <w:pPr>
        <w:spacing w:line="240" w:lineRule="auto"/>
        <w:ind w:left="0" w:firstLine="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4A93" w:rsidRPr="007E5A55">
        <w:rPr>
          <w:rFonts w:ascii="Times New Roman" w:hAnsi="Times New Roman" w:cs="Times New Roman"/>
          <w:sz w:val="24"/>
          <w:szCs w:val="24"/>
        </w:rPr>
        <w:t>22. Общая биология. Учебник</w:t>
      </w:r>
      <w:r w:rsidR="00CB77AB">
        <w:rPr>
          <w:rFonts w:ascii="Times New Roman" w:hAnsi="Times New Roman" w:cs="Times New Roman"/>
          <w:sz w:val="24"/>
          <w:szCs w:val="24"/>
        </w:rPr>
        <w:t xml:space="preserve"> для 10-11 </w:t>
      </w:r>
      <w:proofErr w:type="spellStart"/>
      <w:r w:rsidR="00CB77AB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="00CB77AB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="00CB77AB">
        <w:rPr>
          <w:rFonts w:ascii="Times New Roman" w:hAnsi="Times New Roman" w:cs="Times New Roman"/>
          <w:sz w:val="24"/>
          <w:szCs w:val="24"/>
        </w:rPr>
        <w:t xml:space="preserve">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углубленным </w:t>
      </w:r>
      <w:r w:rsidR="00CB77AB">
        <w:rPr>
          <w:rFonts w:ascii="Times New Roman" w:hAnsi="Times New Roman" w:cs="Times New Roman"/>
          <w:sz w:val="24"/>
          <w:szCs w:val="24"/>
        </w:rPr>
        <w:t xml:space="preserve">изучением биологии в школе. </w:t>
      </w:r>
      <w:r w:rsidR="00874A93" w:rsidRPr="007E5A55">
        <w:rPr>
          <w:rFonts w:ascii="Times New Roman" w:hAnsi="Times New Roman" w:cs="Times New Roman"/>
          <w:sz w:val="24"/>
          <w:szCs w:val="24"/>
        </w:rPr>
        <w:t>Л.В.Высоцкая, С.М.</w:t>
      </w:r>
      <w:r w:rsidR="00CB77AB">
        <w:rPr>
          <w:rFonts w:ascii="Times New Roman" w:hAnsi="Times New Roman" w:cs="Times New Roman"/>
          <w:sz w:val="24"/>
          <w:szCs w:val="24"/>
        </w:rPr>
        <w:t xml:space="preserve">Глаголев, Г.М.Дымшиц и др.; под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ред. </w:t>
      </w:r>
      <w:r w:rsidRPr="007E5A55">
        <w:rPr>
          <w:rFonts w:ascii="Times New Roman" w:hAnsi="Times New Roman" w:cs="Times New Roman"/>
          <w:sz w:val="24"/>
          <w:szCs w:val="24"/>
        </w:rPr>
        <w:t xml:space="preserve">      </w:t>
      </w:r>
      <w:r w:rsidR="00CB77AB">
        <w:rPr>
          <w:rFonts w:ascii="Times New Roman" w:hAnsi="Times New Roman" w:cs="Times New Roman"/>
          <w:sz w:val="24"/>
          <w:szCs w:val="24"/>
        </w:rPr>
        <w:t xml:space="preserve">    </w:t>
      </w:r>
      <w:r w:rsidR="00874A93" w:rsidRPr="007E5A55">
        <w:rPr>
          <w:rFonts w:ascii="Times New Roman" w:hAnsi="Times New Roman" w:cs="Times New Roman"/>
          <w:sz w:val="24"/>
          <w:szCs w:val="24"/>
        </w:rPr>
        <w:t>В.К.</w:t>
      </w:r>
      <w:proofErr w:type="gramStart"/>
      <w:r w:rsidR="00874A93" w:rsidRPr="007E5A55">
        <w:rPr>
          <w:rFonts w:ascii="Times New Roman" w:hAnsi="Times New Roman" w:cs="Times New Roman"/>
          <w:sz w:val="24"/>
          <w:szCs w:val="24"/>
        </w:rPr>
        <w:t>Шумного</w:t>
      </w:r>
      <w:proofErr w:type="gram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 и др.-   </w:t>
      </w:r>
      <w:r w:rsidR="00E21128" w:rsidRPr="007E5A55">
        <w:rPr>
          <w:rFonts w:ascii="Times New Roman" w:hAnsi="Times New Roman" w:cs="Times New Roman"/>
          <w:sz w:val="24"/>
          <w:szCs w:val="24"/>
        </w:rPr>
        <w:t>М.: Просвещение, 20</w:t>
      </w:r>
      <w:r w:rsidR="00874A93" w:rsidRPr="007E5A55">
        <w:rPr>
          <w:rFonts w:ascii="Times New Roman" w:hAnsi="Times New Roman" w:cs="Times New Roman"/>
          <w:sz w:val="24"/>
          <w:szCs w:val="24"/>
        </w:rPr>
        <w:t>1</w:t>
      </w:r>
      <w:r w:rsidR="00E21128" w:rsidRPr="007E5A55">
        <w:rPr>
          <w:rFonts w:ascii="Times New Roman" w:hAnsi="Times New Roman" w:cs="Times New Roman"/>
          <w:sz w:val="24"/>
          <w:szCs w:val="24"/>
        </w:rPr>
        <w:t>5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23.  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Г.И. Общая биология. Поурочные тес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ты и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задания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.: Аквариум. 2012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ind w:left="540" w:hanging="54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24.   Козлова Т.А., Колосов С.Н. Дидактические карточки-задания по общей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биологии</w:t>
      </w:r>
      <w:proofErr w:type="gramStart"/>
      <w:r w:rsidR="00874A93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874A93" w:rsidRPr="007E5A5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.:  </w:t>
      </w:r>
      <w:r w:rsidR="00E21128" w:rsidRPr="007E5A55">
        <w:rPr>
          <w:rFonts w:ascii="Times New Roman" w:hAnsi="Times New Roman" w:cs="Times New Roman"/>
          <w:sz w:val="24"/>
          <w:szCs w:val="24"/>
        </w:rPr>
        <w:t>Издательский Дом «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Генджер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», 200</w:t>
      </w:r>
      <w:r w:rsidR="00874A93" w:rsidRPr="007E5A55">
        <w:rPr>
          <w:rFonts w:ascii="Times New Roman" w:hAnsi="Times New Roman" w:cs="Times New Roman"/>
          <w:sz w:val="24"/>
          <w:szCs w:val="24"/>
        </w:rPr>
        <w:t>7.</w:t>
      </w:r>
    </w:p>
    <w:p w:rsidR="00874A93" w:rsidRPr="007E5A55" w:rsidRDefault="007E5A55" w:rsidP="00CB77AB">
      <w:pPr>
        <w:spacing w:line="240" w:lineRule="auto"/>
        <w:ind w:left="540" w:hanging="54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25.   Иванова Т.В. Сборник заданий по общей биологии: пособие для   учащихся  общеобразовательных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уч</w:t>
      </w:r>
      <w:r w:rsidR="00E21128" w:rsidRPr="007E5A55">
        <w:rPr>
          <w:rFonts w:ascii="Times New Roman" w:hAnsi="Times New Roman" w:cs="Times New Roman"/>
          <w:sz w:val="24"/>
          <w:szCs w:val="24"/>
        </w:rPr>
        <w:t>реждений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.: Просвещение, 2009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F0F46">
        <w:rPr>
          <w:rFonts w:ascii="Times New Roman" w:hAnsi="Times New Roman" w:cs="Times New Roman"/>
          <w:sz w:val="24"/>
          <w:szCs w:val="24"/>
        </w:rPr>
        <w:t xml:space="preserve">  </w:t>
      </w:r>
      <w:r w:rsidR="00874A93" w:rsidRPr="007E5A55">
        <w:rPr>
          <w:rFonts w:ascii="Times New Roman" w:hAnsi="Times New Roman" w:cs="Times New Roman"/>
          <w:sz w:val="24"/>
          <w:szCs w:val="24"/>
        </w:rPr>
        <w:t>26.   Биология: шк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ольный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курс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.: АСТ_ПРЕСС, 2008</w:t>
      </w:r>
      <w:r w:rsidR="00874A93" w:rsidRPr="007E5A55">
        <w:rPr>
          <w:rFonts w:ascii="Times New Roman" w:hAnsi="Times New Roman" w:cs="Times New Roman"/>
          <w:sz w:val="24"/>
          <w:szCs w:val="24"/>
        </w:rPr>
        <w:t>. (Универсальное учебное пособие).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0F4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27.   Анастасова Л.П. Общая биология. Дидактические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ма</w:t>
      </w:r>
      <w:r w:rsidR="00E21128" w:rsidRPr="007E5A55">
        <w:rPr>
          <w:rFonts w:ascii="Times New Roman" w:hAnsi="Times New Roman" w:cs="Times New Roman"/>
          <w:sz w:val="24"/>
          <w:szCs w:val="24"/>
        </w:rPr>
        <w:t>териалы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, 2009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7E5A55" w:rsidP="00CB77AB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0F4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28.   Батуев А.С.,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Гуленкова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М.А.,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Еленевский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А.Г. Биология. Большой справочник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 </w:t>
      </w:r>
      <w:r w:rsidR="00874A93" w:rsidRPr="007E5A55">
        <w:rPr>
          <w:rFonts w:ascii="Times New Roman" w:hAnsi="Times New Roman" w:cs="Times New Roman"/>
          <w:sz w:val="24"/>
          <w:szCs w:val="24"/>
        </w:rPr>
        <w:t>для   школьников и по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ступающих в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вузы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, 2011</w:t>
      </w:r>
      <w:r w:rsidR="00874A93" w:rsidRPr="007E5A55">
        <w:rPr>
          <w:rFonts w:ascii="Times New Roman" w:hAnsi="Times New Roman" w:cs="Times New Roman"/>
          <w:sz w:val="24"/>
          <w:szCs w:val="24"/>
        </w:rPr>
        <w:t>;</w:t>
      </w:r>
    </w:p>
    <w:p w:rsidR="00874A93" w:rsidRPr="007E5A55" w:rsidRDefault="00CB77AB" w:rsidP="00CB77AB">
      <w:pPr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F0F46">
        <w:rPr>
          <w:rFonts w:ascii="Times New Roman" w:hAnsi="Times New Roman" w:cs="Times New Roman"/>
          <w:sz w:val="24"/>
          <w:szCs w:val="24"/>
        </w:rPr>
        <w:t xml:space="preserve">  </w:t>
      </w:r>
      <w:r w:rsidR="007E5A55">
        <w:rPr>
          <w:rFonts w:ascii="Times New Roman" w:hAnsi="Times New Roman" w:cs="Times New Roman"/>
          <w:sz w:val="24"/>
          <w:szCs w:val="24"/>
        </w:rPr>
        <w:t>29.</w:t>
      </w:r>
      <w:r w:rsidR="007E5A55" w:rsidRPr="007E5A55">
        <w:rPr>
          <w:rFonts w:ascii="Times New Roman" w:hAnsi="Times New Roman" w:cs="Times New Roman"/>
          <w:sz w:val="24"/>
          <w:szCs w:val="24"/>
        </w:rPr>
        <w:t xml:space="preserve">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Фросин В.Н.,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В.И. Готовимся к единому государственному экзамену.    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Общая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биология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, 201</w:t>
      </w:r>
      <w:r w:rsidR="00874A93" w:rsidRPr="007E5A55">
        <w:rPr>
          <w:rFonts w:ascii="Times New Roman" w:hAnsi="Times New Roman" w:cs="Times New Roman"/>
          <w:sz w:val="24"/>
          <w:szCs w:val="24"/>
        </w:rPr>
        <w:t>4.</w:t>
      </w:r>
    </w:p>
    <w:p w:rsidR="00874A93" w:rsidRPr="007E5A55" w:rsidRDefault="00874A93" w:rsidP="00CB77AB">
      <w:pPr>
        <w:spacing w:line="240" w:lineRule="auto"/>
        <w:ind w:left="0" w:firstLine="0"/>
        <w:contextualSpacing/>
        <w:outlineLvl w:val="0"/>
        <w:rPr>
          <w:rFonts w:ascii="Times New Roman" w:hAnsi="Times New Roman" w:cs="Times New Roman"/>
          <w:b/>
        </w:rPr>
      </w:pPr>
      <w:r w:rsidRPr="007E5A55">
        <w:rPr>
          <w:rFonts w:ascii="Times New Roman" w:hAnsi="Times New Roman" w:cs="Times New Roman"/>
          <w:b/>
          <w:lang w:val="en-US"/>
        </w:rPr>
        <w:t>Multimedia</w:t>
      </w:r>
      <w:r w:rsidR="00F14ECB" w:rsidRPr="007E5A55">
        <w:rPr>
          <w:rFonts w:ascii="Times New Roman" w:hAnsi="Times New Roman" w:cs="Times New Roman"/>
          <w:b/>
        </w:rPr>
        <w:t xml:space="preserve"> -</w:t>
      </w:r>
      <w:r w:rsidRPr="007E5A55">
        <w:rPr>
          <w:rFonts w:ascii="Times New Roman" w:hAnsi="Times New Roman" w:cs="Times New Roman"/>
          <w:b/>
        </w:rPr>
        <w:t>поддержка курса «Общая биология»</w:t>
      </w:r>
    </w:p>
    <w:p w:rsidR="00874A93" w:rsidRPr="007E5A55" w:rsidRDefault="001F0F46" w:rsidP="00CB77AB">
      <w:pPr>
        <w:spacing w:line="240" w:lineRule="auto"/>
        <w:ind w:left="0" w:firstLine="0"/>
        <w:contextualSpacing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1128" w:rsidRPr="007E5A55">
        <w:rPr>
          <w:rFonts w:ascii="Times New Roman" w:hAnsi="Times New Roman" w:cs="Times New Roman"/>
          <w:sz w:val="24"/>
          <w:szCs w:val="24"/>
        </w:rPr>
        <w:t>1.</w:t>
      </w:r>
      <w:r w:rsidR="00F14ECB" w:rsidRPr="007E5A55">
        <w:rPr>
          <w:rFonts w:ascii="Times New Roman" w:hAnsi="Times New Roman" w:cs="Times New Roman"/>
          <w:sz w:val="24"/>
          <w:szCs w:val="24"/>
        </w:rPr>
        <w:t xml:space="preserve"> </w:t>
      </w:r>
      <w:r w:rsidR="007E5A55" w:rsidRPr="007E5A55">
        <w:rPr>
          <w:rFonts w:ascii="Times New Roman" w:hAnsi="Times New Roman" w:cs="Times New Roman"/>
          <w:sz w:val="24"/>
          <w:szCs w:val="24"/>
        </w:rPr>
        <w:t xml:space="preserve">  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1С: Репетитор. </w:t>
      </w:r>
      <w:r w:rsidR="00E21128" w:rsidRPr="007E5A55">
        <w:rPr>
          <w:rFonts w:ascii="Times New Roman" w:hAnsi="Times New Roman" w:cs="Times New Roman"/>
          <w:sz w:val="24"/>
          <w:szCs w:val="24"/>
        </w:rPr>
        <w:t>Биология. – ЗАО «1</w:t>
      </w:r>
      <w:proofErr w:type="gramStart"/>
      <w:r w:rsidR="00E21128" w:rsidRPr="007E5A55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E21128" w:rsidRPr="007E5A55">
        <w:rPr>
          <w:rFonts w:ascii="Times New Roman" w:hAnsi="Times New Roman" w:cs="Times New Roman"/>
          <w:sz w:val="24"/>
          <w:szCs w:val="24"/>
        </w:rPr>
        <w:t>», 2013–2014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гг. </w:t>
      </w:r>
    </w:p>
    <w:p w:rsidR="00874A93" w:rsidRPr="00CB77AB" w:rsidRDefault="001F0F46" w:rsidP="00CB77AB">
      <w:pPr>
        <w:spacing w:line="240" w:lineRule="auto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B77AB">
        <w:rPr>
          <w:rFonts w:ascii="Times New Roman" w:hAnsi="Times New Roman" w:cs="Times New Roman"/>
          <w:sz w:val="24"/>
          <w:szCs w:val="24"/>
        </w:rPr>
        <w:t xml:space="preserve">2.    </w:t>
      </w:r>
      <w:r w:rsidR="00874A93" w:rsidRPr="00CB77AB">
        <w:rPr>
          <w:rFonts w:ascii="Times New Roman" w:hAnsi="Times New Roman" w:cs="Times New Roman"/>
          <w:sz w:val="24"/>
          <w:szCs w:val="24"/>
        </w:rPr>
        <w:t xml:space="preserve">Виртуальная школа Кирилла и </w:t>
      </w:r>
      <w:proofErr w:type="spellStart"/>
      <w:r w:rsidR="00874A93" w:rsidRPr="00CB77AB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="00874A93" w:rsidRPr="00CB77AB">
        <w:rPr>
          <w:rFonts w:ascii="Times New Roman" w:hAnsi="Times New Roman" w:cs="Times New Roman"/>
          <w:sz w:val="24"/>
          <w:szCs w:val="24"/>
        </w:rPr>
        <w:t>. Репетитор по био</w:t>
      </w:r>
      <w:r w:rsidR="00E21128" w:rsidRPr="00CB77AB">
        <w:rPr>
          <w:rFonts w:ascii="Times New Roman" w:hAnsi="Times New Roman" w:cs="Times New Roman"/>
          <w:sz w:val="24"/>
          <w:szCs w:val="24"/>
        </w:rPr>
        <w:t xml:space="preserve">логии. – «Кирилл и </w:t>
      </w:r>
      <w:proofErr w:type="spellStart"/>
      <w:r w:rsidR="00E21128" w:rsidRPr="00CB77AB"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 w:rsidR="00E21128" w:rsidRPr="00CB77AB">
        <w:rPr>
          <w:rFonts w:ascii="Times New Roman" w:hAnsi="Times New Roman" w:cs="Times New Roman"/>
          <w:sz w:val="24"/>
          <w:szCs w:val="24"/>
        </w:rPr>
        <w:t>», 201</w:t>
      </w:r>
      <w:r w:rsidR="00874A93" w:rsidRPr="00CB77AB">
        <w:rPr>
          <w:rFonts w:ascii="Times New Roman" w:hAnsi="Times New Roman" w:cs="Times New Roman"/>
          <w:sz w:val="24"/>
          <w:szCs w:val="24"/>
        </w:rPr>
        <w:t xml:space="preserve">6 г. </w:t>
      </w:r>
    </w:p>
    <w:p w:rsidR="00F02EE0" w:rsidRDefault="001F0F46" w:rsidP="00CB77AB">
      <w:pPr>
        <w:spacing w:line="240" w:lineRule="auto"/>
        <w:ind w:left="0" w:firstLine="0"/>
        <w:contextualSpacing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B77AB">
        <w:rPr>
          <w:rFonts w:ascii="Times New Roman" w:hAnsi="Times New Roman" w:cs="Times New Roman"/>
          <w:sz w:val="24"/>
          <w:szCs w:val="24"/>
        </w:rPr>
        <w:t xml:space="preserve">3.     </w:t>
      </w:r>
      <w:r w:rsidR="00874A93" w:rsidRPr="007E5A55">
        <w:rPr>
          <w:rFonts w:ascii="Times New Roman" w:hAnsi="Times New Roman" w:cs="Times New Roman"/>
          <w:sz w:val="24"/>
          <w:szCs w:val="24"/>
        </w:rPr>
        <w:t>Библиотека электронных наглядных пособий. Биология. 6 – 9 к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ласс. – «Кирилл и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», 2016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74A93" w:rsidRPr="007E5A55" w:rsidRDefault="001F0F46" w:rsidP="00CB77AB">
      <w:pPr>
        <w:spacing w:line="240" w:lineRule="auto"/>
        <w:ind w:left="0" w:firstLine="0"/>
        <w:contextualSpacing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B77AB">
        <w:rPr>
          <w:rFonts w:ascii="Times New Roman" w:hAnsi="Times New Roman" w:cs="Times New Roman"/>
          <w:sz w:val="24"/>
          <w:szCs w:val="24"/>
        </w:rPr>
        <w:t xml:space="preserve">4.    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учебное пособие нового образца. Биология. Анатомия и физиология человека. – «Просвеще</w:t>
      </w:r>
      <w:r w:rsidR="00E21128" w:rsidRPr="007E5A55">
        <w:rPr>
          <w:rFonts w:ascii="Times New Roman" w:hAnsi="Times New Roman" w:cs="Times New Roman"/>
          <w:sz w:val="24"/>
          <w:szCs w:val="24"/>
        </w:rPr>
        <w:t>ние», 2016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4A93" w:rsidRPr="00F02EE0" w:rsidRDefault="001F0F46" w:rsidP="00F02EE0">
      <w:pPr>
        <w:spacing w:line="240" w:lineRule="auto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02EE0">
        <w:rPr>
          <w:rFonts w:ascii="Times New Roman" w:hAnsi="Times New Roman" w:cs="Times New Roman"/>
          <w:sz w:val="24"/>
          <w:szCs w:val="24"/>
        </w:rPr>
        <w:t>5.</w:t>
      </w:r>
      <w:r w:rsidR="00CB77AB" w:rsidRPr="00F02EE0">
        <w:rPr>
          <w:rFonts w:ascii="Times New Roman" w:hAnsi="Times New Roman" w:cs="Times New Roman"/>
          <w:sz w:val="24"/>
          <w:szCs w:val="24"/>
        </w:rPr>
        <w:t xml:space="preserve">  </w:t>
      </w:r>
      <w:r w:rsidR="00874A93" w:rsidRPr="00F02EE0">
        <w:rPr>
          <w:rFonts w:ascii="Times New Roman" w:hAnsi="Times New Roman" w:cs="Times New Roman"/>
          <w:sz w:val="24"/>
          <w:szCs w:val="24"/>
        </w:rPr>
        <w:t>Тренажёр по биологии. Пособие к экзамену. 18 вариантов ЕГЭ. – «Меридиан», 2001-2004 гг.</w:t>
      </w:r>
    </w:p>
    <w:p w:rsidR="00E21128" w:rsidRPr="007E5A55" w:rsidRDefault="001F0F46" w:rsidP="00F02EE0">
      <w:pPr>
        <w:spacing w:line="240" w:lineRule="auto"/>
        <w:ind w:left="0" w:firstLine="0"/>
        <w:contextualSpacing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4A93" w:rsidRPr="007E5A55">
        <w:rPr>
          <w:rFonts w:ascii="Times New Roman" w:hAnsi="Times New Roman" w:cs="Times New Roman"/>
          <w:sz w:val="24"/>
          <w:szCs w:val="24"/>
        </w:rPr>
        <w:t>6.    Лабораторный практикум. Биология 6-11 класс (учебное электронное издание).    Респуб</w:t>
      </w:r>
      <w:r w:rsidR="00E21128" w:rsidRPr="007E5A55">
        <w:rPr>
          <w:rFonts w:ascii="Times New Roman" w:hAnsi="Times New Roman" w:cs="Times New Roman"/>
          <w:sz w:val="24"/>
          <w:szCs w:val="24"/>
        </w:rPr>
        <w:t>ликанский мультимедиа центр. 201</w:t>
      </w:r>
      <w:r w:rsidR="00874A93" w:rsidRPr="007E5A55">
        <w:rPr>
          <w:rFonts w:ascii="Times New Roman" w:hAnsi="Times New Roman" w:cs="Times New Roman"/>
          <w:sz w:val="24"/>
          <w:szCs w:val="24"/>
        </w:rPr>
        <w:t>4.</w:t>
      </w:r>
    </w:p>
    <w:p w:rsidR="00874A93" w:rsidRPr="007E5A55" w:rsidRDefault="001F0F46" w:rsidP="00CB77AB">
      <w:pPr>
        <w:spacing w:line="240" w:lineRule="auto"/>
        <w:ind w:left="540" w:hanging="540"/>
        <w:contextualSpacing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4A93" w:rsidRPr="007E5A55">
        <w:rPr>
          <w:rFonts w:ascii="Times New Roman" w:hAnsi="Times New Roman" w:cs="Times New Roman"/>
          <w:sz w:val="24"/>
          <w:szCs w:val="24"/>
        </w:rPr>
        <w:t xml:space="preserve">7.     Биология 9 класс. Общие закономерности. </w:t>
      </w:r>
      <w:proofErr w:type="spellStart"/>
      <w:r w:rsidR="00874A93" w:rsidRPr="007E5A55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="00874A93" w:rsidRPr="007E5A55">
        <w:rPr>
          <w:rFonts w:ascii="Times New Roman" w:hAnsi="Times New Roman" w:cs="Times New Roman"/>
          <w:sz w:val="24"/>
          <w:szCs w:val="24"/>
        </w:rPr>
        <w:t xml:space="preserve"> приложение к учебнику Н.И.Сонина (Электронное учебно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е издание), Дрофа,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, 2016</w:t>
      </w:r>
      <w:r w:rsidR="00874A93" w:rsidRPr="007E5A55">
        <w:rPr>
          <w:rFonts w:ascii="Times New Roman" w:hAnsi="Times New Roman" w:cs="Times New Roman"/>
          <w:sz w:val="24"/>
          <w:szCs w:val="24"/>
        </w:rPr>
        <w:t>.</w:t>
      </w:r>
    </w:p>
    <w:p w:rsidR="00874A93" w:rsidRPr="007E5A55" w:rsidRDefault="001F0F46" w:rsidP="00CB77AB">
      <w:pPr>
        <w:spacing w:line="240" w:lineRule="auto"/>
        <w:contextualSpacing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4A93" w:rsidRPr="007E5A55">
        <w:rPr>
          <w:rFonts w:ascii="Times New Roman" w:hAnsi="Times New Roman" w:cs="Times New Roman"/>
          <w:sz w:val="24"/>
          <w:szCs w:val="24"/>
        </w:rPr>
        <w:t>8.     Подготовка к ЕГЭ по биологии. Электронное учеб</w:t>
      </w:r>
      <w:r w:rsidR="00E21128" w:rsidRPr="007E5A55">
        <w:rPr>
          <w:rFonts w:ascii="Times New Roman" w:hAnsi="Times New Roman" w:cs="Times New Roman"/>
          <w:sz w:val="24"/>
          <w:szCs w:val="24"/>
        </w:rPr>
        <w:t xml:space="preserve">ное издание. Дрофа. </w:t>
      </w:r>
      <w:proofErr w:type="spellStart"/>
      <w:r w:rsidR="00E21128" w:rsidRPr="007E5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="00E21128" w:rsidRPr="007E5A55">
        <w:rPr>
          <w:rFonts w:ascii="Times New Roman" w:hAnsi="Times New Roman" w:cs="Times New Roman"/>
          <w:sz w:val="24"/>
          <w:szCs w:val="24"/>
        </w:rPr>
        <w:t>, 201</w:t>
      </w:r>
      <w:r w:rsidR="00874A93" w:rsidRPr="007E5A55">
        <w:rPr>
          <w:rFonts w:ascii="Times New Roman" w:hAnsi="Times New Roman" w:cs="Times New Roman"/>
          <w:sz w:val="24"/>
          <w:szCs w:val="24"/>
        </w:rPr>
        <w:t>6.</w:t>
      </w:r>
    </w:p>
    <w:p w:rsidR="00874A93" w:rsidRPr="007E5A55" w:rsidRDefault="00874A93" w:rsidP="00CB77AB">
      <w:pPr>
        <w:spacing w:line="240" w:lineRule="auto"/>
        <w:contextualSpacing/>
        <w:jc w:val="left"/>
        <w:outlineLvl w:val="0"/>
        <w:rPr>
          <w:rFonts w:ascii="Times New Roman" w:hAnsi="Times New Roman" w:cs="Times New Roman"/>
        </w:rPr>
      </w:pPr>
    </w:p>
    <w:p w:rsidR="00874A93" w:rsidRPr="007E5A55" w:rsidRDefault="00874A93" w:rsidP="00CB77AB">
      <w:pPr>
        <w:spacing w:line="240" w:lineRule="auto"/>
        <w:jc w:val="left"/>
        <w:rPr>
          <w:rFonts w:ascii="Times New Roman" w:hAnsi="Times New Roman" w:cs="Times New Roman"/>
          <w:b/>
        </w:rPr>
      </w:pPr>
    </w:p>
    <w:p w:rsidR="00BC5CCA" w:rsidRPr="007E5A55" w:rsidRDefault="00BC5CCA" w:rsidP="007E5A55">
      <w:pPr>
        <w:shd w:val="clear" w:color="auto" w:fill="FFFFFF"/>
        <w:autoSpaceDE w:val="0"/>
        <w:autoSpaceDN w:val="0"/>
        <w:adjustRightInd w:val="0"/>
        <w:spacing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491" w:rsidRPr="007E5A55" w:rsidRDefault="00640491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F94744" w:rsidRDefault="00F94744" w:rsidP="00BC5CCA">
      <w:pPr>
        <w:pStyle w:val="a4"/>
        <w:spacing w:before="0" w:beforeAutospacing="0" w:after="0" w:afterAutospacing="0"/>
        <w:ind w:firstLine="540"/>
        <w:jc w:val="center"/>
        <w:rPr>
          <w:b/>
        </w:rPr>
      </w:pPr>
    </w:p>
    <w:p w:rsidR="00BC5CCA" w:rsidRPr="00640491" w:rsidRDefault="008D550D" w:rsidP="008D550D">
      <w:pPr>
        <w:pStyle w:val="a4"/>
        <w:spacing w:before="0" w:beforeAutospacing="0" w:after="0" w:afterAutospacing="0"/>
        <w:ind w:firstLine="540"/>
        <w:rPr>
          <w:b/>
        </w:rPr>
      </w:pPr>
      <w:r>
        <w:rPr>
          <w:b/>
        </w:rPr>
        <w:lastRenderedPageBreak/>
        <w:t xml:space="preserve">                                                                           </w:t>
      </w:r>
      <w:r w:rsidR="00BC5CCA" w:rsidRPr="00640491">
        <w:rPr>
          <w:b/>
        </w:rPr>
        <w:t>Календарно – тематическое планирование</w:t>
      </w:r>
    </w:p>
    <w:p w:rsidR="00BC5CCA" w:rsidRPr="00127620" w:rsidRDefault="00BC5CCA" w:rsidP="00BC5CC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6"/>
        <w:gridCol w:w="3502"/>
        <w:gridCol w:w="4374"/>
        <w:gridCol w:w="7465"/>
      </w:tblGrid>
      <w:tr w:rsidR="00BC5CCA" w:rsidRPr="004376AA" w:rsidTr="00E55C21">
        <w:trPr>
          <w:trHeight w:val="365"/>
        </w:trPr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6A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6A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6AA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содержания 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6AA">
              <w:rPr>
                <w:rFonts w:ascii="Times New Roman" w:hAnsi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</w:tr>
      <w:tr w:rsidR="00BC5CCA" w:rsidRPr="004376AA" w:rsidTr="00A774ED">
        <w:tc>
          <w:tcPr>
            <w:tcW w:w="15877" w:type="dxa"/>
            <w:gridSpan w:val="4"/>
            <w:tcBorders>
              <w:right w:val="single" w:sz="4" w:space="0" w:color="auto"/>
            </w:tcBorders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закономерности явлений наследственности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</w:tcPr>
          <w:p w:rsidR="00BC5CCA" w:rsidRPr="004376AA" w:rsidRDefault="007044D8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ногогибридное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CCA">
              <w:rPr>
                <w:rFonts w:ascii="Times New Roman" w:hAnsi="Times New Roman"/>
                <w:sz w:val="24"/>
                <w:szCs w:val="24"/>
              </w:rPr>
              <w:t>скрещивание. 1 закон Менделя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Дискретность, генетика, ген, гибрид, альтернативные признаки, моногибридное скрещивание, 1 закон Менделя</w:t>
            </w:r>
            <w:proofErr w:type="gramEnd"/>
          </w:p>
        </w:tc>
        <w:tc>
          <w:tcPr>
            <w:tcW w:w="7465" w:type="dxa"/>
            <w:tcBorders>
              <w:right w:val="single" w:sz="4" w:space="0" w:color="auto"/>
            </w:tcBorders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уметь формулировать первый закон Менделя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Расщепление признаков у гибридов 2 поколения. 2 закон Менделя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расщепления,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гомозигота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гетерозигота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условные обозначения в генетике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уметь формулировать второй закон Менделя, записывать схемы скрещивания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2" w:type="dxa"/>
          </w:tcPr>
          <w:p w:rsidR="00BC5CCA" w:rsidRPr="00CF6DA2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6DA2">
              <w:rPr>
                <w:rFonts w:ascii="Times New Roman" w:hAnsi="Times New Roman"/>
                <w:sz w:val="24"/>
                <w:szCs w:val="24"/>
              </w:rPr>
              <w:t>Генотипы и фенотип</w:t>
            </w:r>
            <w:r>
              <w:rPr>
                <w:rFonts w:ascii="Times New Roman" w:hAnsi="Times New Roman"/>
                <w:sz w:val="24"/>
                <w:szCs w:val="24"/>
              </w:rPr>
              <w:t>ы. Аллельные гены.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Аллельные гены, генотип, фенотип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записывать схемы скрещивания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задачи на моногибридное скрещивание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2" w:type="dxa"/>
          </w:tcPr>
          <w:p w:rsidR="00BC5CCA" w:rsidRPr="004376AA" w:rsidRDefault="007044D8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Неполное доминирование. </w:t>
            </w:r>
            <w:r w:rsidR="00BC5CCA">
              <w:rPr>
                <w:rFonts w:ascii="Times New Roman" w:hAnsi="Times New Roman"/>
                <w:sz w:val="24"/>
                <w:szCs w:val="24"/>
              </w:rPr>
              <w:t>Анализирующее скрещивание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анализирующего скрещивания и неполного доминирования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законам, уметь решать задачи по этим законам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задачи на моногибридное скрещивание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скрещивание. 3 закон Менделя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скрещивание, решетка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Пеннета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независимое наследование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уметь математически доказывать 1, 2 и 3 закон Менделя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задачи на 3 закон Менделя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Сцепленное наследование генов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Моргана, группа сцепления, кроссинговер, рекомбинация, хромосомная карта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уметь формулировать закон Моргана, решать задачи на расчет процента кроссинговера у родителей и потомков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Генетика пола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Аутосомы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половые хромосомы, летальный ген,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гомогаметный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гетерогаметный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Давать определения понятиям, уметь различать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гомогаметные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гетерогаметнй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 у разных групп организма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задачи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Наследование признаков, сцепленных с полом.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Сцепленное с полом наследование, гемофилия, дальтонизм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Давать определения понятиям, знать генетическую структуру половых хромосом, уметь определять наследование признаков,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сцелных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полом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генов. Цитоплазматическая наследственность.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действие генов, новообразования, материнское наследование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понятия понятиям, уметь определять множественное действие гена и взаимодействие генов при формировании признаков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генотипа и среды при формировании признака.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Качественные количественные признаки, норма реакции, купол толерантности.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определение понятиям, знать влияние среды на признаки, уметь строить график купола толерантности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генетические задачи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CCA" w:rsidRPr="004376AA" w:rsidTr="00A774ED">
        <w:tc>
          <w:tcPr>
            <w:tcW w:w="15877" w:type="dxa"/>
            <w:gridSpan w:val="4"/>
            <w:tcBorders>
              <w:right w:val="single" w:sz="4" w:space="0" w:color="auto"/>
            </w:tcBorders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Закономерности изменчивости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изменчивость и ее статистические закономерности</w:t>
            </w:r>
          </w:p>
        </w:tc>
        <w:tc>
          <w:tcPr>
            <w:tcW w:w="4374" w:type="dxa"/>
          </w:tcPr>
          <w:p w:rsidR="00BC5CCA" w:rsidRPr="00E966D8" w:rsidRDefault="00BC5CCA" w:rsidP="00A774ED">
            <w:pPr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Ген, изменчивость, мутации, мутаген, полиплоидия, соматические и генеративные мутации.</w:t>
            </w:r>
          </w:p>
        </w:tc>
        <w:tc>
          <w:tcPr>
            <w:tcW w:w="7465" w:type="dxa"/>
            <w:tcBorders>
              <w:right w:val="single" w:sz="4" w:space="0" w:color="auto"/>
            </w:tcBorders>
          </w:tcPr>
          <w:p w:rsidR="00BC5CCA" w:rsidRPr="00E966D8" w:rsidRDefault="00BC5CCA" w:rsidP="00A774ED">
            <w:pPr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наследственную и ненаследственную изменчивость. Приводить примеры генных, хромосомных и геномных мутаций.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вариационного ряда и вариационной кривой. Практическая работа.</w:t>
            </w:r>
          </w:p>
        </w:tc>
        <w:tc>
          <w:tcPr>
            <w:tcW w:w="4374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закономерности изменчивости</w:t>
            </w:r>
          </w:p>
        </w:tc>
        <w:tc>
          <w:tcPr>
            <w:tcW w:w="7465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строить вариационный ряд, вариационную кривую, рассчитывать среднее значение признака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Генотипическая и цитоплазматическая изменчивость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Генные, геномные и хромосомные мутации.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отличия мутаций, уметь формулировать закон гомологических рядов наследственной изменчивости Н.Н. Вавилова.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Мутационная изменчивость</w:t>
            </w:r>
          </w:p>
        </w:tc>
        <w:tc>
          <w:tcPr>
            <w:tcW w:w="4374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Генные, геномные и хромосомные мутации.</w:t>
            </w:r>
          </w:p>
        </w:tc>
        <w:tc>
          <w:tcPr>
            <w:tcW w:w="7465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отличия мутаций, уметь формулировать закон гомологических рядов наследственной изменчивости Н.Н. Вавилова.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Наследственная изменчивость человека</w:t>
            </w:r>
          </w:p>
        </w:tc>
        <w:tc>
          <w:tcPr>
            <w:tcW w:w="4374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Антропогенетика или евгеника.</w:t>
            </w:r>
          </w:p>
        </w:tc>
        <w:tc>
          <w:tcPr>
            <w:tcW w:w="7465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трудности антропогенетики</w:t>
            </w:r>
          </w:p>
        </w:tc>
      </w:tr>
      <w:tr w:rsidR="00BC5CCA" w:rsidRPr="004376AA" w:rsidTr="00E55C21">
        <w:trPr>
          <w:trHeight w:val="109"/>
        </w:trPr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Генеалогический метод</w:t>
            </w:r>
          </w:p>
        </w:tc>
        <w:tc>
          <w:tcPr>
            <w:tcW w:w="4374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Пробанд, сибс, генеалогическое древо, таблица предков, типы наследования, аутосомно-доминантный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аутосомно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рецессивный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тип наследования</w:t>
            </w:r>
          </w:p>
        </w:tc>
        <w:tc>
          <w:tcPr>
            <w:tcW w:w="7465" w:type="dxa"/>
          </w:tcPr>
          <w:p w:rsidR="00BC5CCA" w:rsidRPr="009B5627" w:rsidRDefault="00BC5CCA" w:rsidP="00A774E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составлять схемы родословных и анализировать их, знать условные обозначения.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задачи по таблицам предков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Цитогенетический и близнецовый  метод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Идентичные и неидентичные близнецы,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конкордантность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дискордантность</w:t>
            </w:r>
            <w:proofErr w:type="spellEnd"/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Лечение и предупреждение наследственных болезней человека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Хромосомные болезни человека,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трисомия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21, синдром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Клайнфельтера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синдром Шерешевского – Тернера,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изолят</w:t>
            </w:r>
            <w:proofErr w:type="spellEnd"/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знать статистические данные хромосомных аномалий человека.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Наследование групп крови человека и резус – фактора.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Множественный аллелизм,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кодоминирование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реакция агглютинация, изогемагглютинин,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агглютиноген</w:t>
            </w:r>
            <w:proofErr w:type="spellEnd"/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знать наследование групп крови и резус фактора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решать задачи на множественный аллелизм</w:t>
            </w:r>
          </w:p>
        </w:tc>
      </w:tr>
      <w:tr w:rsidR="00BC5CCA" w:rsidRPr="004376AA" w:rsidTr="00A774ED">
        <w:tc>
          <w:tcPr>
            <w:tcW w:w="15877" w:type="dxa"/>
            <w:gridSpan w:val="4"/>
            <w:tcBorders>
              <w:right w:val="single" w:sz="4" w:space="0" w:color="auto"/>
            </w:tcBorders>
          </w:tcPr>
          <w:p w:rsidR="00BC5CCA" w:rsidRPr="001E1960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Генетика и селекция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Одомашнивание как начальный этап селекции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Одомашнивание, селекция, порода, сорт, штамм, центр происхождений культурных растений и животных.</w:t>
            </w:r>
          </w:p>
        </w:tc>
        <w:tc>
          <w:tcPr>
            <w:tcW w:w="7465" w:type="dxa"/>
            <w:tcBorders>
              <w:right w:val="single" w:sz="4" w:space="0" w:color="auto"/>
            </w:tcBorders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Давать определения терминам, знать вклад Вавилова в развитие селекции. 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современной селекции.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Экстерьер, родственное и неродственное скрещивание, депрессия, гетерозис, индивидуальный и массовый отбор.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определения понятиям, знать способы и особенности  селекции растений и животных</w:t>
            </w:r>
          </w:p>
        </w:tc>
      </w:tr>
      <w:tr w:rsidR="00E55C21" w:rsidRPr="004376AA" w:rsidTr="00E55C21">
        <w:trPr>
          <w:trHeight w:val="828"/>
        </w:trPr>
        <w:tc>
          <w:tcPr>
            <w:tcW w:w="536" w:type="dxa"/>
          </w:tcPr>
          <w:p w:rsidR="00E55C21" w:rsidRPr="004376AA" w:rsidRDefault="00E55C21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55C21" w:rsidRPr="004376AA" w:rsidRDefault="00E55C21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02" w:type="dxa"/>
          </w:tcPr>
          <w:p w:rsidR="00E55C21" w:rsidRPr="004376AA" w:rsidRDefault="00E55C21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Полиплоидия и отдаленная гибридизация</w:t>
            </w:r>
          </w:p>
        </w:tc>
        <w:tc>
          <w:tcPr>
            <w:tcW w:w="4374" w:type="dxa"/>
          </w:tcPr>
          <w:p w:rsidR="00E55C21" w:rsidRPr="004376AA" w:rsidRDefault="00E55C21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Полиплоидия, отдаленная гибридизация, управление доминированием, метод Ментора</w:t>
            </w:r>
          </w:p>
        </w:tc>
        <w:tc>
          <w:tcPr>
            <w:tcW w:w="7465" w:type="dxa"/>
          </w:tcPr>
          <w:p w:rsidR="00E55C21" w:rsidRPr="004376AA" w:rsidRDefault="00E55C21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работы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Карпеченкова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Мичурина, и их результаты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Искусственный мутагенез и его значение в селекции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Мутагенные агенты, колхицин, </w:t>
            </w: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значения искусственного мутагенеза для селекции и народного хозяйства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6A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55C21">
              <w:rPr>
                <w:rFonts w:ascii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Успехи отечественной селекции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достижения Российской науки в области селекции</w:t>
            </w:r>
          </w:p>
        </w:tc>
      </w:tr>
      <w:tr w:rsidR="00BC5CCA" w:rsidRPr="004376AA" w:rsidTr="00E55C21">
        <w:tc>
          <w:tcPr>
            <w:tcW w:w="536" w:type="dxa"/>
          </w:tcPr>
          <w:p w:rsidR="00BC5CCA" w:rsidRPr="004376AA" w:rsidRDefault="00BC5CCA" w:rsidP="00A774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55C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2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374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5" w:type="dxa"/>
          </w:tcPr>
          <w:p w:rsidR="00BC5CCA" w:rsidRPr="004376AA" w:rsidRDefault="00BC5CCA" w:rsidP="00A774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4A93" w:rsidRDefault="00874A93" w:rsidP="00640491">
      <w:pPr>
        <w:spacing w:line="240" w:lineRule="auto"/>
        <w:contextualSpacing/>
      </w:pPr>
    </w:p>
    <w:p w:rsidR="00874A93" w:rsidRDefault="00874A93" w:rsidP="00640491">
      <w:pPr>
        <w:spacing w:line="240" w:lineRule="auto"/>
        <w:contextualSpacing/>
      </w:pPr>
    </w:p>
    <w:p w:rsidR="00874A93" w:rsidRDefault="00874A93" w:rsidP="00640491">
      <w:pPr>
        <w:spacing w:line="240" w:lineRule="auto"/>
        <w:contextualSpacing/>
      </w:pPr>
    </w:p>
    <w:p w:rsidR="00874A93" w:rsidRDefault="00874A93" w:rsidP="00640491">
      <w:pPr>
        <w:spacing w:line="240" w:lineRule="auto"/>
        <w:contextualSpacing/>
      </w:pPr>
    </w:p>
    <w:p w:rsidR="00874A93" w:rsidRDefault="00874A93" w:rsidP="00640491">
      <w:pPr>
        <w:spacing w:line="240" w:lineRule="auto"/>
        <w:contextualSpacing/>
      </w:pPr>
    </w:p>
    <w:p w:rsidR="008D550D" w:rsidRDefault="00874A93" w:rsidP="00640491">
      <w:pPr>
        <w:spacing w:line="240" w:lineRule="auto"/>
        <w:contextualSpacing/>
      </w:pPr>
      <w:r>
        <w:t xml:space="preserve">                                                                                                              </w:t>
      </w: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8D550D" w:rsidRDefault="008D550D" w:rsidP="00640491">
      <w:pPr>
        <w:spacing w:line="240" w:lineRule="auto"/>
        <w:contextualSpacing/>
      </w:pPr>
    </w:p>
    <w:p w:rsidR="00BC5CCA" w:rsidRDefault="008D550D" w:rsidP="0064049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</w:t>
      </w:r>
      <w:r w:rsidR="00874A93">
        <w:t xml:space="preserve"> </w:t>
      </w:r>
      <w:r w:rsidR="00BC5CCA" w:rsidRPr="000B2EB6">
        <w:rPr>
          <w:rFonts w:ascii="Times New Roman" w:hAnsi="Times New Roman"/>
          <w:b/>
          <w:sz w:val="24"/>
          <w:szCs w:val="24"/>
        </w:rPr>
        <w:t>Контрольно – измерительные материалы</w:t>
      </w:r>
    </w:p>
    <w:p w:rsidR="00640491" w:rsidRDefault="00640491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40491" w:rsidRDefault="00640491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3C3C78" w:rsidRDefault="00BC5CCA" w:rsidP="00BC5CC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75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753E7">
        <w:rPr>
          <w:rFonts w:ascii="Times New Roman" w:hAnsi="Times New Roman"/>
          <w:sz w:val="24"/>
          <w:szCs w:val="24"/>
        </w:rPr>
        <w:t xml:space="preserve">У дурмана пурпурная окраска стебля доминирует над </w:t>
      </w:r>
      <w:proofErr w:type="gramStart"/>
      <w:r w:rsidRPr="00F753E7">
        <w:rPr>
          <w:rFonts w:ascii="Times New Roman" w:hAnsi="Times New Roman"/>
          <w:sz w:val="24"/>
          <w:szCs w:val="24"/>
        </w:rPr>
        <w:t>зеленой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. Растения с пурпурным стеблем опылены пыльцой растения с зеленым стеблем. Какой генотип и. фенотип будут иметь растения от данного скрещивания?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 </w:t>
      </w:r>
      <w:r w:rsidRPr="00F753E7">
        <w:rPr>
          <w:rFonts w:ascii="Times New Roman" w:hAnsi="Times New Roman"/>
          <w:sz w:val="24"/>
          <w:szCs w:val="24"/>
        </w:rPr>
        <w:t xml:space="preserve"> Нормальный рост у овса доминирует над </w:t>
      </w:r>
      <w:proofErr w:type="gramStart"/>
      <w:r w:rsidRPr="00F753E7">
        <w:rPr>
          <w:rFonts w:ascii="Times New Roman" w:hAnsi="Times New Roman"/>
          <w:sz w:val="24"/>
          <w:szCs w:val="24"/>
        </w:rPr>
        <w:t>гигантским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. От скрещивания растений с гигантским и нормальным ростом получено 20 растений с нормальным и 22 с гигантским ростом. Определите и напишите генотипы родителей.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  </w:t>
      </w:r>
      <w:r w:rsidRPr="00F753E7">
        <w:rPr>
          <w:rFonts w:ascii="Times New Roman" w:hAnsi="Times New Roman"/>
          <w:sz w:val="24"/>
          <w:szCs w:val="24"/>
        </w:rPr>
        <w:t xml:space="preserve">У редиса форма корнеплода наследуется по типу неполного доминирования и растения имеют три формы корнеплодов: </w:t>
      </w:r>
      <w:proofErr w:type="gramStart"/>
      <w:r w:rsidRPr="00F753E7">
        <w:rPr>
          <w:rFonts w:ascii="Times New Roman" w:hAnsi="Times New Roman"/>
          <w:sz w:val="24"/>
          <w:szCs w:val="24"/>
        </w:rPr>
        <w:t>длинный</w:t>
      </w:r>
      <w:proofErr w:type="gramEnd"/>
      <w:r w:rsidRPr="00F753E7">
        <w:rPr>
          <w:rFonts w:ascii="Times New Roman" w:hAnsi="Times New Roman"/>
          <w:sz w:val="24"/>
          <w:szCs w:val="24"/>
        </w:rPr>
        <w:t>, овальный и круглый. Скрещивание растения с длинными и круглыми корнеплодами, все гибриды имели овальный корнеплод</w:t>
      </w:r>
      <w:proofErr w:type="gramStart"/>
      <w:r w:rsidRPr="00F753E7">
        <w:rPr>
          <w:rFonts w:ascii="Times New Roman" w:hAnsi="Times New Roman"/>
          <w:sz w:val="24"/>
          <w:szCs w:val="24"/>
        </w:rPr>
        <w:t>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53E7">
        <w:rPr>
          <w:rFonts w:ascii="Times New Roman" w:hAnsi="Times New Roman"/>
          <w:sz w:val="24"/>
          <w:szCs w:val="24"/>
        </w:rPr>
        <w:t>о</w:t>
      </w:r>
      <w:proofErr w:type="gramEnd"/>
      <w:r w:rsidRPr="00F753E7">
        <w:rPr>
          <w:rFonts w:ascii="Times New Roman" w:hAnsi="Times New Roman"/>
          <w:sz w:val="24"/>
          <w:szCs w:val="24"/>
        </w:rPr>
        <w:t>т скрещивания гибридов между собой получили 260 растений. Сколько растений гибридов второго поколения имели круглую форму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корнеплода?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F75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753E7">
        <w:rPr>
          <w:rFonts w:ascii="Times New Roman" w:hAnsi="Times New Roman"/>
          <w:sz w:val="24"/>
          <w:szCs w:val="24"/>
        </w:rPr>
        <w:t>У овец некоторых пород среди животных с ушами нормальной длины (длинноухие) встречаются и полностью безухие.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При скрещивании </w:t>
      </w:r>
      <w:proofErr w:type="gramStart"/>
      <w:r w:rsidRPr="00F753E7">
        <w:rPr>
          <w:rFonts w:ascii="Times New Roman" w:hAnsi="Times New Roman"/>
          <w:sz w:val="24"/>
          <w:szCs w:val="24"/>
        </w:rPr>
        <w:t>длинноухих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между собой, а также безухих между собой получается потомство, сходное по этому признаку с родителями. Гибриды же между </w:t>
      </w:r>
      <w:proofErr w:type="gramStart"/>
      <w:r w:rsidRPr="00F753E7">
        <w:rPr>
          <w:rFonts w:ascii="Times New Roman" w:hAnsi="Times New Roman"/>
          <w:sz w:val="24"/>
          <w:szCs w:val="24"/>
        </w:rPr>
        <w:t>длинноухими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и безухими имеют короткие уши. Какое потомство получится при скрещивании таких гибридов между собой.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F75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753E7">
        <w:rPr>
          <w:rFonts w:ascii="Times New Roman" w:hAnsi="Times New Roman"/>
          <w:sz w:val="24"/>
          <w:szCs w:val="24"/>
        </w:rPr>
        <w:t xml:space="preserve">В потомстве от скрещивания черного </w:t>
      </w:r>
      <w:proofErr w:type="spellStart"/>
      <w:r w:rsidRPr="00F753E7">
        <w:rPr>
          <w:rFonts w:ascii="Times New Roman" w:hAnsi="Times New Roman"/>
          <w:sz w:val="24"/>
          <w:szCs w:val="24"/>
        </w:rPr>
        <w:t>баргузинского</w:t>
      </w:r>
      <w:proofErr w:type="spellEnd"/>
      <w:r w:rsidRPr="00F753E7">
        <w:rPr>
          <w:rFonts w:ascii="Times New Roman" w:hAnsi="Times New Roman"/>
          <w:sz w:val="24"/>
          <w:szCs w:val="24"/>
        </w:rPr>
        <w:t xml:space="preserve"> соболя с такой же черной самкой было получено 2 черных щенка. Этот же самец при скрещивании с рыжей уральской самкой дал 3-х черных соболят. Рыжая уральская самка с таким же рыжим самцом принесла </w:t>
      </w:r>
      <w:r>
        <w:rPr>
          <w:rFonts w:ascii="Times New Roman" w:hAnsi="Times New Roman"/>
          <w:sz w:val="24"/>
          <w:szCs w:val="24"/>
        </w:rPr>
        <w:t>в</w:t>
      </w:r>
      <w:r w:rsidRPr="00F753E7">
        <w:rPr>
          <w:rFonts w:ascii="Times New Roman" w:hAnsi="Times New Roman"/>
          <w:sz w:val="24"/>
          <w:szCs w:val="24"/>
        </w:rPr>
        <w:t xml:space="preserve"> потомстве 2 </w:t>
      </w:r>
      <w:proofErr w:type="gramStart"/>
      <w:r w:rsidRPr="00F753E7">
        <w:rPr>
          <w:rFonts w:ascii="Times New Roman" w:hAnsi="Times New Roman"/>
          <w:sz w:val="24"/>
          <w:szCs w:val="24"/>
        </w:rPr>
        <w:t>рыжих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щенка. Какие выводы можно сделать о характере наследования окрасок у соболя?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F75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753E7">
        <w:rPr>
          <w:rFonts w:ascii="Times New Roman" w:hAnsi="Times New Roman"/>
          <w:sz w:val="24"/>
          <w:szCs w:val="24"/>
        </w:rPr>
        <w:t>У дрозофилы серый цвет тела доминирует над желтым, красный цвет глаз над белым.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Муха с желтым цвета телом </w:t>
      </w:r>
      <w:proofErr w:type="spellStart"/>
      <w:r w:rsidRPr="00F753E7">
        <w:rPr>
          <w:rFonts w:ascii="Times New Roman" w:hAnsi="Times New Roman"/>
          <w:sz w:val="24"/>
          <w:szCs w:val="24"/>
        </w:rPr>
        <w:t>гетерозиготна</w:t>
      </w:r>
      <w:proofErr w:type="spellEnd"/>
      <w:r w:rsidRPr="00F753E7">
        <w:rPr>
          <w:rFonts w:ascii="Times New Roman" w:hAnsi="Times New Roman"/>
          <w:sz w:val="24"/>
          <w:szCs w:val="24"/>
        </w:rPr>
        <w:t xml:space="preserve"> по цвету глаз. Какие типы гамет она образует?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</w:t>
      </w:r>
      <w:r w:rsidRPr="00F75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753E7">
        <w:rPr>
          <w:rFonts w:ascii="Times New Roman" w:hAnsi="Times New Roman"/>
          <w:sz w:val="24"/>
          <w:szCs w:val="24"/>
        </w:rPr>
        <w:t>От скрещивания дв</w:t>
      </w:r>
      <w:r>
        <w:rPr>
          <w:rFonts w:ascii="Times New Roman" w:hAnsi="Times New Roman"/>
          <w:sz w:val="24"/>
          <w:szCs w:val="24"/>
        </w:rPr>
        <w:t xml:space="preserve">ух сортов томатов, один из </w:t>
      </w:r>
      <w:r w:rsidRPr="00F753E7">
        <w:rPr>
          <w:rFonts w:ascii="Times New Roman" w:hAnsi="Times New Roman"/>
          <w:sz w:val="24"/>
          <w:szCs w:val="24"/>
        </w:rPr>
        <w:t xml:space="preserve">которых имеет пурпурную окраску стебля и </w:t>
      </w:r>
      <w:proofErr w:type="spellStart"/>
      <w:r w:rsidRPr="00F753E7">
        <w:rPr>
          <w:rFonts w:ascii="Times New Roman" w:hAnsi="Times New Roman"/>
          <w:sz w:val="24"/>
          <w:szCs w:val="24"/>
        </w:rPr>
        <w:t>цельнокрайние</w:t>
      </w:r>
      <w:proofErr w:type="spellEnd"/>
      <w:r w:rsidRPr="00F753E7">
        <w:rPr>
          <w:rFonts w:ascii="Times New Roman" w:hAnsi="Times New Roman"/>
          <w:sz w:val="24"/>
          <w:szCs w:val="24"/>
        </w:rPr>
        <w:t xml:space="preserve"> листья, а другой зеленую и рассеченные листья все гибриды имели зеленый стебель и рассеченные листья. В другом скрещивании от растений с рассеченными листьями, но пурпурными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F753E7">
        <w:rPr>
          <w:rFonts w:ascii="Times New Roman" w:hAnsi="Times New Roman"/>
          <w:sz w:val="24"/>
          <w:szCs w:val="24"/>
        </w:rPr>
        <w:t xml:space="preserve"> зелеными стеблями получены растения с зелеными стеблями, среди которых 720 - были с рассеченными листьями и 230 - с </w:t>
      </w:r>
      <w:proofErr w:type="spellStart"/>
      <w:r w:rsidRPr="00F753E7">
        <w:rPr>
          <w:rFonts w:ascii="Times New Roman" w:hAnsi="Times New Roman"/>
          <w:sz w:val="24"/>
          <w:szCs w:val="24"/>
        </w:rPr>
        <w:t>цельнокрайними</w:t>
      </w:r>
      <w:proofErr w:type="spellEnd"/>
      <w:r w:rsidRPr="00F753E7">
        <w:rPr>
          <w:rFonts w:ascii="Times New Roman" w:hAnsi="Times New Roman"/>
          <w:sz w:val="24"/>
          <w:szCs w:val="24"/>
        </w:rPr>
        <w:t xml:space="preserve"> листьями. Определите генотипы родителей второго скрещивания.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    </w:t>
      </w:r>
      <w:r w:rsidRPr="00F753E7">
        <w:rPr>
          <w:rFonts w:ascii="Times New Roman" w:hAnsi="Times New Roman"/>
          <w:sz w:val="24"/>
          <w:szCs w:val="24"/>
        </w:rPr>
        <w:t>У дрозофилы рецессивный ген желтой окраски локализ</w:t>
      </w:r>
      <w:r>
        <w:rPr>
          <w:rFonts w:ascii="Times New Roman" w:hAnsi="Times New Roman"/>
          <w:sz w:val="24"/>
          <w:szCs w:val="24"/>
        </w:rPr>
        <w:t>ован в Х-</w:t>
      </w:r>
      <w:r w:rsidRPr="00F753E7">
        <w:rPr>
          <w:rFonts w:ascii="Times New Roman" w:hAnsi="Times New Roman"/>
          <w:sz w:val="24"/>
          <w:szCs w:val="24"/>
        </w:rPr>
        <w:t>хромосоме. Доминантная аллель гена обуславливает развитие серой окраски. Скрещивались желтая самка с серым самцом. Особи первого поколения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скрещивались между собой. Во втором поколении получено 60 желтых и серых самок и 35 желтых самцов. Определите генотипы </w:t>
      </w: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гибридов второго поколения.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9.     </w:t>
      </w:r>
      <w:r w:rsidRPr="00F753E7">
        <w:rPr>
          <w:rFonts w:ascii="Times New Roman" w:hAnsi="Times New Roman"/>
          <w:sz w:val="24"/>
          <w:szCs w:val="24"/>
        </w:rPr>
        <w:t xml:space="preserve">В стаде бронзовых индеек появился нежелательный альбинизм, передающийся потомству как сцепленный с полом признак. У внешне нормальных птиц стали появляться белые особи женского пола. Каких </w:t>
      </w:r>
      <w:proofErr w:type="gramStart"/>
      <w:r w:rsidRPr="00F753E7">
        <w:rPr>
          <w:rFonts w:ascii="Times New Roman" w:hAnsi="Times New Roman"/>
          <w:sz w:val="24"/>
          <w:szCs w:val="24"/>
        </w:rPr>
        <w:t>птиц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нужно выбраковывать и </w:t>
      </w:r>
      <w:proofErr w:type="gramStart"/>
      <w:r w:rsidRPr="00F753E7">
        <w:rPr>
          <w:rFonts w:ascii="Times New Roman" w:hAnsi="Times New Roman"/>
          <w:sz w:val="24"/>
          <w:szCs w:val="24"/>
        </w:rPr>
        <w:t>каких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оставлять, чтобы избавиться от этого признака?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</w:t>
      </w:r>
      <w:r w:rsidRPr="00F75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753E7">
        <w:rPr>
          <w:rFonts w:ascii="Times New Roman" w:hAnsi="Times New Roman"/>
          <w:sz w:val="24"/>
          <w:szCs w:val="24"/>
        </w:rPr>
        <w:t xml:space="preserve">Известно, что «трехшерстные» (черепаховые) кошки </w:t>
      </w:r>
      <w:r>
        <w:rPr>
          <w:rFonts w:ascii="Times New Roman" w:hAnsi="Times New Roman"/>
          <w:sz w:val="24"/>
          <w:szCs w:val="24"/>
        </w:rPr>
        <w:t>-</w:t>
      </w:r>
      <w:r w:rsidRPr="00F753E7">
        <w:rPr>
          <w:rFonts w:ascii="Times New Roman" w:hAnsi="Times New Roman"/>
          <w:sz w:val="24"/>
          <w:szCs w:val="24"/>
        </w:rPr>
        <w:t xml:space="preserve"> всегда самки. Это обусловлено тем, что гены черного и рыжего цвета шерсти аллельны и находятся в Х-хромосоме, </w:t>
      </w:r>
      <w:proofErr w:type="gramStart"/>
      <w:r w:rsidRPr="00F753E7">
        <w:rPr>
          <w:rFonts w:ascii="Times New Roman" w:hAnsi="Times New Roman"/>
          <w:sz w:val="24"/>
          <w:szCs w:val="24"/>
        </w:rPr>
        <w:t>но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ни один из них не доминирует, а при сочетании черного и рыжего цвета формируются черепаховые особи. Какова вероятность получения в потомстве трехшерстных котят от скрещивания трехшерстной кошки с черным котом?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  </w:t>
      </w:r>
      <w:r w:rsidRPr="00F753E7">
        <w:rPr>
          <w:rFonts w:ascii="Times New Roman" w:hAnsi="Times New Roman"/>
          <w:sz w:val="24"/>
          <w:szCs w:val="24"/>
        </w:rPr>
        <w:t>Пробанд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>страдает ночной слепотой.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два брата также больны. По линии отца пробанда </w:t>
      </w:r>
      <w:proofErr w:type="gramStart"/>
      <w:r w:rsidRPr="00F753E7">
        <w:rPr>
          <w:rFonts w:ascii="Times New Roman" w:hAnsi="Times New Roman"/>
          <w:sz w:val="24"/>
          <w:szCs w:val="24"/>
        </w:rPr>
        <w:t>страдающих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ночной слепотой не было. Мать пробанда больна. Две сестры и два брата матери пробанды здоровы. Они имеют только здор</w:t>
      </w:r>
      <w:r>
        <w:rPr>
          <w:rFonts w:ascii="Times New Roman" w:hAnsi="Times New Roman"/>
          <w:sz w:val="24"/>
          <w:szCs w:val="24"/>
        </w:rPr>
        <w:t xml:space="preserve">овых детей. </w:t>
      </w:r>
      <w:proofErr w:type="gramStart"/>
      <w:r>
        <w:rPr>
          <w:rFonts w:ascii="Times New Roman" w:hAnsi="Times New Roman"/>
          <w:sz w:val="24"/>
          <w:szCs w:val="24"/>
        </w:rPr>
        <w:t>По материнской линии дальше из</w:t>
      </w:r>
      <w:r w:rsidRPr="00F753E7">
        <w:rPr>
          <w:rFonts w:ascii="Times New Roman" w:hAnsi="Times New Roman"/>
          <w:sz w:val="24"/>
          <w:szCs w:val="24"/>
        </w:rPr>
        <w:t>вестно, что бабушка больна, дедушка здоров; сестра бабушки больна, а брат здоров, прадедушка (отец бабушки) страдал ночной слепотой, сестра и брат прадедушки были больны; прадедушка болен, его брат, имеющий больную дочь и двух больных сыновей, также болен.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Жена пробанда, ее родители и родственники здоровы.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Определите вероятность рождения больных детей в семье пробанда.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3C3C78" w:rsidRDefault="00BC5CCA" w:rsidP="00BC5CC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</w:t>
      </w:r>
      <w:r w:rsidRPr="003614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Пробанд - больная шизофренией женщина. Ее брат и сестра </w:t>
      </w:r>
      <w:proofErr w:type="gramStart"/>
      <w:r w:rsidRPr="00F753E7">
        <w:rPr>
          <w:rFonts w:ascii="Times New Roman" w:hAnsi="Times New Roman"/>
          <w:sz w:val="24"/>
          <w:szCs w:val="24"/>
        </w:rPr>
        <w:t>здоровы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. Отец пробанда здоров. Со стороны отца имеются следующие родственники: больной шизофренией дядя и две здоровые тети, одна из них имеет трех здоровых детей, вторая - здорового сына. Дед и бабка со стороны отца здоровы. Сестра бабки болела шизофренией. </w:t>
      </w:r>
      <w:proofErr w:type="gramStart"/>
      <w:r w:rsidRPr="00F753E7">
        <w:rPr>
          <w:rFonts w:ascii="Times New Roman" w:hAnsi="Times New Roman"/>
          <w:sz w:val="24"/>
          <w:szCs w:val="24"/>
        </w:rPr>
        <w:t>Мать пробанда, дядя, дед и бабка с материнской стороны здоровы.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У дяди два здоровых ребенка.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Определите, как наследуется болезнь, доминантно или рецессивно, ген локализован в </w:t>
      </w:r>
      <w:proofErr w:type="spellStart"/>
      <w:r w:rsidRPr="00F753E7">
        <w:rPr>
          <w:rFonts w:ascii="Times New Roman" w:hAnsi="Times New Roman"/>
          <w:sz w:val="24"/>
          <w:szCs w:val="24"/>
        </w:rPr>
        <w:t>аутосоме</w:t>
      </w:r>
      <w:proofErr w:type="spellEnd"/>
      <w:r w:rsidRPr="00F753E7">
        <w:rPr>
          <w:rFonts w:ascii="Times New Roman" w:hAnsi="Times New Roman"/>
          <w:sz w:val="24"/>
          <w:szCs w:val="24"/>
        </w:rPr>
        <w:t xml:space="preserve"> или половой хромосоме?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3C3C7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>В семье признак рыжих волос наследуется как рецессивный. Какое будет потомство, если следующие кузены поженятся: I * 5; 6 * 9; I * I2</w:t>
      </w:r>
      <w:proofErr w:type="gramStart"/>
      <w:r w:rsidRPr="00F753E7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</w:t>
      </w:r>
    </w:p>
    <w:p w:rsidR="00BC5CCA" w:rsidRPr="00F753E7" w:rsidRDefault="00BC5CCA" w:rsidP="00BC5CC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81675" cy="1895475"/>
            <wp:effectExtent l="19050" t="0" r="9525" b="0"/>
            <wp:docPr id="1" name="Рисунок 1" descr="C:\Мои документы\Мои результаты сканировани\2002-04 (апр)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Мои документы\Мои результаты сканировани\2002-04 (апр)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CCA" w:rsidRPr="003C3C78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3C3C7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 xml:space="preserve">Составьте родословную больного эпилепсией мужчины. Родители пробанда, его брат и сестра - здоровы. Две тетки по линии матери здоровы; обе замужем и имеют по одному здоровому ребенку. </w:t>
      </w:r>
      <w:proofErr w:type="gramStart"/>
      <w:r w:rsidRPr="00F753E7">
        <w:rPr>
          <w:rFonts w:ascii="Times New Roman" w:hAnsi="Times New Roman"/>
          <w:sz w:val="24"/>
          <w:szCs w:val="24"/>
        </w:rPr>
        <w:t>Дед и бабушка по материнской линии здоровы.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53E7">
        <w:rPr>
          <w:rFonts w:ascii="Times New Roman" w:hAnsi="Times New Roman"/>
          <w:sz w:val="24"/>
          <w:szCs w:val="24"/>
        </w:rPr>
        <w:t>По отцовской линии - дед, бабушка, дядя и тетка здоровы.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Дети дяди (сын и дочь) здоровы. У тетки больной эпилепсией сын. Составив </w:t>
      </w:r>
      <w:proofErr w:type="gramStart"/>
      <w:r w:rsidRPr="00F753E7">
        <w:rPr>
          <w:rFonts w:ascii="Times New Roman" w:hAnsi="Times New Roman"/>
          <w:sz w:val="24"/>
          <w:szCs w:val="24"/>
        </w:rPr>
        <w:t>родословную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определите, по какой линии передается предрасположение к болезни?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t>15.</w:t>
      </w:r>
      <w:r w:rsidRPr="003614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Два разнополых бли</w:t>
      </w:r>
      <w:r w:rsidRPr="00F753E7">
        <w:rPr>
          <w:rFonts w:ascii="Times New Roman" w:hAnsi="Times New Roman"/>
          <w:sz w:val="24"/>
          <w:szCs w:val="24"/>
        </w:rPr>
        <w:t xml:space="preserve">знеца, </w:t>
      </w:r>
      <w:proofErr w:type="gramStart"/>
      <w:r w:rsidRPr="00F753E7">
        <w:rPr>
          <w:rFonts w:ascii="Times New Roman" w:hAnsi="Times New Roman"/>
          <w:sz w:val="24"/>
          <w:szCs w:val="24"/>
        </w:rPr>
        <w:t>из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которых дочь обладала белым локоном надо лбом (как и мать), были глухонемыми. Родители близнецов имели нормальный слух (а, следовательно, слух и речь).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3E7">
        <w:rPr>
          <w:rFonts w:ascii="Times New Roman" w:hAnsi="Times New Roman"/>
          <w:sz w:val="24"/>
          <w:szCs w:val="24"/>
        </w:rPr>
        <w:t>Опр</w:t>
      </w:r>
      <w:r>
        <w:rPr>
          <w:rFonts w:ascii="Times New Roman" w:hAnsi="Times New Roman"/>
          <w:sz w:val="24"/>
          <w:szCs w:val="24"/>
        </w:rPr>
        <w:t>еделите генотипы родителей и бли</w:t>
      </w:r>
      <w:r w:rsidRPr="00F753E7">
        <w:rPr>
          <w:rFonts w:ascii="Times New Roman" w:hAnsi="Times New Roman"/>
          <w:sz w:val="24"/>
          <w:szCs w:val="24"/>
        </w:rPr>
        <w:t xml:space="preserve">знецов.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16</w:t>
      </w:r>
      <w:r w:rsidRPr="003C3C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Один из бли</w:t>
      </w:r>
      <w:r w:rsidRPr="00F753E7">
        <w:rPr>
          <w:rFonts w:ascii="Times New Roman" w:hAnsi="Times New Roman"/>
          <w:sz w:val="24"/>
          <w:szCs w:val="24"/>
        </w:rPr>
        <w:t>знецов страдает гемофилией, второй (мужского пола) здоров, их отец здоров. Каковы генотипы обоих бл</w:t>
      </w:r>
      <w:r>
        <w:rPr>
          <w:rFonts w:ascii="Times New Roman" w:hAnsi="Times New Roman"/>
          <w:sz w:val="24"/>
          <w:szCs w:val="24"/>
        </w:rPr>
        <w:t>и</w:t>
      </w:r>
      <w:r w:rsidRPr="00F753E7">
        <w:rPr>
          <w:rFonts w:ascii="Times New Roman" w:hAnsi="Times New Roman"/>
          <w:sz w:val="24"/>
          <w:szCs w:val="24"/>
        </w:rPr>
        <w:t>знецов</w:t>
      </w:r>
      <w:r>
        <w:rPr>
          <w:rFonts w:ascii="Times New Roman" w:hAnsi="Times New Roman"/>
          <w:sz w:val="24"/>
          <w:szCs w:val="24"/>
        </w:rPr>
        <w:t>? Являются ли бли</w:t>
      </w:r>
      <w:r w:rsidRPr="00F753E7">
        <w:rPr>
          <w:rFonts w:ascii="Times New Roman" w:hAnsi="Times New Roman"/>
          <w:sz w:val="24"/>
          <w:szCs w:val="24"/>
        </w:rPr>
        <w:t xml:space="preserve">знецы однояйцовыми?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lastRenderedPageBreak/>
        <w:t xml:space="preserve">17.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753E7">
        <w:rPr>
          <w:rFonts w:ascii="Times New Roman" w:hAnsi="Times New Roman"/>
          <w:sz w:val="24"/>
          <w:szCs w:val="24"/>
        </w:rPr>
        <w:t>Может ли у матери с группой крови</w:t>
      </w:r>
      <w:proofErr w:type="gramStart"/>
      <w:r w:rsidRPr="00F753E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и отца с группой крови О родиться ребенок с группой-В?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t xml:space="preserve">18.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753E7">
        <w:rPr>
          <w:rFonts w:ascii="Times New Roman" w:hAnsi="Times New Roman"/>
          <w:sz w:val="24"/>
          <w:szCs w:val="24"/>
        </w:rPr>
        <w:t xml:space="preserve">В родильном доме перепутали двух мальчиков. Родители одного из них имеют I и </w:t>
      </w:r>
      <w:proofErr w:type="gramStart"/>
      <w:r w:rsidRPr="00F753E7">
        <w:rPr>
          <w:rFonts w:ascii="Times New Roman" w:hAnsi="Times New Roman"/>
          <w:sz w:val="24"/>
          <w:szCs w:val="24"/>
        </w:rPr>
        <w:t>П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группу крови, родители другого - II и IV. Исследование показало, что дети имеют I и IV группы крови. Определите кто чей сын?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t xml:space="preserve"> 19. </w:t>
      </w:r>
      <w:r>
        <w:rPr>
          <w:rFonts w:ascii="Times New Roman" w:hAnsi="Times New Roman"/>
          <w:sz w:val="24"/>
          <w:szCs w:val="24"/>
        </w:rPr>
        <w:t xml:space="preserve">   У</w:t>
      </w:r>
      <w:r w:rsidRPr="00F753E7">
        <w:rPr>
          <w:rFonts w:ascii="Times New Roman" w:hAnsi="Times New Roman"/>
          <w:sz w:val="24"/>
          <w:szCs w:val="24"/>
        </w:rPr>
        <w:t xml:space="preserve"> родителей со второй группой крови родился сын, с первой группой крови и </w:t>
      </w:r>
      <w:proofErr w:type="spellStart"/>
      <w:r w:rsidRPr="00F753E7">
        <w:rPr>
          <w:rFonts w:ascii="Times New Roman" w:hAnsi="Times New Roman"/>
          <w:sz w:val="24"/>
          <w:szCs w:val="24"/>
        </w:rPr>
        <w:t>гемофилик</w:t>
      </w:r>
      <w:proofErr w:type="spellEnd"/>
      <w:r w:rsidRPr="00F753E7">
        <w:rPr>
          <w:rFonts w:ascii="Times New Roman" w:hAnsi="Times New Roman"/>
          <w:sz w:val="24"/>
          <w:szCs w:val="24"/>
        </w:rPr>
        <w:t xml:space="preserve">. Оба родителя не страдали этой болезнью. Определите вероятность рождения второго ребенка </w:t>
      </w:r>
      <w:proofErr w:type="gramStart"/>
      <w:r w:rsidRPr="00F753E7">
        <w:rPr>
          <w:rFonts w:ascii="Times New Roman" w:hAnsi="Times New Roman"/>
          <w:sz w:val="24"/>
          <w:szCs w:val="24"/>
        </w:rPr>
        <w:t>здоровым</w:t>
      </w:r>
      <w:proofErr w:type="gramEnd"/>
      <w:r w:rsidRPr="00F753E7">
        <w:rPr>
          <w:rFonts w:ascii="Times New Roman" w:hAnsi="Times New Roman"/>
          <w:sz w:val="24"/>
          <w:szCs w:val="24"/>
        </w:rPr>
        <w:t xml:space="preserve"> и возможные группы крови.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   В</w:t>
      </w:r>
      <w:r w:rsidRPr="00F753E7">
        <w:rPr>
          <w:rFonts w:ascii="Times New Roman" w:hAnsi="Times New Roman"/>
          <w:sz w:val="24"/>
          <w:szCs w:val="24"/>
        </w:rPr>
        <w:t xml:space="preserve"> семье, где жена имеет I группу крови, а муж - IV, родился сын дальтоник с II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F753E7">
        <w:rPr>
          <w:rFonts w:ascii="Times New Roman" w:hAnsi="Times New Roman"/>
          <w:sz w:val="24"/>
          <w:szCs w:val="24"/>
        </w:rPr>
        <w:t xml:space="preserve"> группой крови. Оба родителя различают цвета нормально. Определите вероятность рождения здорового сына и его возможные группы крови. </w:t>
      </w:r>
    </w:p>
    <w:p w:rsidR="00BC5CCA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3C78">
        <w:rPr>
          <w:rFonts w:ascii="Times New Roman" w:hAnsi="Times New Roman"/>
          <w:sz w:val="24"/>
          <w:szCs w:val="24"/>
        </w:rPr>
        <w:t xml:space="preserve"> 21.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753E7">
        <w:rPr>
          <w:rFonts w:ascii="Times New Roman" w:hAnsi="Times New Roman"/>
          <w:sz w:val="24"/>
          <w:szCs w:val="24"/>
        </w:rPr>
        <w:t xml:space="preserve">При каких генотипах родителей можно переливать кровь сестры ее родному брату? </w:t>
      </w:r>
    </w:p>
    <w:p w:rsidR="00BC5CCA" w:rsidRPr="00F753E7" w:rsidRDefault="00BC5CCA" w:rsidP="00BC5CC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5CCA" w:rsidRDefault="00BC5CCA" w:rsidP="00BC5CCA"/>
    <w:p w:rsidR="00763AF9" w:rsidRDefault="00763AF9" w:rsidP="00763AF9">
      <w:pPr>
        <w:spacing w:before="60"/>
        <w:ind w:left="284"/>
        <w:jc w:val="center"/>
        <w:rPr>
          <w:b/>
        </w:rPr>
      </w:pPr>
    </w:p>
    <w:sectPr w:rsidR="00763AF9" w:rsidSect="003316B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0609"/>
    <w:multiLevelType w:val="hybridMultilevel"/>
    <w:tmpl w:val="BDC0DE9C"/>
    <w:lvl w:ilvl="0" w:tplc="9CFCE23C">
      <w:start w:val="29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50D41EA"/>
    <w:multiLevelType w:val="hybridMultilevel"/>
    <w:tmpl w:val="F97A4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24066"/>
    <w:multiLevelType w:val="hybridMultilevel"/>
    <w:tmpl w:val="3D8A6B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50DBC"/>
    <w:multiLevelType w:val="hybridMultilevel"/>
    <w:tmpl w:val="C96CDF9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60CBD"/>
    <w:multiLevelType w:val="hybridMultilevel"/>
    <w:tmpl w:val="1A3A89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B1880"/>
    <w:multiLevelType w:val="hybridMultilevel"/>
    <w:tmpl w:val="849A662C"/>
    <w:lvl w:ilvl="0" w:tplc="6C603ED8">
      <w:start w:val="1"/>
      <w:numFmt w:val="decimal"/>
      <w:lvlText w:val="%1."/>
      <w:lvlJc w:val="left"/>
      <w:pPr>
        <w:tabs>
          <w:tab w:val="num" w:pos="113"/>
        </w:tabs>
        <w:ind w:left="454" w:hanging="454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127F2E"/>
    <w:multiLevelType w:val="hybridMultilevel"/>
    <w:tmpl w:val="454E12BE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739F"/>
    <w:multiLevelType w:val="hybridMultilevel"/>
    <w:tmpl w:val="0C78A5CA"/>
    <w:lvl w:ilvl="0" w:tplc="A6D26C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F398A"/>
    <w:multiLevelType w:val="hybridMultilevel"/>
    <w:tmpl w:val="1004E9F4"/>
    <w:lvl w:ilvl="0" w:tplc="E80C908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C771F9"/>
    <w:multiLevelType w:val="hybridMultilevel"/>
    <w:tmpl w:val="16E48828"/>
    <w:lvl w:ilvl="0" w:tplc="0DBC5444">
      <w:start w:val="1"/>
      <w:numFmt w:val="decimal"/>
      <w:lvlText w:val="%1."/>
      <w:lvlJc w:val="left"/>
      <w:pPr>
        <w:tabs>
          <w:tab w:val="num" w:pos="113"/>
        </w:tabs>
        <w:ind w:left="454" w:hanging="454"/>
      </w:pPr>
      <w:rPr>
        <w:rFonts w:ascii="Times New Roman" w:eastAsiaTheme="minorEastAsia" w:hAnsi="Times New Roman" w:cs="Times New Roman"/>
        <w:b w:val="0"/>
        <w:i w:val="0"/>
        <w:sz w:val="24"/>
        <w:szCs w:val="24"/>
      </w:rPr>
    </w:lvl>
    <w:lvl w:ilvl="1" w:tplc="7C9287F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391C02"/>
    <w:multiLevelType w:val="hybridMultilevel"/>
    <w:tmpl w:val="47A2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3D2F76"/>
    <w:multiLevelType w:val="hybridMultilevel"/>
    <w:tmpl w:val="294A7356"/>
    <w:lvl w:ilvl="0" w:tplc="94FC354C">
      <w:start w:val="5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6C357BBA"/>
    <w:multiLevelType w:val="hybridMultilevel"/>
    <w:tmpl w:val="F9A029B0"/>
    <w:lvl w:ilvl="0" w:tplc="A162AF6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F50E85"/>
    <w:multiLevelType w:val="hybridMultilevel"/>
    <w:tmpl w:val="103C4920"/>
    <w:lvl w:ilvl="0" w:tplc="66F2CB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E90DDD"/>
    <w:multiLevelType w:val="hybridMultilevel"/>
    <w:tmpl w:val="5EE850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E4099"/>
    <w:multiLevelType w:val="hybridMultilevel"/>
    <w:tmpl w:val="483C8B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9"/>
  </w:num>
  <w:num w:numId="10">
    <w:abstractNumId w:val="14"/>
  </w:num>
  <w:num w:numId="11">
    <w:abstractNumId w:val="15"/>
  </w:num>
  <w:num w:numId="12">
    <w:abstractNumId w:val="7"/>
  </w:num>
  <w:num w:numId="13">
    <w:abstractNumId w:val="4"/>
  </w:num>
  <w:num w:numId="14">
    <w:abstractNumId w:val="3"/>
  </w:num>
  <w:num w:numId="15">
    <w:abstractNumId w:val="16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CCA"/>
    <w:rsid w:val="000F2B8A"/>
    <w:rsid w:val="00131491"/>
    <w:rsid w:val="001F0F46"/>
    <w:rsid w:val="003C156B"/>
    <w:rsid w:val="00420ECF"/>
    <w:rsid w:val="004C1970"/>
    <w:rsid w:val="00544FF2"/>
    <w:rsid w:val="00640491"/>
    <w:rsid w:val="007044D8"/>
    <w:rsid w:val="00763AF9"/>
    <w:rsid w:val="007C34C9"/>
    <w:rsid w:val="007E5A55"/>
    <w:rsid w:val="00874A93"/>
    <w:rsid w:val="008D550D"/>
    <w:rsid w:val="00AA16F4"/>
    <w:rsid w:val="00BC5CCA"/>
    <w:rsid w:val="00CB77AB"/>
    <w:rsid w:val="00DE2870"/>
    <w:rsid w:val="00E21128"/>
    <w:rsid w:val="00E55C21"/>
    <w:rsid w:val="00F02EE0"/>
    <w:rsid w:val="00F14ECB"/>
    <w:rsid w:val="00F9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480" w:lineRule="auto"/>
        <w:ind w:left="397" w:hanging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5CCA"/>
    <w:rPr>
      <w:color w:val="0000FF"/>
      <w:u w:val="single"/>
    </w:rPr>
  </w:style>
  <w:style w:type="paragraph" w:styleId="a4">
    <w:name w:val="Normal (Web)"/>
    <w:basedOn w:val="a"/>
    <w:rsid w:val="00BC5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C5C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CA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763AF9"/>
    <w:pPr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763AF9"/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763AF9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63AF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14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cior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C80C-E4B1-4A48-A0C8-8259C4F1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3882</Words>
  <Characters>22130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dcterms:created xsi:type="dcterms:W3CDTF">2017-12-09T13:33:00Z</dcterms:created>
  <dcterms:modified xsi:type="dcterms:W3CDTF">2017-12-09T15:30:00Z</dcterms:modified>
</cp:coreProperties>
</file>