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C60" w:rsidRPr="00322C60" w:rsidRDefault="00322C60" w:rsidP="00322C60">
      <w:pPr>
        <w:jc w:val="center"/>
        <w:rPr>
          <w:sz w:val="24"/>
          <w:szCs w:val="24"/>
        </w:rPr>
      </w:pPr>
      <w:r w:rsidRPr="00322C60">
        <w:rPr>
          <w:sz w:val="24"/>
          <w:szCs w:val="24"/>
        </w:rPr>
        <w:t>Родительский – лекторий</w:t>
      </w:r>
    </w:p>
    <w:p w:rsidR="0002291B" w:rsidRPr="00322C60" w:rsidRDefault="00322C60" w:rsidP="00322C60">
      <w:pPr>
        <w:jc w:val="center"/>
        <w:rPr>
          <w:b/>
          <w:sz w:val="28"/>
          <w:szCs w:val="28"/>
        </w:rPr>
      </w:pPr>
      <w:r w:rsidRPr="00322C60">
        <w:rPr>
          <w:b/>
          <w:sz w:val="28"/>
          <w:szCs w:val="28"/>
        </w:rPr>
        <w:t>«</w:t>
      </w:r>
      <w:r w:rsidR="00F959DB" w:rsidRPr="00322C60">
        <w:rPr>
          <w:b/>
          <w:sz w:val="28"/>
          <w:szCs w:val="28"/>
        </w:rPr>
        <w:t>Семья</w:t>
      </w:r>
      <w:r w:rsidRPr="00322C60">
        <w:rPr>
          <w:b/>
          <w:sz w:val="28"/>
          <w:szCs w:val="28"/>
        </w:rPr>
        <w:t xml:space="preserve"> </w:t>
      </w:r>
      <w:r w:rsidR="00F959DB" w:rsidRPr="00322C60">
        <w:rPr>
          <w:b/>
          <w:sz w:val="28"/>
          <w:szCs w:val="28"/>
        </w:rPr>
        <w:t>-</w:t>
      </w:r>
      <w:r w:rsidRPr="00322C60">
        <w:rPr>
          <w:b/>
          <w:sz w:val="28"/>
          <w:szCs w:val="28"/>
        </w:rPr>
        <w:t xml:space="preserve"> </w:t>
      </w:r>
      <w:r w:rsidR="00F959DB" w:rsidRPr="00322C60">
        <w:rPr>
          <w:b/>
          <w:sz w:val="28"/>
          <w:szCs w:val="28"/>
        </w:rPr>
        <w:t>основа всех основ</w:t>
      </w:r>
      <w:r w:rsidRPr="00322C60">
        <w:rPr>
          <w:b/>
          <w:sz w:val="28"/>
          <w:szCs w:val="28"/>
        </w:rPr>
        <w:t>»</w:t>
      </w:r>
    </w:p>
    <w:p w:rsidR="00F959DB" w:rsidRPr="00322C60" w:rsidRDefault="00F959DB" w:rsidP="00322C60">
      <w:pPr>
        <w:pStyle w:val="a3"/>
        <w:tabs>
          <w:tab w:val="left" w:pos="1985"/>
        </w:tabs>
        <w:spacing w:before="0" w:beforeAutospacing="0" w:after="150" w:afterAutospacing="0"/>
        <w:rPr>
          <w:b/>
        </w:rPr>
      </w:pPr>
      <w:r w:rsidRPr="00322C60">
        <w:rPr>
          <w:b/>
        </w:rPr>
        <w:t>Обоснование темы:</w:t>
      </w:r>
    </w:p>
    <w:p w:rsidR="00F959DB" w:rsidRPr="00681DDF" w:rsidRDefault="00F959DB" w:rsidP="00F959DB">
      <w:pPr>
        <w:pStyle w:val="a3"/>
        <w:spacing w:before="0" w:beforeAutospacing="0" w:after="150" w:afterAutospacing="0"/>
      </w:pPr>
      <w:r w:rsidRPr="00681DDF">
        <w:rPr>
          <w:color w:val="2A2A32"/>
        </w:rPr>
        <w:t xml:space="preserve"> </w:t>
      </w:r>
      <w:r w:rsidRPr="00681DDF">
        <w:t xml:space="preserve">Исследования ученых показывают, что дети на 90-95% повторяют образ жизни своих родителей и, именно поэтому, если родители хотят исправить ситуацию в своей семье, сделать семейную жизнь счастливой, а взаимоотношения с детьми гармоничными и добрыми, им необходимо учиться воспитанию ребенка, умению строить семейные отношения. </w:t>
      </w:r>
    </w:p>
    <w:p w:rsidR="00F959DB" w:rsidRPr="00681DDF" w:rsidRDefault="00F959DB" w:rsidP="00F959DB">
      <w:pPr>
        <w:pStyle w:val="a3"/>
        <w:spacing w:before="0" w:beforeAutospacing="0" w:after="150" w:afterAutospacing="0"/>
      </w:pPr>
      <w:r w:rsidRPr="00681DDF">
        <w:t>Собрание полезно родителям, педагогам всех возрастных категорий. Главным в лектории является повышение мотивации родителей к родительскому образованию. Содержанием родительского образования является то, что обеспечит семье благополучие, добрый психологический микроклимат, а это знание основ семейного воспитания, вопросов взаимодействия детей и родителей и как следствие вопросов взаимодействия семьи и образовательного учреждения.</w:t>
      </w:r>
    </w:p>
    <w:p w:rsidR="00F959DB" w:rsidRPr="00681DDF" w:rsidRDefault="00F959DB" w:rsidP="00F959DB">
      <w:pPr>
        <w:pStyle w:val="a3"/>
        <w:spacing w:before="0" w:beforeAutospacing="0" w:after="150" w:afterAutospacing="0"/>
        <w:jc w:val="center"/>
        <w:rPr>
          <w:rFonts w:ascii="Arial" w:hAnsi="Arial" w:cs="Arial"/>
        </w:rPr>
      </w:pPr>
      <w:r w:rsidRPr="00681DDF">
        <w:rPr>
          <w:b/>
          <w:bCs/>
        </w:rPr>
        <w:t>Цель</w:t>
      </w:r>
      <w:r w:rsidR="00FD189B">
        <w:rPr>
          <w:b/>
          <w:bCs/>
        </w:rPr>
        <w:t>:</w:t>
      </w:r>
      <w:r w:rsidRPr="00681DDF">
        <w:t> Формирование и корректировка родительской позиции, то есть совокупности отношений родителей к себе, к своему ребенку, к семье.</w:t>
      </w:r>
    </w:p>
    <w:p w:rsidR="00F959DB" w:rsidRPr="00681DDF" w:rsidRDefault="00F959DB" w:rsidP="00F959DB">
      <w:pPr>
        <w:pStyle w:val="a3"/>
        <w:spacing w:before="0" w:beforeAutospacing="0" w:after="150" w:afterAutospacing="0"/>
        <w:rPr>
          <w:b/>
        </w:rPr>
      </w:pPr>
      <w:r w:rsidRPr="00681DDF">
        <w:rPr>
          <w:b/>
        </w:rPr>
        <w:t>Задачи</w:t>
      </w:r>
    </w:p>
    <w:p w:rsidR="00F959DB" w:rsidRPr="00681DDF" w:rsidRDefault="00F959DB" w:rsidP="00F959DB">
      <w:pPr>
        <w:pStyle w:val="a3"/>
        <w:spacing w:before="0" w:beforeAutospacing="0" w:after="150" w:afterAutospacing="0"/>
      </w:pPr>
      <w:r w:rsidRPr="00681DDF">
        <w:t>- создание положительного образа семьи;                                                                                      - обучение умению выражать свою родительскую любовь;                                                                                    - обучение жить по законам духовно-нравственной жизни: любить, прощать, творить, благодарить;                                                                                                                                       - изменение родительской позиции и как следствие создание благоприятного микроклимата в семье;                                                                                                                                     - создание условий формирования счастливой семьи.</w:t>
      </w:r>
    </w:p>
    <w:p w:rsidR="00322C60" w:rsidRPr="00681DDF" w:rsidRDefault="00322C60" w:rsidP="00F959DB">
      <w:pPr>
        <w:pStyle w:val="a3"/>
        <w:spacing w:before="0" w:beforeAutospacing="0" w:after="150" w:afterAutospacing="0"/>
      </w:pPr>
    </w:p>
    <w:p w:rsidR="00F959DB" w:rsidRPr="00681DDF" w:rsidRDefault="00F959DB" w:rsidP="00F959DB">
      <w:pPr>
        <w:pStyle w:val="a3"/>
        <w:spacing w:before="0" w:beforeAutospacing="0" w:after="150" w:afterAutospacing="0"/>
        <w:rPr>
          <w:b/>
        </w:rPr>
      </w:pPr>
      <w:r w:rsidRPr="00681DDF">
        <w:rPr>
          <w:b/>
        </w:rPr>
        <w:t>Основные этапы подготовки к родительскому собранию.</w:t>
      </w:r>
    </w:p>
    <w:p w:rsidR="00322C60" w:rsidRPr="00681DDF" w:rsidRDefault="00322C60" w:rsidP="00F959DB">
      <w:pPr>
        <w:pStyle w:val="a3"/>
        <w:spacing w:before="0" w:beforeAutospacing="0" w:after="150" w:afterAutospacing="0"/>
        <w:rPr>
          <w:color w:val="2A2A32"/>
        </w:rPr>
      </w:pPr>
    </w:p>
    <w:p w:rsidR="00F959DB" w:rsidRDefault="00F959DB" w:rsidP="00F959DB">
      <w:pPr>
        <w:shd w:val="clear" w:color="auto" w:fill="FFFFFF"/>
        <w:spacing w:after="0" w:line="240" w:lineRule="auto"/>
        <w:ind w:firstLine="300"/>
        <w:jc w:val="both"/>
        <w:rPr>
          <w:rFonts w:ascii="Arial" w:eastAsia="Times New Roman" w:hAnsi="Arial" w:cs="Arial"/>
          <w:b/>
          <w:color w:val="000000"/>
          <w:sz w:val="23"/>
          <w:szCs w:val="23"/>
          <w:lang w:eastAsia="ru-RU"/>
        </w:rPr>
      </w:pPr>
      <w:r>
        <w:rPr>
          <w:rFonts w:ascii="Arial" w:eastAsia="Times New Roman" w:hAnsi="Arial" w:cs="Arial"/>
          <w:color w:val="000000"/>
          <w:sz w:val="23"/>
          <w:szCs w:val="23"/>
          <w:lang w:eastAsia="ru-RU"/>
        </w:rPr>
        <w:t xml:space="preserve"> </w:t>
      </w:r>
      <w:r w:rsidRPr="00A71559">
        <w:rPr>
          <w:rFonts w:ascii="Arial" w:eastAsia="Times New Roman" w:hAnsi="Arial" w:cs="Arial"/>
          <w:b/>
          <w:color w:val="000000"/>
          <w:sz w:val="23"/>
          <w:szCs w:val="23"/>
          <w:lang w:eastAsia="ru-RU"/>
        </w:rPr>
        <w:t>Опреде</w:t>
      </w:r>
      <w:r w:rsidR="00464BD1">
        <w:rPr>
          <w:rFonts w:ascii="Arial" w:eastAsia="Times New Roman" w:hAnsi="Arial" w:cs="Arial"/>
          <w:b/>
          <w:color w:val="000000"/>
          <w:sz w:val="23"/>
          <w:szCs w:val="23"/>
          <w:lang w:eastAsia="ru-RU"/>
        </w:rPr>
        <w:t>ле</w:t>
      </w:r>
      <w:r w:rsidRPr="00A71559">
        <w:rPr>
          <w:rFonts w:ascii="Arial" w:eastAsia="Times New Roman" w:hAnsi="Arial" w:cs="Arial"/>
          <w:b/>
          <w:color w:val="000000"/>
          <w:sz w:val="23"/>
          <w:szCs w:val="23"/>
          <w:lang w:eastAsia="ru-RU"/>
        </w:rPr>
        <w:t>ние основных приоритетов взрослых и детей в современной семье.</w:t>
      </w:r>
    </w:p>
    <w:p w:rsidR="00A71559" w:rsidRPr="00A71559" w:rsidRDefault="00A71559" w:rsidP="00F959DB">
      <w:pPr>
        <w:shd w:val="clear" w:color="auto" w:fill="FFFFFF"/>
        <w:spacing w:after="0" w:line="240" w:lineRule="auto"/>
        <w:ind w:firstLine="300"/>
        <w:jc w:val="both"/>
        <w:rPr>
          <w:rFonts w:ascii="Times New Roman" w:eastAsia="Times New Roman" w:hAnsi="Times New Roman" w:cs="Times New Roman"/>
          <w:b/>
          <w:color w:val="000000"/>
          <w:sz w:val="24"/>
          <w:szCs w:val="24"/>
          <w:lang w:eastAsia="ru-RU"/>
        </w:rPr>
      </w:pPr>
    </w:p>
    <w:tbl>
      <w:tblPr>
        <w:tblW w:w="0" w:type="auto"/>
        <w:tblBorders>
          <w:top w:val="single" w:sz="12" w:space="0" w:color="601802"/>
          <w:left w:val="single" w:sz="12" w:space="0" w:color="601802"/>
          <w:bottom w:val="single" w:sz="12" w:space="0" w:color="601802"/>
          <w:right w:val="single" w:sz="12" w:space="0" w:color="601802"/>
        </w:tblBorders>
        <w:shd w:val="clear" w:color="auto" w:fill="FFFFFF"/>
        <w:tblCellMar>
          <w:left w:w="0" w:type="dxa"/>
          <w:right w:w="0" w:type="dxa"/>
        </w:tblCellMar>
        <w:tblLook w:val="04A0" w:firstRow="1" w:lastRow="0" w:firstColumn="1" w:lastColumn="0" w:noHBand="0" w:noVBand="1"/>
      </w:tblPr>
      <w:tblGrid>
        <w:gridCol w:w="4219"/>
        <w:gridCol w:w="2044"/>
      </w:tblGrid>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Семейные приоритеты</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Степень важности</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Устройство быта</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Воспитание детей</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Обучение детей</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Отдых и путешествие</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Материальные накопления</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Поддержка родственных связей</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Карьера</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Здоровье</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Хобби</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Традиции</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Развлечения и компьютерные игры</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r w:rsidR="00F959DB" w:rsidRPr="00A71559" w:rsidTr="00E7194D">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F959DB">
            <w:pPr>
              <w:pStyle w:val="a4"/>
              <w:numPr>
                <w:ilvl w:val="0"/>
                <w:numId w:val="1"/>
              </w:numPr>
              <w:spacing w:after="0" w:line="240" w:lineRule="auto"/>
              <w:ind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Общение с друзьями</w:t>
            </w:r>
          </w:p>
        </w:tc>
        <w:tc>
          <w:tcPr>
            <w:tcW w:w="0" w:type="auto"/>
            <w:tcBorders>
              <w:top w:val="single" w:sz="6" w:space="0" w:color="601802"/>
              <w:left w:val="single" w:sz="6" w:space="0" w:color="601802"/>
              <w:bottom w:val="single" w:sz="6" w:space="0" w:color="601802"/>
              <w:right w:val="single" w:sz="6" w:space="0" w:color="601802"/>
            </w:tcBorders>
            <w:shd w:val="clear" w:color="auto" w:fill="auto"/>
            <w:vAlign w:val="center"/>
            <w:hideMark/>
          </w:tcPr>
          <w:p w:rsidR="00F959DB" w:rsidRPr="00A71559" w:rsidRDefault="00F959DB" w:rsidP="00E7194D">
            <w:pPr>
              <w:spacing w:after="0" w:line="240" w:lineRule="auto"/>
              <w:ind w:left="75" w:right="75"/>
              <w:rPr>
                <w:rFonts w:ascii="Times New Roman" w:eastAsia="Times New Roman" w:hAnsi="Times New Roman" w:cs="Times New Roman"/>
                <w:sz w:val="24"/>
                <w:szCs w:val="24"/>
                <w:lang w:eastAsia="ru-RU"/>
              </w:rPr>
            </w:pPr>
            <w:r w:rsidRPr="00A71559">
              <w:rPr>
                <w:rFonts w:ascii="Times New Roman" w:eastAsia="Times New Roman" w:hAnsi="Times New Roman" w:cs="Times New Roman"/>
                <w:sz w:val="24"/>
                <w:szCs w:val="24"/>
                <w:lang w:eastAsia="ru-RU"/>
              </w:rPr>
              <w:t> </w:t>
            </w:r>
          </w:p>
        </w:tc>
      </w:tr>
    </w:tbl>
    <w:p w:rsidR="00FD189B" w:rsidRDefault="00FD189B" w:rsidP="00A7155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FD189B" w:rsidRDefault="00FD189B" w:rsidP="00A7155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FD189B" w:rsidRDefault="00FD189B" w:rsidP="00A71559">
      <w:pPr>
        <w:shd w:val="clear" w:color="auto" w:fill="FFFFFF"/>
        <w:spacing w:after="0" w:line="240" w:lineRule="auto"/>
        <w:rPr>
          <w:rFonts w:ascii="Times New Roman" w:eastAsia="Times New Roman" w:hAnsi="Times New Roman" w:cs="Times New Roman"/>
          <w:b/>
          <w:bCs/>
          <w:color w:val="000000"/>
          <w:sz w:val="24"/>
          <w:szCs w:val="24"/>
          <w:lang w:eastAsia="ru-RU"/>
        </w:rPr>
      </w:pPr>
    </w:p>
    <w:p w:rsidR="00A71559" w:rsidRDefault="00A71559" w:rsidP="00A71559">
      <w:pPr>
        <w:shd w:val="clear" w:color="auto" w:fill="FFFFFF"/>
        <w:spacing w:after="0" w:line="240" w:lineRule="auto"/>
        <w:rPr>
          <w:rFonts w:ascii="Times New Roman" w:eastAsia="Times New Roman" w:hAnsi="Times New Roman" w:cs="Times New Roman"/>
          <w:b/>
          <w:bCs/>
          <w:color w:val="000000"/>
          <w:sz w:val="24"/>
          <w:szCs w:val="24"/>
          <w:lang w:eastAsia="ru-RU"/>
        </w:rPr>
      </w:pPr>
      <w:bookmarkStart w:id="0" w:name="_GoBack"/>
      <w:bookmarkEnd w:id="0"/>
      <w:r w:rsidRPr="007B0CFF">
        <w:rPr>
          <w:rFonts w:ascii="Times New Roman" w:eastAsia="Times New Roman" w:hAnsi="Times New Roman" w:cs="Times New Roman"/>
          <w:b/>
          <w:bCs/>
          <w:color w:val="000000"/>
          <w:sz w:val="24"/>
          <w:szCs w:val="24"/>
          <w:lang w:eastAsia="ru-RU"/>
        </w:rPr>
        <w:lastRenderedPageBreak/>
        <w:t>Тест для определения степени проявления заботы родителей по отношению к собственному ребенку</w:t>
      </w:r>
    </w:p>
    <w:p w:rsidR="00322C60" w:rsidRPr="007B0CFF" w:rsidRDefault="00322C60" w:rsidP="00A71559">
      <w:pPr>
        <w:shd w:val="clear" w:color="auto" w:fill="FFFFFF"/>
        <w:spacing w:after="0" w:line="240" w:lineRule="auto"/>
        <w:rPr>
          <w:rFonts w:ascii="Arial" w:eastAsia="Times New Roman" w:hAnsi="Arial" w:cs="Arial"/>
          <w:color w:val="000000"/>
          <w:lang w:eastAsia="ru-RU"/>
        </w:rPr>
      </w:pP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b/>
          <w:bCs/>
          <w:color w:val="000000"/>
          <w:sz w:val="24"/>
          <w:szCs w:val="24"/>
          <w:lang w:eastAsia="ru-RU"/>
        </w:rPr>
        <w:t>Описание теста:</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Вам необходимо проанализировать 15 утверждений. Некоторые из утверждений оставляют такое впечатление, что они к воспитанию не относятся. Однако вы должны высказать свое мнение по каждому суждению и выставить свой балл.</w:t>
      </w:r>
    </w:p>
    <w:p w:rsidR="00A71559" w:rsidRDefault="00A71559" w:rsidP="00A71559">
      <w:pPr>
        <w:shd w:val="clear" w:color="auto" w:fill="FFFFFF"/>
        <w:spacing w:after="0" w:line="240" w:lineRule="auto"/>
        <w:rPr>
          <w:rFonts w:ascii="Times New Roman" w:eastAsia="Times New Roman" w:hAnsi="Times New Roman" w:cs="Times New Roman"/>
          <w:color w:val="000000"/>
          <w:sz w:val="24"/>
          <w:szCs w:val="24"/>
          <w:u w:val="single"/>
          <w:lang w:eastAsia="ru-RU"/>
        </w:rPr>
      </w:pPr>
      <w:r w:rsidRPr="007B0CFF">
        <w:rPr>
          <w:rFonts w:ascii="Times New Roman" w:eastAsia="Times New Roman" w:hAnsi="Times New Roman" w:cs="Times New Roman"/>
          <w:color w:val="000000"/>
          <w:sz w:val="24"/>
          <w:szCs w:val="24"/>
          <w:u w:val="single"/>
          <w:lang w:eastAsia="ru-RU"/>
        </w:rPr>
        <w:t>Шкала суждений:</w:t>
      </w:r>
    </w:p>
    <w:p w:rsidR="00322C60" w:rsidRPr="007B0CFF" w:rsidRDefault="00322C60" w:rsidP="00A71559">
      <w:pPr>
        <w:shd w:val="clear" w:color="auto" w:fill="FFFFFF"/>
        <w:spacing w:after="0" w:line="240" w:lineRule="auto"/>
        <w:rPr>
          <w:rFonts w:ascii="Arial" w:eastAsia="Times New Roman" w:hAnsi="Arial" w:cs="Arial"/>
          <w:color w:val="000000"/>
          <w:lang w:eastAsia="ru-RU"/>
        </w:rPr>
      </w:pP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 – категорически не согласен;</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2 – мне трудно с этим согласиться;</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3 – может быть, это и верно;</w:t>
      </w:r>
    </w:p>
    <w:p w:rsidR="00A71559" w:rsidRDefault="00A71559" w:rsidP="00A71559">
      <w:pPr>
        <w:shd w:val="clear" w:color="auto" w:fill="FFFFFF"/>
        <w:spacing w:after="0" w:line="240" w:lineRule="auto"/>
        <w:rPr>
          <w:rFonts w:ascii="Times New Roman" w:eastAsia="Times New Roman" w:hAnsi="Times New Roman" w:cs="Times New Roman"/>
          <w:color w:val="000000"/>
          <w:sz w:val="24"/>
          <w:szCs w:val="24"/>
          <w:lang w:eastAsia="ru-RU"/>
        </w:rPr>
      </w:pPr>
      <w:r w:rsidRPr="007B0CFF">
        <w:rPr>
          <w:rFonts w:ascii="Times New Roman" w:eastAsia="Times New Roman" w:hAnsi="Times New Roman" w:cs="Times New Roman"/>
          <w:color w:val="000000"/>
          <w:sz w:val="24"/>
          <w:szCs w:val="24"/>
          <w:lang w:eastAsia="ru-RU"/>
        </w:rPr>
        <w:t>3. – совершенно верно. Я с этим согласен.</w:t>
      </w:r>
    </w:p>
    <w:p w:rsidR="00322C60" w:rsidRPr="007B0CFF" w:rsidRDefault="00322C60" w:rsidP="00A71559">
      <w:pPr>
        <w:shd w:val="clear" w:color="auto" w:fill="FFFFFF"/>
        <w:spacing w:after="0" w:line="240" w:lineRule="auto"/>
        <w:rPr>
          <w:rFonts w:ascii="Arial" w:eastAsia="Times New Roman" w:hAnsi="Arial" w:cs="Arial"/>
          <w:color w:val="000000"/>
          <w:lang w:eastAsia="ru-RU"/>
        </w:rPr>
      </w:pPr>
    </w:p>
    <w:p w:rsidR="00A71559" w:rsidRDefault="00A71559" w:rsidP="00A71559">
      <w:pPr>
        <w:shd w:val="clear" w:color="auto" w:fill="FFFFFF"/>
        <w:spacing w:after="0" w:line="240" w:lineRule="auto"/>
        <w:rPr>
          <w:rFonts w:ascii="Times New Roman" w:eastAsia="Times New Roman" w:hAnsi="Times New Roman" w:cs="Times New Roman"/>
          <w:color w:val="000000"/>
          <w:sz w:val="24"/>
          <w:szCs w:val="24"/>
          <w:u w:val="single"/>
          <w:lang w:eastAsia="ru-RU"/>
        </w:rPr>
      </w:pPr>
      <w:r w:rsidRPr="007B0CFF">
        <w:rPr>
          <w:rFonts w:ascii="Times New Roman" w:eastAsia="Times New Roman" w:hAnsi="Times New Roman" w:cs="Times New Roman"/>
          <w:color w:val="000000"/>
          <w:sz w:val="24"/>
          <w:szCs w:val="24"/>
          <w:u w:val="single"/>
          <w:lang w:eastAsia="ru-RU"/>
        </w:rPr>
        <w:t>Утверждения теста:</w:t>
      </w:r>
    </w:p>
    <w:p w:rsidR="00322C60" w:rsidRPr="007B0CFF" w:rsidRDefault="00322C60" w:rsidP="00A71559">
      <w:pPr>
        <w:shd w:val="clear" w:color="auto" w:fill="FFFFFF"/>
        <w:spacing w:after="0" w:line="240" w:lineRule="auto"/>
        <w:rPr>
          <w:rFonts w:ascii="Arial" w:eastAsia="Times New Roman" w:hAnsi="Arial" w:cs="Arial"/>
          <w:color w:val="000000"/>
          <w:lang w:eastAsia="ru-RU"/>
        </w:rPr>
      </w:pP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 Родители должны предвидеть все проблемы, с которыми может столкнуться их ребенок, чтобы помочь ему в их преодолении.</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2. Для того</w:t>
      </w:r>
      <w:proofErr w:type="gramStart"/>
      <w:r w:rsidRPr="007B0CFF">
        <w:rPr>
          <w:rFonts w:ascii="Times New Roman" w:eastAsia="Times New Roman" w:hAnsi="Times New Roman" w:cs="Times New Roman"/>
          <w:color w:val="000000"/>
          <w:sz w:val="24"/>
          <w:szCs w:val="24"/>
          <w:lang w:eastAsia="ru-RU"/>
        </w:rPr>
        <w:t>,</w:t>
      </w:r>
      <w:proofErr w:type="gramEnd"/>
      <w:r w:rsidRPr="007B0CFF">
        <w:rPr>
          <w:rFonts w:ascii="Times New Roman" w:eastAsia="Times New Roman" w:hAnsi="Times New Roman" w:cs="Times New Roman"/>
          <w:color w:val="000000"/>
          <w:sz w:val="24"/>
          <w:szCs w:val="24"/>
          <w:lang w:eastAsia="ru-RU"/>
        </w:rPr>
        <w:t xml:space="preserve"> чтобы быть хорошей матерью, достаточно общения только с собственной семьей.</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3. Маленького ребенка следует всегда держать при себе, чтобы предупредить его падения и ушибы.</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4. Если ребенок делает то, что он обязан делать, он находится на правильном жизненном пути.</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5. Ребенок не должен заниматься теми видами спорта, которые могут привести к физическим увечьям.</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6. Воспитание ребенка - труд тяжелый и зачастую неблагодарный.</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7. У ребенка не должно быть тайн от родителей.</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 xml:space="preserve">8. Если мать не успевает уделять время воспитанию детей из-за собственной профессиональной деятельности, </w:t>
      </w:r>
      <w:proofErr w:type="gramStart"/>
      <w:r w:rsidRPr="007B0CFF">
        <w:rPr>
          <w:rFonts w:ascii="Times New Roman" w:eastAsia="Times New Roman" w:hAnsi="Times New Roman" w:cs="Times New Roman"/>
          <w:color w:val="000000"/>
          <w:sz w:val="24"/>
          <w:szCs w:val="24"/>
          <w:lang w:eastAsia="ru-RU"/>
        </w:rPr>
        <w:t>значит</w:t>
      </w:r>
      <w:proofErr w:type="gramEnd"/>
      <w:r w:rsidRPr="007B0CFF">
        <w:rPr>
          <w:rFonts w:ascii="Times New Roman" w:eastAsia="Times New Roman" w:hAnsi="Times New Roman" w:cs="Times New Roman"/>
          <w:color w:val="000000"/>
          <w:sz w:val="24"/>
          <w:szCs w:val="24"/>
          <w:lang w:eastAsia="ru-RU"/>
        </w:rPr>
        <w:t xml:space="preserve"> отец плохо содержит семью материально.</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9. Любовью родителей ребенка не испортить.</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10. Родители должны ограждать ребенка от негативных сторон реальной жизни.</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11. Главное, чем должен заниматься ребенок - это учеба. Все остальное в доме в состоянии сделать родители.</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12. Мать - главное лицо в доме.</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13. Семья должна жить под девизом: «Все лучшее - детям!»</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14. Защитить ребенка от любой инфекции можно путем ограничения его контактов с окружающими.</w:t>
      </w:r>
    </w:p>
    <w:p w:rsidR="00A71559" w:rsidRDefault="00A71559" w:rsidP="00A71559">
      <w:pPr>
        <w:shd w:val="clear" w:color="auto" w:fill="FFFFFF"/>
        <w:spacing w:after="0" w:line="240" w:lineRule="auto"/>
        <w:rPr>
          <w:rFonts w:ascii="Times New Roman" w:eastAsia="Times New Roman" w:hAnsi="Times New Roman" w:cs="Times New Roman"/>
          <w:color w:val="000000"/>
          <w:sz w:val="24"/>
          <w:szCs w:val="24"/>
          <w:lang w:eastAsia="ru-RU"/>
        </w:rPr>
      </w:pPr>
      <w:r w:rsidRPr="007B0CFF">
        <w:rPr>
          <w:rFonts w:ascii="Times New Roman" w:eastAsia="Times New Roman" w:hAnsi="Times New Roman" w:cs="Times New Roman"/>
          <w:color w:val="000000"/>
          <w:sz w:val="24"/>
          <w:szCs w:val="24"/>
          <w:lang w:eastAsia="ru-RU"/>
        </w:rPr>
        <w:t>15. Родители должны помочь ребенку в определении круга его друзей и приятелей.</w:t>
      </w:r>
    </w:p>
    <w:p w:rsidR="00322C60" w:rsidRPr="007B0CFF" w:rsidRDefault="00322C60" w:rsidP="00A71559">
      <w:pPr>
        <w:shd w:val="clear" w:color="auto" w:fill="FFFFFF"/>
        <w:spacing w:after="0" w:line="240" w:lineRule="auto"/>
        <w:rPr>
          <w:rFonts w:ascii="Arial" w:eastAsia="Times New Roman" w:hAnsi="Arial" w:cs="Arial"/>
          <w:color w:val="000000"/>
          <w:lang w:eastAsia="ru-RU"/>
        </w:rPr>
      </w:pPr>
    </w:p>
    <w:p w:rsidR="00322C60"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b/>
          <w:bCs/>
          <w:color w:val="000000"/>
          <w:sz w:val="24"/>
          <w:szCs w:val="24"/>
          <w:lang w:eastAsia="ru-RU"/>
        </w:rPr>
        <w:t>Итоги:</w:t>
      </w:r>
    </w:p>
    <w:p w:rsidR="00322C60"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b/>
          <w:bCs/>
          <w:color w:val="000000"/>
          <w:sz w:val="24"/>
          <w:szCs w:val="24"/>
          <w:lang w:eastAsia="ru-RU"/>
        </w:rPr>
        <w:t>40 баллов и выше </w:t>
      </w:r>
      <w:r w:rsidRPr="007B0CFF">
        <w:rPr>
          <w:rFonts w:ascii="Times New Roman" w:eastAsia="Times New Roman" w:hAnsi="Times New Roman" w:cs="Times New Roman"/>
          <w:color w:val="000000"/>
          <w:sz w:val="24"/>
          <w:szCs w:val="24"/>
          <w:lang w:eastAsia="ru-RU"/>
        </w:rPr>
        <w:t>- Все ваши усилия направлены на то, чтобы интересы вашего ребенка были в семье надежно защищены. Однако это вскоре может вызвать ею протест, так как чрезмерная опека вашей стороны чревата последствиями. Ваш ребенок личностно зависит от вас, что не способствует формированию его интересов, самооценки. У него не развивается умение самостоятельно принимать решения и нести свой груз ответственности за них.</w:t>
      </w:r>
    </w:p>
    <w:p w:rsidR="00322C60"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b/>
          <w:bCs/>
          <w:color w:val="000000"/>
          <w:sz w:val="24"/>
          <w:szCs w:val="24"/>
          <w:lang w:eastAsia="ru-RU"/>
        </w:rPr>
        <w:t>25 </w:t>
      </w:r>
      <w:r w:rsidRPr="007B0CFF">
        <w:rPr>
          <w:rFonts w:ascii="Times New Roman" w:eastAsia="Times New Roman" w:hAnsi="Times New Roman" w:cs="Times New Roman"/>
          <w:color w:val="000000"/>
          <w:sz w:val="24"/>
          <w:szCs w:val="24"/>
          <w:lang w:eastAsia="ru-RU"/>
        </w:rPr>
        <w:t>- </w:t>
      </w:r>
      <w:r w:rsidRPr="007B0CFF">
        <w:rPr>
          <w:rFonts w:ascii="Times New Roman" w:eastAsia="Times New Roman" w:hAnsi="Times New Roman" w:cs="Times New Roman"/>
          <w:b/>
          <w:bCs/>
          <w:color w:val="000000"/>
          <w:sz w:val="24"/>
          <w:szCs w:val="24"/>
          <w:lang w:eastAsia="ru-RU"/>
        </w:rPr>
        <w:t>40 баллов. </w:t>
      </w:r>
      <w:r w:rsidRPr="007B0CFF">
        <w:rPr>
          <w:rFonts w:ascii="Times New Roman" w:eastAsia="Times New Roman" w:hAnsi="Times New Roman" w:cs="Times New Roman"/>
          <w:color w:val="000000"/>
          <w:sz w:val="24"/>
          <w:szCs w:val="24"/>
          <w:lang w:eastAsia="ru-RU"/>
        </w:rPr>
        <w:t>Вы заняли верную позицию в воспитании своего ребенка. Он получает достаточное количество внимания и заботы старших, но при этом получает возможность проявлять свою независимость и взрослость.</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b/>
          <w:bCs/>
          <w:color w:val="000000"/>
          <w:sz w:val="24"/>
          <w:szCs w:val="24"/>
          <w:lang w:eastAsia="ru-RU"/>
        </w:rPr>
        <w:t>Меньше 25 баллов </w:t>
      </w:r>
      <w:r w:rsidRPr="007B0CFF">
        <w:rPr>
          <w:rFonts w:ascii="Times New Roman" w:eastAsia="Times New Roman" w:hAnsi="Times New Roman" w:cs="Times New Roman"/>
          <w:color w:val="000000"/>
          <w:sz w:val="24"/>
          <w:szCs w:val="24"/>
          <w:lang w:eastAsia="ru-RU"/>
        </w:rPr>
        <w:t>- Вы мало уделяете внимания вопросам воспитания своего ребенка. Вас больше волнуют ваши проблемы на работе и супружеские взаимоотношения. Однако такое отношение к своему ребенку может привести к проблемам во взаимоотношениях с детьми.</w:t>
      </w:r>
    </w:p>
    <w:p w:rsidR="00F959DB" w:rsidRDefault="00F959DB" w:rsidP="00F959DB">
      <w:pPr>
        <w:pStyle w:val="a3"/>
        <w:spacing w:before="0" w:beforeAutospacing="0" w:after="150" w:afterAutospacing="0"/>
        <w:rPr>
          <w:rFonts w:ascii="Arial" w:hAnsi="Arial" w:cs="Arial"/>
          <w:color w:val="2A2A32"/>
          <w:sz w:val="27"/>
          <w:szCs w:val="27"/>
        </w:rPr>
      </w:pP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b/>
          <w:bCs/>
          <w:color w:val="000000"/>
          <w:sz w:val="24"/>
          <w:szCs w:val="24"/>
          <w:lang w:eastAsia="ru-RU"/>
        </w:rPr>
        <w:t>Анкета «Характер внутрисемейных отношений».</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i/>
          <w:iCs/>
          <w:color w:val="000000"/>
          <w:sz w:val="24"/>
          <w:szCs w:val="24"/>
          <w:lang w:eastAsia="ru-RU"/>
        </w:rPr>
        <w:lastRenderedPageBreak/>
        <w:t>Инструкция:</w:t>
      </w:r>
      <w:r w:rsidRPr="007B0CFF">
        <w:rPr>
          <w:rFonts w:ascii="Times New Roman" w:eastAsia="Times New Roman" w:hAnsi="Times New Roman" w:cs="Times New Roman"/>
          <w:color w:val="000000"/>
          <w:sz w:val="24"/>
          <w:szCs w:val="24"/>
          <w:lang w:eastAsia="ru-RU"/>
        </w:rPr>
        <w:t> Оцени свои отношения с родными в баллах.</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2 балла – всегда, 1 – иногда, 0 – никогда.</w:t>
      </w:r>
    </w:p>
    <w:tbl>
      <w:tblPr>
        <w:tblW w:w="9555" w:type="dxa"/>
        <w:shd w:val="clear" w:color="auto" w:fill="FFFFFF"/>
        <w:tblCellMar>
          <w:left w:w="0" w:type="dxa"/>
          <w:right w:w="0" w:type="dxa"/>
        </w:tblCellMar>
        <w:tblLook w:val="04A0" w:firstRow="1" w:lastRow="0" w:firstColumn="1" w:lastColumn="0" w:noHBand="0" w:noVBand="1"/>
      </w:tblPr>
      <w:tblGrid>
        <w:gridCol w:w="1910"/>
        <w:gridCol w:w="1505"/>
        <w:gridCol w:w="1155"/>
        <w:gridCol w:w="1173"/>
        <w:gridCol w:w="1093"/>
        <w:gridCol w:w="1199"/>
        <w:gridCol w:w="1328"/>
        <w:gridCol w:w="96"/>
        <w:gridCol w:w="96"/>
      </w:tblGrid>
      <w:tr w:rsidR="00A71559" w:rsidRPr="007B0CFF" w:rsidTr="00E7194D">
        <w:tc>
          <w:tcPr>
            <w:tcW w:w="219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bookmarkStart w:id="1" w:name="8daf2a371b7edced5fc93e5d684879be9090ab4b"/>
            <w:bookmarkStart w:id="2" w:name="4"/>
            <w:bookmarkEnd w:id="1"/>
            <w:bookmarkEnd w:id="2"/>
            <w:r w:rsidRPr="007B0CFF">
              <w:rPr>
                <w:rFonts w:ascii="Times New Roman" w:eastAsia="Times New Roman" w:hAnsi="Times New Roman" w:cs="Times New Roman"/>
                <w:color w:val="000000"/>
                <w:sz w:val="24"/>
                <w:szCs w:val="24"/>
                <w:lang w:eastAsia="ru-RU"/>
              </w:rPr>
              <w:t>Люди ближайшего окружения</w:t>
            </w:r>
          </w:p>
        </w:tc>
        <w:tc>
          <w:tcPr>
            <w:tcW w:w="169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Категория отношений</w:t>
            </w:r>
          </w:p>
        </w:tc>
        <w:tc>
          <w:tcPr>
            <w:tcW w:w="13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Всего баллов</w:t>
            </w:r>
          </w:p>
        </w:tc>
        <w:tc>
          <w:tcPr>
            <w:tcW w:w="1276" w:type="dxa"/>
            <w:tcBorders>
              <w:top w:val="single" w:sz="8" w:space="0" w:color="FFFFFF"/>
              <w:left w:val="single" w:sz="8" w:space="0" w:color="FFFFFF"/>
              <w:bottom w:val="single" w:sz="8" w:space="0" w:color="FFFFFF"/>
              <w:right w:val="single" w:sz="8" w:space="0" w:color="FFFFFF"/>
            </w:tcBorders>
            <w:shd w:val="clear" w:color="auto" w:fill="FFFFFF"/>
            <w:tcMar>
              <w:top w:w="45" w:type="dxa"/>
              <w:left w:w="45" w:type="dxa"/>
              <w:bottom w:w="45" w:type="dxa"/>
              <w:right w:w="45"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28" w:type="dxa"/>
            <w:tcBorders>
              <w:top w:val="single" w:sz="8" w:space="0" w:color="FFFFFF"/>
              <w:left w:val="single" w:sz="8" w:space="0" w:color="FFFFFF"/>
              <w:bottom w:val="single" w:sz="8" w:space="0" w:color="FFFFFF"/>
              <w:right w:val="single" w:sz="8" w:space="0" w:color="FFFFFF"/>
            </w:tcBorders>
            <w:shd w:val="clear" w:color="auto" w:fill="FFFFFF"/>
            <w:tcMar>
              <w:top w:w="45" w:type="dxa"/>
              <w:left w:w="45" w:type="dxa"/>
              <w:bottom w:w="45" w:type="dxa"/>
              <w:right w:w="45"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44" w:type="dxa"/>
            <w:tcBorders>
              <w:top w:val="single" w:sz="8" w:space="0" w:color="FFFFFF"/>
              <w:left w:val="single" w:sz="8" w:space="0" w:color="FFFFFF"/>
              <w:bottom w:val="single" w:sz="8" w:space="0" w:color="FFFFFF"/>
              <w:right w:val="single" w:sz="8" w:space="0" w:color="FFFFFF"/>
            </w:tcBorders>
            <w:shd w:val="clear" w:color="auto" w:fill="FFFFFF"/>
            <w:tcMar>
              <w:top w:w="45" w:type="dxa"/>
              <w:left w:w="45" w:type="dxa"/>
              <w:bottom w:w="45" w:type="dxa"/>
              <w:right w:w="45"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428" w:type="dxa"/>
            <w:tcBorders>
              <w:top w:val="single" w:sz="8" w:space="0" w:color="FFFFFF"/>
              <w:left w:val="single" w:sz="8" w:space="0" w:color="FFFFFF"/>
              <w:bottom w:val="single" w:sz="8" w:space="0" w:color="FFFFFF"/>
              <w:right w:val="single" w:sz="8" w:space="0" w:color="FFFFFF"/>
            </w:tcBorders>
            <w:shd w:val="clear" w:color="auto" w:fill="FFFFFF"/>
            <w:tcMar>
              <w:top w:w="45" w:type="dxa"/>
              <w:left w:w="45" w:type="dxa"/>
              <w:bottom w:w="45" w:type="dxa"/>
              <w:right w:w="45"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45" w:type="dxa"/>
              <w:left w:w="45" w:type="dxa"/>
              <w:bottom w:w="45" w:type="dxa"/>
              <w:right w:w="45"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45" w:type="dxa"/>
              <w:left w:w="45" w:type="dxa"/>
              <w:bottom w:w="45" w:type="dxa"/>
              <w:right w:w="45"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r>
      <w:tr w:rsidR="00A71559" w:rsidRPr="007B0CFF" w:rsidTr="00E7194D">
        <w:tc>
          <w:tcPr>
            <w:tcW w:w="219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Советуюсь</w:t>
            </w:r>
          </w:p>
        </w:tc>
        <w:tc>
          <w:tcPr>
            <w:tcW w:w="169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Дорожу мнением</w:t>
            </w:r>
          </w:p>
        </w:tc>
        <w:tc>
          <w:tcPr>
            <w:tcW w:w="13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Уверен, защитит</w:t>
            </w:r>
          </w:p>
        </w:tc>
        <w:tc>
          <w:tcPr>
            <w:tcW w:w="127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Могу доверить</w:t>
            </w:r>
          </w:p>
        </w:tc>
        <w:tc>
          <w:tcPr>
            <w:tcW w:w="12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Уверен, поймет</w:t>
            </w:r>
          </w:p>
        </w:tc>
        <w:tc>
          <w:tcPr>
            <w:tcW w:w="1344"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Уверен, поможет</w:t>
            </w:r>
          </w:p>
        </w:tc>
        <w:tc>
          <w:tcPr>
            <w:tcW w:w="14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Хочу подражать</w:t>
            </w: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45" w:type="dxa"/>
              <w:left w:w="45" w:type="dxa"/>
              <w:bottom w:w="45" w:type="dxa"/>
              <w:right w:w="45"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45" w:type="dxa"/>
              <w:left w:w="45" w:type="dxa"/>
              <w:bottom w:w="45" w:type="dxa"/>
              <w:right w:w="45"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r>
      <w:tr w:rsidR="00A71559" w:rsidRPr="007B0CFF" w:rsidTr="00E7194D">
        <w:tc>
          <w:tcPr>
            <w:tcW w:w="219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Мать</w:t>
            </w:r>
          </w:p>
        </w:tc>
        <w:tc>
          <w:tcPr>
            <w:tcW w:w="169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7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44"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4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r>
      <w:tr w:rsidR="00A71559" w:rsidRPr="007B0CFF" w:rsidTr="00E7194D">
        <w:tc>
          <w:tcPr>
            <w:tcW w:w="219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Отец</w:t>
            </w:r>
          </w:p>
        </w:tc>
        <w:tc>
          <w:tcPr>
            <w:tcW w:w="169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7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44"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4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r>
      <w:tr w:rsidR="00A71559" w:rsidRPr="007B0CFF" w:rsidTr="00E7194D">
        <w:tc>
          <w:tcPr>
            <w:tcW w:w="219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Бабушка</w:t>
            </w:r>
          </w:p>
        </w:tc>
        <w:tc>
          <w:tcPr>
            <w:tcW w:w="169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7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44"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4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r>
      <w:tr w:rsidR="00A71559" w:rsidRPr="007B0CFF" w:rsidTr="00E7194D">
        <w:tc>
          <w:tcPr>
            <w:tcW w:w="219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Дедушка</w:t>
            </w:r>
          </w:p>
        </w:tc>
        <w:tc>
          <w:tcPr>
            <w:tcW w:w="169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7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44"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4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r>
      <w:tr w:rsidR="00A71559" w:rsidRPr="007B0CFF" w:rsidTr="00E7194D">
        <w:tc>
          <w:tcPr>
            <w:tcW w:w="219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Брат</w:t>
            </w:r>
          </w:p>
        </w:tc>
        <w:tc>
          <w:tcPr>
            <w:tcW w:w="169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7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44"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4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r>
      <w:tr w:rsidR="00A71559" w:rsidRPr="007B0CFF" w:rsidTr="00E7194D">
        <w:tc>
          <w:tcPr>
            <w:tcW w:w="219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Сестра</w:t>
            </w:r>
          </w:p>
        </w:tc>
        <w:tc>
          <w:tcPr>
            <w:tcW w:w="169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7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44"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4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r>
      <w:tr w:rsidR="00A71559" w:rsidRPr="007B0CFF" w:rsidTr="00E7194D">
        <w:tc>
          <w:tcPr>
            <w:tcW w:w="219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Родственники</w:t>
            </w:r>
          </w:p>
        </w:tc>
        <w:tc>
          <w:tcPr>
            <w:tcW w:w="169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7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44"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4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r>
      <w:tr w:rsidR="00A71559" w:rsidRPr="007B0CFF" w:rsidTr="00E7194D">
        <w:tc>
          <w:tcPr>
            <w:tcW w:w="219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Друг</w:t>
            </w:r>
          </w:p>
        </w:tc>
        <w:tc>
          <w:tcPr>
            <w:tcW w:w="169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7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2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344"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142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6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r>
    </w:tbl>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i/>
          <w:iCs/>
          <w:color w:val="000000"/>
          <w:sz w:val="24"/>
          <w:szCs w:val="24"/>
          <w:lang w:eastAsia="ru-RU"/>
        </w:rPr>
        <w:t>Обработка результатов</w:t>
      </w:r>
      <w:r w:rsidRPr="007B0CFF">
        <w:rPr>
          <w:rFonts w:ascii="Times New Roman" w:eastAsia="Times New Roman" w:hAnsi="Times New Roman" w:cs="Times New Roman"/>
          <w:color w:val="000000"/>
          <w:sz w:val="24"/>
          <w:szCs w:val="24"/>
          <w:lang w:eastAsia="ru-RU"/>
        </w:rPr>
        <w:t>.</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Подсчитывается сумма баллов и делается вывод о степени авторитетности членов семьи и друзей для ребенка.</w:t>
      </w:r>
    </w:p>
    <w:p w:rsidR="00F959DB" w:rsidRDefault="00F959DB" w:rsidP="00F959DB">
      <w:pPr>
        <w:pStyle w:val="a3"/>
        <w:spacing w:before="0" w:beforeAutospacing="0" w:after="150" w:afterAutospacing="0"/>
        <w:rPr>
          <w:rFonts w:ascii="Arial" w:hAnsi="Arial" w:cs="Arial"/>
          <w:color w:val="2A2A32"/>
          <w:sz w:val="27"/>
          <w:szCs w:val="27"/>
        </w:rPr>
      </w:pPr>
    </w:p>
    <w:p w:rsidR="00A71559" w:rsidRDefault="00A71559" w:rsidP="00A71559">
      <w:pPr>
        <w:shd w:val="clear" w:color="auto" w:fill="FFFFFF"/>
        <w:spacing w:after="0" w:line="240" w:lineRule="auto"/>
        <w:rPr>
          <w:rFonts w:ascii="Times New Roman" w:eastAsia="Times New Roman" w:hAnsi="Times New Roman" w:cs="Times New Roman"/>
          <w:b/>
          <w:color w:val="000000"/>
          <w:sz w:val="24"/>
          <w:szCs w:val="24"/>
          <w:lang w:eastAsia="ru-RU"/>
        </w:rPr>
      </w:pPr>
      <w:r w:rsidRPr="00A71559">
        <w:rPr>
          <w:rFonts w:ascii="Times New Roman" w:eastAsia="Times New Roman" w:hAnsi="Times New Roman" w:cs="Times New Roman"/>
          <w:b/>
          <w:color w:val="000000"/>
          <w:sz w:val="24"/>
          <w:szCs w:val="24"/>
          <w:lang w:eastAsia="ru-RU"/>
        </w:rPr>
        <w:t>Самодиагностика типового семейного состояния.</w:t>
      </w:r>
    </w:p>
    <w:p w:rsidR="00A71559" w:rsidRPr="00A71559" w:rsidRDefault="00A71559" w:rsidP="00A71559">
      <w:pPr>
        <w:shd w:val="clear" w:color="auto" w:fill="FFFFFF"/>
        <w:spacing w:after="0" w:line="240" w:lineRule="auto"/>
        <w:rPr>
          <w:rFonts w:ascii="Arial" w:eastAsia="Times New Roman" w:hAnsi="Arial" w:cs="Arial"/>
          <w:b/>
          <w:color w:val="000000"/>
          <w:lang w:eastAsia="ru-RU"/>
        </w:rPr>
      </w:pP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i/>
          <w:iCs/>
          <w:color w:val="000000"/>
          <w:sz w:val="24"/>
          <w:szCs w:val="24"/>
          <w:lang w:eastAsia="ru-RU"/>
        </w:rPr>
        <w:t>Инструкция. </w:t>
      </w:r>
      <w:r w:rsidRPr="007B0CFF">
        <w:rPr>
          <w:rFonts w:ascii="Times New Roman" w:eastAsia="Times New Roman" w:hAnsi="Times New Roman" w:cs="Times New Roman"/>
          <w:color w:val="000000"/>
          <w:sz w:val="24"/>
          <w:szCs w:val="24"/>
          <w:lang w:eastAsia="ru-RU"/>
        </w:rPr>
        <w:t xml:space="preserve">Прочтите утверждения опросника. Если </w:t>
      </w:r>
      <w:proofErr w:type="gramStart"/>
      <w:r w:rsidRPr="007B0CFF">
        <w:rPr>
          <w:rFonts w:ascii="Times New Roman" w:eastAsia="Times New Roman" w:hAnsi="Times New Roman" w:cs="Times New Roman"/>
          <w:color w:val="000000"/>
          <w:sz w:val="24"/>
          <w:szCs w:val="24"/>
          <w:lang w:eastAsia="ru-RU"/>
        </w:rPr>
        <w:t>вы</w:t>
      </w:r>
      <w:proofErr w:type="gramEnd"/>
      <w:r w:rsidRPr="007B0CFF">
        <w:rPr>
          <w:rFonts w:ascii="Times New Roman" w:eastAsia="Times New Roman" w:hAnsi="Times New Roman" w:cs="Times New Roman"/>
          <w:color w:val="000000"/>
          <w:sz w:val="24"/>
          <w:szCs w:val="24"/>
          <w:lang w:eastAsia="ru-RU"/>
        </w:rPr>
        <w:t xml:space="preserve"> в общем с ними согласны, то на бланке обведите кружком номер утверждения. Если не </w:t>
      </w:r>
      <w:proofErr w:type="gramStart"/>
      <w:r w:rsidRPr="007B0CFF">
        <w:rPr>
          <w:rFonts w:ascii="Times New Roman" w:eastAsia="Times New Roman" w:hAnsi="Times New Roman" w:cs="Times New Roman"/>
          <w:color w:val="000000"/>
          <w:sz w:val="24"/>
          <w:szCs w:val="24"/>
          <w:lang w:eastAsia="ru-RU"/>
        </w:rPr>
        <w:t>согласны</w:t>
      </w:r>
      <w:proofErr w:type="gramEnd"/>
      <w:r w:rsidRPr="007B0CFF">
        <w:rPr>
          <w:rFonts w:ascii="Times New Roman" w:eastAsia="Times New Roman" w:hAnsi="Times New Roman" w:cs="Times New Roman"/>
          <w:color w:val="000000"/>
          <w:sz w:val="24"/>
          <w:szCs w:val="24"/>
          <w:lang w:eastAsia="ru-RU"/>
        </w:rPr>
        <w:t xml:space="preserve"> - зачеркните номер. Если ваш выбор затруднен, поставьте на номере вопросительный знак. Помните, что вы характеризуете свое самочувствие в семье, и старайтесь отвечать искренне.</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 xml:space="preserve">1. Знаю, что члены моей семьи часто </w:t>
      </w:r>
      <w:proofErr w:type="gramStart"/>
      <w:r w:rsidRPr="007B0CFF">
        <w:rPr>
          <w:rFonts w:ascii="Times New Roman" w:eastAsia="Times New Roman" w:hAnsi="Times New Roman" w:cs="Times New Roman"/>
          <w:color w:val="000000"/>
          <w:sz w:val="24"/>
          <w:szCs w:val="24"/>
          <w:lang w:eastAsia="ru-RU"/>
        </w:rPr>
        <w:t>бывают</w:t>
      </w:r>
      <w:proofErr w:type="gramEnd"/>
      <w:r w:rsidRPr="007B0CFF">
        <w:rPr>
          <w:rFonts w:ascii="Times New Roman" w:eastAsia="Times New Roman" w:hAnsi="Times New Roman" w:cs="Times New Roman"/>
          <w:color w:val="000000"/>
          <w:sz w:val="24"/>
          <w:szCs w:val="24"/>
          <w:lang w:eastAsia="ru-RU"/>
        </w:rPr>
        <w:t xml:space="preserve"> недовольны мной.</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2. Чувствую, как бы я ни поступи</w:t>
      </w:r>
      <w:proofErr w:type="gramStart"/>
      <w:r w:rsidRPr="007B0CFF">
        <w:rPr>
          <w:rFonts w:ascii="Times New Roman" w:eastAsia="Times New Roman" w:hAnsi="Times New Roman" w:cs="Times New Roman"/>
          <w:color w:val="000000"/>
          <w:sz w:val="24"/>
          <w:szCs w:val="24"/>
          <w:lang w:eastAsia="ru-RU"/>
        </w:rPr>
        <w:t>л(</w:t>
      </w:r>
      <w:proofErr w:type="gramEnd"/>
      <w:r w:rsidRPr="007B0CFF">
        <w:rPr>
          <w:rFonts w:ascii="Times New Roman" w:eastAsia="Times New Roman" w:hAnsi="Times New Roman" w:cs="Times New Roman"/>
          <w:color w:val="000000"/>
          <w:sz w:val="24"/>
          <w:szCs w:val="24"/>
          <w:lang w:eastAsia="ru-RU"/>
        </w:rPr>
        <w:t>а), все равно будет не так.</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3. Я многое не успеваю сделать.</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4. Так получается, что именно я оказываюсь винова</w:t>
      </w:r>
      <w:proofErr w:type="gramStart"/>
      <w:r w:rsidRPr="007B0CFF">
        <w:rPr>
          <w:rFonts w:ascii="Times New Roman" w:eastAsia="Times New Roman" w:hAnsi="Times New Roman" w:cs="Times New Roman"/>
          <w:color w:val="000000"/>
          <w:sz w:val="24"/>
          <w:szCs w:val="24"/>
          <w:lang w:eastAsia="ru-RU"/>
        </w:rPr>
        <w:t>т(</w:t>
      </w:r>
      <w:proofErr w:type="gramEnd"/>
      <w:r w:rsidRPr="007B0CFF">
        <w:rPr>
          <w:rFonts w:ascii="Times New Roman" w:eastAsia="Times New Roman" w:hAnsi="Times New Roman" w:cs="Times New Roman"/>
          <w:color w:val="000000"/>
          <w:sz w:val="24"/>
          <w:szCs w:val="24"/>
          <w:lang w:eastAsia="ru-RU"/>
        </w:rPr>
        <w:t>а) во всем, что случается в</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моей семье.</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 xml:space="preserve">5. </w:t>
      </w:r>
      <w:proofErr w:type="gramStart"/>
      <w:r w:rsidRPr="007B0CFF">
        <w:rPr>
          <w:rFonts w:ascii="Times New Roman" w:eastAsia="Times New Roman" w:hAnsi="Times New Roman" w:cs="Times New Roman"/>
          <w:color w:val="000000"/>
          <w:sz w:val="24"/>
          <w:szCs w:val="24"/>
          <w:lang w:eastAsia="ru-RU"/>
        </w:rPr>
        <w:t>Часто я чувствую себя беспомощным (беспомощной).</w:t>
      </w:r>
      <w:proofErr w:type="gramEnd"/>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6. Дома мне часто приходится нервничать.</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 xml:space="preserve">7. </w:t>
      </w:r>
      <w:proofErr w:type="gramStart"/>
      <w:r w:rsidRPr="007B0CFF">
        <w:rPr>
          <w:rFonts w:ascii="Times New Roman" w:eastAsia="Times New Roman" w:hAnsi="Times New Roman" w:cs="Times New Roman"/>
          <w:color w:val="000000"/>
          <w:sz w:val="24"/>
          <w:szCs w:val="24"/>
          <w:lang w:eastAsia="ru-RU"/>
        </w:rPr>
        <w:t>Когда я попадаю домой, я чувствую себя неуклюжим (неуклюжей) и неловким (неловкой).</w:t>
      </w:r>
      <w:proofErr w:type="gramEnd"/>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8. Некоторые члены моей семьи считают меня бестолковым (бестолковой).</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9. Когда я дома, все время из-за чего-нибудь переживаю.</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10. Часто я чувствую на себе критические взгляды членов семьи.</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11. Иду домой и с тревогой думаю, что что-то случилось в мое отсутствие.</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12. Дома у меня постоянное ощущение, что надо еще многое сделать.</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13. Нередко чувствую себя лишним (лишней).</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14. Дома у меня такое положение, что просто опускаются руки.</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15. Дома мне постоянно приходится сдерживаться.</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16. Мне кажется, что если бы вдруг я исчез (ла), то никто бы этого не заметил.</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17. Идешь домой, думаешь, что будешь делать одно, а приходится делать совсем другое.</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18. Как подумаю о семейных делах, начинаю волноваться.</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19. Некоторым членам моей семьи бывает неудобно из-за меня перед друзьями и знакомыми.</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20. Часто бывает: хочу сделать хорошо, но оказывается, что вышло плохо.</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21. Многое у нас в семье мне не нравится, но я стараюсь этого не показывать.</w:t>
      </w:r>
    </w:p>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БЛАНК ДЛЯ ОТВЕТОВ</w:t>
      </w:r>
    </w:p>
    <w:tbl>
      <w:tblPr>
        <w:tblW w:w="9555" w:type="dxa"/>
        <w:shd w:val="clear" w:color="auto" w:fill="FFFFFF"/>
        <w:tblCellMar>
          <w:left w:w="0" w:type="dxa"/>
          <w:right w:w="0" w:type="dxa"/>
        </w:tblCellMar>
        <w:tblLook w:val="04A0" w:firstRow="1" w:lastRow="0" w:firstColumn="1" w:lastColumn="0" w:noHBand="0" w:noVBand="1"/>
      </w:tblPr>
      <w:tblGrid>
        <w:gridCol w:w="3794"/>
        <w:gridCol w:w="3138"/>
        <w:gridCol w:w="1733"/>
        <w:gridCol w:w="890"/>
      </w:tblGrid>
      <w:tr w:rsidR="00A71559" w:rsidRPr="007B0CFF" w:rsidTr="00E7194D">
        <w:tc>
          <w:tcPr>
            <w:tcW w:w="19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bookmarkStart w:id="3" w:name="a696683018e23d4f25b757e904e168ab53c9a47e"/>
            <w:bookmarkStart w:id="4" w:name="5"/>
            <w:bookmarkEnd w:id="3"/>
            <w:bookmarkEnd w:id="4"/>
            <w:r w:rsidRPr="007B0CFF">
              <w:rPr>
                <w:rFonts w:ascii="Times New Roman" w:eastAsia="Times New Roman" w:hAnsi="Times New Roman" w:cs="Times New Roman"/>
                <w:color w:val="000000"/>
                <w:sz w:val="24"/>
                <w:szCs w:val="24"/>
                <w:lang w:eastAsia="ru-RU"/>
              </w:rPr>
              <w:t>Номера вопросов</w:t>
            </w:r>
          </w:p>
        </w:tc>
        <w:tc>
          <w:tcPr>
            <w:tcW w:w="157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Сумма баллов</w:t>
            </w:r>
          </w:p>
        </w:tc>
        <w:tc>
          <w:tcPr>
            <w:tcW w:w="86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Шкалы</w:t>
            </w:r>
          </w:p>
        </w:tc>
        <w:tc>
          <w:tcPr>
            <w:tcW w:w="44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Д/з</w:t>
            </w:r>
          </w:p>
        </w:tc>
      </w:tr>
      <w:tr w:rsidR="00A71559" w:rsidRPr="007B0CFF" w:rsidTr="00E7194D">
        <w:tc>
          <w:tcPr>
            <w:tcW w:w="19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lastRenderedPageBreak/>
              <w:t>1 4 7 10 13 16 19</w:t>
            </w:r>
          </w:p>
        </w:tc>
        <w:tc>
          <w:tcPr>
            <w:tcW w:w="157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86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В</w:t>
            </w:r>
          </w:p>
        </w:tc>
        <w:tc>
          <w:tcPr>
            <w:tcW w:w="44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5</w:t>
            </w:r>
          </w:p>
        </w:tc>
      </w:tr>
      <w:tr w:rsidR="00A71559" w:rsidRPr="007B0CFF" w:rsidTr="00E7194D">
        <w:tc>
          <w:tcPr>
            <w:tcW w:w="19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2 5 8 11 14 17 20</w:t>
            </w:r>
          </w:p>
        </w:tc>
        <w:tc>
          <w:tcPr>
            <w:tcW w:w="157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86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Т</w:t>
            </w:r>
          </w:p>
        </w:tc>
        <w:tc>
          <w:tcPr>
            <w:tcW w:w="44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5</w:t>
            </w:r>
          </w:p>
        </w:tc>
      </w:tr>
      <w:tr w:rsidR="00A71559" w:rsidRPr="007B0CFF" w:rsidTr="00E7194D">
        <w:tc>
          <w:tcPr>
            <w:tcW w:w="19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3 6 9 12 15 18 21</w:t>
            </w:r>
          </w:p>
        </w:tc>
        <w:tc>
          <w:tcPr>
            <w:tcW w:w="157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86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Н</w:t>
            </w:r>
          </w:p>
        </w:tc>
        <w:tc>
          <w:tcPr>
            <w:tcW w:w="44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6</w:t>
            </w:r>
          </w:p>
        </w:tc>
      </w:tr>
      <w:tr w:rsidR="00A71559" w:rsidRPr="007B0CFF" w:rsidTr="00E7194D">
        <w:tc>
          <w:tcPr>
            <w:tcW w:w="19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Итого</w:t>
            </w:r>
          </w:p>
        </w:tc>
        <w:tc>
          <w:tcPr>
            <w:tcW w:w="1572"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240" w:lineRule="auto"/>
              <w:rPr>
                <w:rFonts w:ascii="Arial" w:eastAsia="Times New Roman" w:hAnsi="Arial" w:cs="Arial"/>
                <w:color w:val="666666"/>
                <w:sz w:val="1"/>
                <w:szCs w:val="23"/>
                <w:lang w:eastAsia="ru-RU"/>
              </w:rPr>
            </w:pPr>
          </w:p>
        </w:tc>
        <w:tc>
          <w:tcPr>
            <w:tcW w:w="86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С</w:t>
            </w:r>
          </w:p>
        </w:tc>
        <w:tc>
          <w:tcPr>
            <w:tcW w:w="44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hideMark/>
          </w:tcPr>
          <w:p w:rsidR="00A71559" w:rsidRPr="007B0CFF" w:rsidRDefault="00A71559" w:rsidP="00E7194D">
            <w:pPr>
              <w:spacing w:after="0" w:line="0" w:lineRule="atLeast"/>
              <w:ind w:left="30" w:right="30"/>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14</w:t>
            </w:r>
          </w:p>
        </w:tc>
      </w:tr>
    </w:tbl>
    <w:p w:rsidR="00A71559" w:rsidRPr="007B0CFF" w:rsidRDefault="00A71559" w:rsidP="00A71559">
      <w:pPr>
        <w:shd w:val="clear" w:color="auto" w:fill="FFFFFF"/>
        <w:spacing w:after="0" w:line="240" w:lineRule="auto"/>
        <w:rPr>
          <w:rFonts w:ascii="Arial" w:eastAsia="Times New Roman" w:hAnsi="Arial" w:cs="Arial"/>
          <w:color w:val="000000"/>
          <w:lang w:eastAsia="ru-RU"/>
        </w:rPr>
      </w:pPr>
      <w:r w:rsidRPr="007B0CFF">
        <w:rPr>
          <w:rFonts w:ascii="Times New Roman" w:eastAsia="Times New Roman" w:hAnsi="Times New Roman" w:cs="Times New Roman"/>
          <w:color w:val="000000"/>
          <w:sz w:val="24"/>
          <w:szCs w:val="24"/>
          <w:lang w:eastAsia="ru-RU"/>
        </w:rPr>
        <w:t xml:space="preserve">Ответ, обведенный кружком, равен 1 баллу. </w:t>
      </w:r>
      <w:proofErr w:type="gramStart"/>
      <w:r w:rsidRPr="007B0CFF">
        <w:rPr>
          <w:rFonts w:ascii="Times New Roman" w:eastAsia="Times New Roman" w:hAnsi="Times New Roman" w:cs="Times New Roman"/>
          <w:color w:val="000000"/>
          <w:sz w:val="24"/>
          <w:szCs w:val="24"/>
          <w:lang w:eastAsia="ru-RU"/>
        </w:rPr>
        <w:t>«В» — чувство вины, «Т» — тревога, «Н» — нервно-психическое напряжение, «С» — общая семейная тревога, «Д/з» — значение, при котором состояние диагностируется.</w:t>
      </w:r>
      <w:proofErr w:type="gramEnd"/>
    </w:p>
    <w:p w:rsidR="00A71559" w:rsidRDefault="00A71559" w:rsidP="00A71559"/>
    <w:tbl>
      <w:tblPr>
        <w:tblW w:w="9555" w:type="dxa"/>
        <w:shd w:val="clear" w:color="auto" w:fill="FFFFFF"/>
        <w:tblCellMar>
          <w:left w:w="0" w:type="dxa"/>
          <w:right w:w="0" w:type="dxa"/>
        </w:tblCellMar>
        <w:tblLook w:val="04A0" w:firstRow="1" w:lastRow="0" w:firstColumn="1" w:lastColumn="0" w:noHBand="0" w:noVBand="1"/>
      </w:tblPr>
      <w:tblGrid>
        <w:gridCol w:w="2714"/>
        <w:gridCol w:w="2654"/>
        <w:gridCol w:w="2125"/>
        <w:gridCol w:w="2062"/>
      </w:tblGrid>
      <w:tr w:rsidR="009A6AFB" w:rsidRPr="007B0CFF" w:rsidTr="00464BD1">
        <w:trPr>
          <w:trHeight w:val="500"/>
        </w:trPr>
        <w:tc>
          <w:tcPr>
            <w:tcW w:w="144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tcPr>
          <w:p w:rsidR="009A6AFB" w:rsidRPr="009A6AFB" w:rsidRDefault="009A6AFB" w:rsidP="00E7194D">
            <w:pPr>
              <w:spacing w:after="0" w:line="240" w:lineRule="auto"/>
              <w:ind w:left="30" w:right="30"/>
              <w:rPr>
                <w:rFonts w:ascii="Arial" w:eastAsia="Times New Roman" w:hAnsi="Arial" w:cs="Arial"/>
                <w:b/>
                <w:color w:val="000000"/>
                <w:lang w:eastAsia="ru-RU"/>
              </w:rPr>
            </w:pPr>
          </w:p>
        </w:tc>
        <w:tc>
          <w:tcPr>
            <w:tcW w:w="1416" w:type="dxa"/>
            <w:tcBorders>
              <w:top w:val="single" w:sz="8" w:space="0" w:color="FFFFFF"/>
              <w:left w:val="single" w:sz="8" w:space="0" w:color="FFFFFF"/>
              <w:bottom w:val="single" w:sz="8" w:space="0" w:color="FFFFFF"/>
              <w:right w:val="single" w:sz="8" w:space="0" w:color="FFFFFF"/>
            </w:tcBorders>
            <w:shd w:val="clear" w:color="auto" w:fill="FFFFFF"/>
            <w:tcMar>
              <w:top w:w="45" w:type="dxa"/>
              <w:left w:w="45" w:type="dxa"/>
              <w:bottom w:w="45" w:type="dxa"/>
              <w:right w:w="45" w:type="dxa"/>
            </w:tcMar>
          </w:tcPr>
          <w:p w:rsidR="009A6AFB" w:rsidRPr="007B0CFF" w:rsidRDefault="009A6AFB" w:rsidP="00E7194D">
            <w:pPr>
              <w:spacing w:after="0" w:line="240" w:lineRule="auto"/>
              <w:rPr>
                <w:rFonts w:ascii="Arial" w:eastAsia="Times New Roman" w:hAnsi="Arial" w:cs="Arial"/>
                <w:color w:val="666666"/>
                <w:sz w:val="23"/>
                <w:szCs w:val="23"/>
                <w:lang w:eastAsia="ru-RU"/>
              </w:rPr>
            </w:pPr>
          </w:p>
        </w:tc>
        <w:tc>
          <w:tcPr>
            <w:tcW w:w="1134" w:type="dxa"/>
            <w:tcBorders>
              <w:top w:val="single" w:sz="8" w:space="0" w:color="FFFFFF"/>
              <w:left w:val="single" w:sz="8" w:space="0" w:color="FFFFFF"/>
              <w:bottom w:val="single" w:sz="8" w:space="0" w:color="FFFFFF"/>
              <w:right w:val="single" w:sz="8" w:space="0" w:color="FFFFFF"/>
            </w:tcBorders>
            <w:shd w:val="clear" w:color="auto" w:fill="FFFFFF"/>
            <w:tcMar>
              <w:top w:w="45" w:type="dxa"/>
              <w:left w:w="45" w:type="dxa"/>
              <w:bottom w:w="45" w:type="dxa"/>
              <w:right w:w="45" w:type="dxa"/>
            </w:tcMar>
          </w:tcPr>
          <w:p w:rsidR="009A6AFB" w:rsidRPr="007B0CFF" w:rsidRDefault="009A6AFB" w:rsidP="00E7194D">
            <w:pPr>
              <w:spacing w:after="0" w:line="240" w:lineRule="auto"/>
              <w:rPr>
                <w:rFonts w:ascii="Arial" w:eastAsia="Times New Roman" w:hAnsi="Arial" w:cs="Arial"/>
                <w:color w:val="666666"/>
                <w:sz w:val="23"/>
                <w:szCs w:val="23"/>
                <w:lang w:eastAsia="ru-RU"/>
              </w:rPr>
            </w:pPr>
          </w:p>
        </w:tc>
        <w:tc>
          <w:tcPr>
            <w:tcW w:w="1100" w:type="dxa"/>
            <w:tcBorders>
              <w:top w:val="single" w:sz="8" w:space="0" w:color="FFFFFF"/>
              <w:left w:val="single" w:sz="8" w:space="0" w:color="FFFFFF"/>
              <w:bottom w:val="single" w:sz="8" w:space="0" w:color="FFFFFF"/>
              <w:right w:val="single" w:sz="8" w:space="0" w:color="FFFFFF"/>
            </w:tcBorders>
            <w:shd w:val="clear" w:color="auto" w:fill="FFFFFF"/>
            <w:tcMar>
              <w:top w:w="45" w:type="dxa"/>
              <w:left w:w="45" w:type="dxa"/>
              <w:bottom w:w="45" w:type="dxa"/>
              <w:right w:w="45" w:type="dxa"/>
            </w:tcMar>
          </w:tcPr>
          <w:p w:rsidR="009A6AFB" w:rsidRPr="007B0CFF" w:rsidRDefault="009A6AFB" w:rsidP="00E7194D">
            <w:pPr>
              <w:spacing w:after="0" w:line="240" w:lineRule="auto"/>
              <w:rPr>
                <w:rFonts w:ascii="Arial" w:eastAsia="Times New Roman" w:hAnsi="Arial" w:cs="Arial"/>
                <w:color w:val="666666"/>
                <w:sz w:val="23"/>
                <w:szCs w:val="23"/>
                <w:lang w:eastAsia="ru-RU"/>
              </w:rPr>
            </w:pPr>
          </w:p>
        </w:tc>
      </w:tr>
      <w:tr w:rsidR="009A6AFB" w:rsidRPr="007B0CFF" w:rsidTr="00464BD1">
        <w:trPr>
          <w:trHeight w:val="500"/>
        </w:trPr>
        <w:tc>
          <w:tcPr>
            <w:tcW w:w="1448"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tcPr>
          <w:p w:rsidR="009A6AFB" w:rsidRPr="007B0CFF" w:rsidRDefault="009A6AFB" w:rsidP="00E7194D">
            <w:pPr>
              <w:spacing w:after="0" w:line="240" w:lineRule="auto"/>
              <w:ind w:left="30" w:right="30"/>
              <w:rPr>
                <w:rFonts w:ascii="Arial" w:eastAsia="Times New Roman" w:hAnsi="Arial" w:cs="Arial"/>
                <w:color w:val="000000"/>
                <w:lang w:eastAsia="ru-RU"/>
              </w:rPr>
            </w:pPr>
          </w:p>
        </w:tc>
        <w:tc>
          <w:tcPr>
            <w:tcW w:w="1416"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tcPr>
          <w:p w:rsidR="009A6AFB" w:rsidRPr="007B0CFF" w:rsidRDefault="009A6AFB" w:rsidP="00E7194D">
            <w:pPr>
              <w:spacing w:after="0" w:line="240" w:lineRule="auto"/>
              <w:ind w:left="30" w:right="30"/>
              <w:rPr>
                <w:rFonts w:ascii="Arial" w:eastAsia="Times New Roman" w:hAnsi="Arial" w:cs="Arial"/>
                <w:color w:val="000000"/>
                <w:lang w:eastAsia="ru-RU"/>
              </w:rPr>
            </w:pPr>
          </w:p>
        </w:tc>
        <w:tc>
          <w:tcPr>
            <w:tcW w:w="1134"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tcPr>
          <w:p w:rsidR="009A6AFB" w:rsidRPr="007B0CFF" w:rsidRDefault="009A6AFB" w:rsidP="00E7194D">
            <w:pPr>
              <w:spacing w:after="0" w:line="240" w:lineRule="auto"/>
              <w:ind w:left="30" w:right="30"/>
              <w:rPr>
                <w:rFonts w:ascii="Arial" w:eastAsia="Times New Roman" w:hAnsi="Arial" w:cs="Arial"/>
                <w:color w:val="000000"/>
                <w:lang w:eastAsia="ru-RU"/>
              </w:rPr>
            </w:pPr>
          </w:p>
        </w:tc>
        <w:tc>
          <w:tcPr>
            <w:tcW w:w="1100" w:type="dxa"/>
            <w:tcBorders>
              <w:top w:val="single" w:sz="8" w:space="0" w:color="FFFFFF"/>
              <w:left w:val="single" w:sz="8" w:space="0" w:color="FFFFFF"/>
              <w:bottom w:val="single" w:sz="8" w:space="0" w:color="FFFFFF"/>
              <w:right w:val="single" w:sz="8" w:space="0" w:color="FFFFFF"/>
            </w:tcBorders>
            <w:shd w:val="clear" w:color="auto" w:fill="FFFFFF"/>
            <w:tcMar>
              <w:top w:w="30" w:type="dxa"/>
              <w:left w:w="30" w:type="dxa"/>
              <w:bottom w:w="30" w:type="dxa"/>
              <w:right w:w="30" w:type="dxa"/>
            </w:tcMar>
          </w:tcPr>
          <w:p w:rsidR="009A6AFB" w:rsidRPr="007B0CFF" w:rsidRDefault="009A6AFB" w:rsidP="00E7194D">
            <w:pPr>
              <w:spacing w:after="0" w:line="240" w:lineRule="auto"/>
              <w:ind w:left="30" w:right="30"/>
              <w:rPr>
                <w:rFonts w:ascii="Arial" w:eastAsia="Times New Roman" w:hAnsi="Arial" w:cs="Arial"/>
                <w:color w:val="000000"/>
                <w:lang w:eastAsia="ru-RU"/>
              </w:rPr>
            </w:pPr>
          </w:p>
        </w:tc>
      </w:tr>
    </w:tbl>
    <w:p w:rsidR="00A71559" w:rsidRPr="00464BD1" w:rsidRDefault="00A71559" w:rsidP="00F959DB">
      <w:pPr>
        <w:pStyle w:val="a3"/>
        <w:spacing w:before="0" w:beforeAutospacing="0" w:after="150" w:afterAutospacing="0"/>
        <w:rPr>
          <w:rFonts w:ascii="Arial" w:hAnsi="Arial" w:cs="Arial"/>
        </w:rPr>
      </w:pPr>
    </w:p>
    <w:p w:rsidR="0093234D" w:rsidRPr="00464BD1" w:rsidRDefault="0093234D" w:rsidP="0093234D">
      <w:pPr>
        <w:shd w:val="clear" w:color="auto" w:fill="FFFFFF"/>
        <w:spacing w:after="135" w:line="240" w:lineRule="auto"/>
        <w:rPr>
          <w:rFonts w:ascii="Times New Roman" w:eastAsia="Times New Roman" w:hAnsi="Times New Roman" w:cs="Times New Roman"/>
          <w:b/>
          <w:sz w:val="24"/>
          <w:szCs w:val="24"/>
          <w:lang w:eastAsia="ru-RU"/>
        </w:rPr>
      </w:pPr>
      <w:r w:rsidRPr="00464BD1">
        <w:rPr>
          <w:rFonts w:ascii="Times New Roman" w:eastAsia="Times New Roman" w:hAnsi="Times New Roman" w:cs="Times New Roman"/>
          <w:b/>
          <w:sz w:val="24"/>
          <w:szCs w:val="24"/>
          <w:lang w:eastAsia="ru-RU"/>
        </w:rPr>
        <w:t>Ход мероприятия</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Здравствуйте уважаемые родители, наша встреча сегодня посвящена  проблемам семейного воспитания. А что же такое семья?</w:t>
      </w:r>
    </w:p>
    <w:p w:rsidR="0093234D" w:rsidRPr="00464BD1" w:rsidRDefault="0093234D" w:rsidP="0093234D">
      <w:pPr>
        <w:shd w:val="clear" w:color="auto" w:fill="FFFFFF"/>
        <w:spacing w:after="135" w:line="240" w:lineRule="auto"/>
        <w:rPr>
          <w:rFonts w:ascii="Times New Roman" w:eastAsia="Times New Roman" w:hAnsi="Times New Roman" w:cs="Times New Roman"/>
          <w:i/>
          <w:sz w:val="24"/>
          <w:szCs w:val="24"/>
          <w:u w:val="single"/>
          <w:lang w:eastAsia="ru-RU"/>
        </w:rPr>
      </w:pPr>
      <w:proofErr w:type="gramStart"/>
      <w:r w:rsidRPr="00464BD1">
        <w:rPr>
          <w:rFonts w:ascii="Times New Roman" w:eastAsia="Times New Roman" w:hAnsi="Times New Roman" w:cs="Times New Roman"/>
          <w:i/>
          <w:sz w:val="24"/>
          <w:szCs w:val="24"/>
          <w:lang w:eastAsia="ru-RU"/>
        </w:rPr>
        <w:t>(</w:t>
      </w:r>
      <w:r w:rsidRPr="00464BD1">
        <w:rPr>
          <w:rFonts w:ascii="Times New Roman" w:eastAsia="Times New Roman" w:hAnsi="Times New Roman" w:cs="Times New Roman"/>
          <w:i/>
          <w:sz w:val="24"/>
          <w:szCs w:val="24"/>
          <w:u w:val="single"/>
          <w:lang w:eastAsia="ru-RU"/>
        </w:rPr>
        <w:t>Зачитываются ответы на вопрос:</w:t>
      </w:r>
      <w:proofErr w:type="gramEnd"/>
      <w:r w:rsidRPr="00464BD1">
        <w:rPr>
          <w:rFonts w:ascii="Times New Roman" w:eastAsia="Times New Roman" w:hAnsi="Times New Roman" w:cs="Times New Roman"/>
          <w:i/>
          <w:sz w:val="24"/>
          <w:szCs w:val="24"/>
          <w:u w:val="single"/>
          <w:lang w:eastAsia="ru-RU"/>
        </w:rPr>
        <w:t xml:space="preserve"> </w:t>
      </w:r>
      <w:proofErr w:type="gramStart"/>
      <w:r w:rsidRPr="00464BD1">
        <w:rPr>
          <w:rFonts w:ascii="Times New Roman" w:eastAsia="Times New Roman" w:hAnsi="Times New Roman" w:cs="Times New Roman"/>
          <w:i/>
          <w:sz w:val="24"/>
          <w:szCs w:val="24"/>
          <w:u w:val="single"/>
          <w:lang w:eastAsia="ru-RU"/>
        </w:rPr>
        <w:t>«</w:t>
      </w:r>
      <w:r w:rsidRPr="00464BD1">
        <w:rPr>
          <w:rFonts w:ascii="Times New Roman" w:eastAsia="Times New Roman" w:hAnsi="Times New Roman" w:cs="Times New Roman"/>
          <w:b/>
          <w:i/>
          <w:sz w:val="24"/>
          <w:szCs w:val="24"/>
          <w:u w:val="single"/>
          <w:lang w:eastAsia="ru-RU"/>
        </w:rPr>
        <w:t xml:space="preserve">Что такое семья?» – </w:t>
      </w:r>
      <w:r w:rsidRPr="00464BD1">
        <w:rPr>
          <w:rFonts w:ascii="Times New Roman" w:eastAsia="Times New Roman" w:hAnsi="Times New Roman" w:cs="Times New Roman"/>
          <w:i/>
          <w:sz w:val="24"/>
          <w:szCs w:val="24"/>
          <w:u w:val="single"/>
          <w:lang w:eastAsia="ru-RU"/>
        </w:rPr>
        <w:t>результаты анкетирования учащихся)</w:t>
      </w:r>
      <w:proofErr w:type="gramEnd"/>
    </w:p>
    <w:p w:rsidR="0093234D" w:rsidRPr="00464BD1" w:rsidRDefault="0093234D" w:rsidP="0093234D">
      <w:pPr>
        <w:pStyle w:val="a3"/>
        <w:shd w:val="clear" w:color="auto" w:fill="FFFFFF"/>
        <w:spacing w:before="0" w:beforeAutospacing="0" w:after="0" w:afterAutospacing="0" w:line="330" w:lineRule="atLeast"/>
      </w:pPr>
      <w:r w:rsidRPr="00464BD1">
        <w:t>- Семья - это, где тебя любят.</w:t>
      </w:r>
    </w:p>
    <w:p w:rsidR="0093234D" w:rsidRPr="00464BD1" w:rsidRDefault="0093234D" w:rsidP="0093234D">
      <w:pPr>
        <w:pStyle w:val="a3"/>
        <w:shd w:val="clear" w:color="auto" w:fill="FFFFFF"/>
        <w:spacing w:before="0" w:beforeAutospacing="0" w:after="0" w:afterAutospacing="0" w:line="330" w:lineRule="atLeast"/>
      </w:pPr>
      <w:r w:rsidRPr="00464BD1">
        <w:t>- Семья - это души огонек.</w:t>
      </w:r>
    </w:p>
    <w:p w:rsidR="0093234D" w:rsidRPr="00464BD1" w:rsidRDefault="0093234D" w:rsidP="0093234D">
      <w:pPr>
        <w:pStyle w:val="a3"/>
        <w:shd w:val="clear" w:color="auto" w:fill="FFFFFF"/>
        <w:spacing w:before="0" w:beforeAutospacing="0" w:after="0" w:afterAutospacing="0" w:line="330" w:lineRule="atLeast"/>
      </w:pPr>
      <w:r w:rsidRPr="00464BD1">
        <w:t>- Семья - это близкие люди.</w:t>
      </w:r>
    </w:p>
    <w:p w:rsidR="0093234D" w:rsidRPr="00464BD1" w:rsidRDefault="0093234D" w:rsidP="0093234D">
      <w:pPr>
        <w:pStyle w:val="a3"/>
        <w:shd w:val="clear" w:color="auto" w:fill="FFFFFF"/>
        <w:spacing w:before="0" w:beforeAutospacing="0" w:after="0" w:afterAutospacing="0" w:line="330" w:lineRule="atLeast"/>
      </w:pPr>
      <w:r w:rsidRPr="00464BD1">
        <w:t>- Семья - это вера, надежда, любовь.</w:t>
      </w:r>
    </w:p>
    <w:p w:rsidR="0093234D" w:rsidRPr="00464BD1" w:rsidRDefault="0093234D" w:rsidP="0093234D">
      <w:pPr>
        <w:pStyle w:val="a3"/>
        <w:shd w:val="clear" w:color="auto" w:fill="FFFFFF"/>
        <w:spacing w:before="0" w:beforeAutospacing="0" w:after="0" w:afterAutospacing="0" w:line="330" w:lineRule="atLeast"/>
      </w:pPr>
      <w:r w:rsidRPr="00464BD1">
        <w:t>- Семья - это любящие люди, поддерживающие друг друга в трудную минуту.</w:t>
      </w:r>
    </w:p>
    <w:p w:rsidR="0093234D" w:rsidRPr="00464BD1" w:rsidRDefault="0093234D" w:rsidP="0093234D">
      <w:pPr>
        <w:pStyle w:val="a3"/>
        <w:shd w:val="clear" w:color="auto" w:fill="FFFFFF"/>
        <w:spacing w:before="0" w:beforeAutospacing="0" w:after="0" w:afterAutospacing="0" w:line="330" w:lineRule="atLeast"/>
      </w:pPr>
      <w:r w:rsidRPr="00464BD1">
        <w:t>- Семья - это те люди, которые поддержат и помогут, те, кто дарит тепло и заботу и ничего не требуют взамен.</w:t>
      </w:r>
    </w:p>
    <w:p w:rsidR="0093234D" w:rsidRPr="00464BD1" w:rsidRDefault="0093234D" w:rsidP="0093234D">
      <w:pPr>
        <w:pStyle w:val="a3"/>
        <w:shd w:val="clear" w:color="auto" w:fill="FFFFFF"/>
        <w:spacing w:before="0" w:beforeAutospacing="0" w:after="0" w:afterAutospacing="0" w:line="330" w:lineRule="atLeast"/>
      </w:pPr>
      <w:r w:rsidRPr="00464BD1">
        <w:t>- Семья - это источник доброты и тепла, это место, куда хочется приходить, где тебя всегда поймут.</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hAnsi="Times New Roman" w:cs="Times New Roman"/>
          <w:sz w:val="24"/>
          <w:szCs w:val="24"/>
        </w:rPr>
        <w:t>- Семья - главней всего на свете</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«Семья с существующими в ней взаимоотношениями между детьми и родителями – первая школа интеллектуального, нравственного, эстетического и физического воспитания. Отец и мать, старшие братья и сестры, дедушка и бабушка являются первыми воспитателями детей в дошкольном возрасте и остаются ими, когда их питомцы пошли в школу</w:t>
      </w:r>
      <w:proofErr w:type="gramStart"/>
      <w:r w:rsidRPr="00464BD1">
        <w:rPr>
          <w:rFonts w:ascii="Times New Roman" w:eastAsia="Times New Roman" w:hAnsi="Times New Roman" w:cs="Times New Roman"/>
          <w:sz w:val="24"/>
          <w:szCs w:val="24"/>
          <w:lang w:eastAsia="ru-RU"/>
        </w:rPr>
        <w:t>.»</w:t>
      </w:r>
      <w:r w:rsidRPr="00464BD1">
        <w:rPr>
          <w:rFonts w:ascii="Times New Roman" w:eastAsia="Times New Roman" w:hAnsi="Times New Roman" w:cs="Times New Roman"/>
          <w:sz w:val="24"/>
          <w:szCs w:val="24"/>
          <w:lang w:eastAsia="ru-RU"/>
        </w:rPr>
        <w:br/>
        <w:t>(</w:t>
      </w:r>
      <w:proofErr w:type="gramEnd"/>
      <w:r w:rsidRPr="00464BD1">
        <w:rPr>
          <w:rFonts w:ascii="Times New Roman" w:eastAsia="Times New Roman" w:hAnsi="Times New Roman" w:cs="Times New Roman"/>
          <w:sz w:val="24"/>
          <w:szCs w:val="24"/>
          <w:lang w:eastAsia="ru-RU"/>
        </w:rPr>
        <w:t>В.С. Сухомлинский.)</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 xml:space="preserve">«Счастлив тот, кто счастлив дома». Эти слова принадлежат Л.Н. Толстому. Смысл их широкий: великий писатель имел </w:t>
      </w:r>
      <w:proofErr w:type="gramStart"/>
      <w:r w:rsidRPr="00464BD1">
        <w:rPr>
          <w:rFonts w:ascii="Times New Roman" w:eastAsia="Times New Roman" w:hAnsi="Times New Roman" w:cs="Times New Roman"/>
          <w:sz w:val="24"/>
          <w:szCs w:val="24"/>
          <w:lang w:eastAsia="ru-RU"/>
        </w:rPr>
        <w:t>ввиду</w:t>
      </w:r>
      <w:proofErr w:type="gramEnd"/>
      <w:r w:rsidRPr="00464BD1">
        <w:rPr>
          <w:rFonts w:ascii="Times New Roman" w:eastAsia="Times New Roman" w:hAnsi="Times New Roman" w:cs="Times New Roman"/>
          <w:sz w:val="24"/>
          <w:szCs w:val="24"/>
          <w:lang w:eastAsia="ru-RU"/>
        </w:rPr>
        <w:t xml:space="preserve"> </w:t>
      </w:r>
      <w:proofErr w:type="gramStart"/>
      <w:r w:rsidRPr="00464BD1">
        <w:rPr>
          <w:rFonts w:ascii="Times New Roman" w:eastAsia="Times New Roman" w:hAnsi="Times New Roman" w:cs="Times New Roman"/>
          <w:sz w:val="24"/>
          <w:szCs w:val="24"/>
          <w:lang w:eastAsia="ru-RU"/>
        </w:rPr>
        <w:t>ту</w:t>
      </w:r>
      <w:proofErr w:type="gramEnd"/>
      <w:r w:rsidRPr="00464BD1">
        <w:rPr>
          <w:rFonts w:ascii="Times New Roman" w:eastAsia="Times New Roman" w:hAnsi="Times New Roman" w:cs="Times New Roman"/>
          <w:sz w:val="24"/>
          <w:szCs w:val="24"/>
          <w:lang w:eastAsia="ru-RU"/>
        </w:rPr>
        <w:t xml:space="preserve"> </w:t>
      </w:r>
      <w:proofErr w:type="spellStart"/>
      <w:r w:rsidRPr="00464BD1">
        <w:rPr>
          <w:rFonts w:ascii="Times New Roman" w:eastAsia="Times New Roman" w:hAnsi="Times New Roman" w:cs="Times New Roman"/>
          <w:sz w:val="24"/>
          <w:szCs w:val="24"/>
          <w:lang w:eastAsia="ru-RU"/>
        </w:rPr>
        <w:t>счастливость</w:t>
      </w:r>
      <w:proofErr w:type="spellEnd"/>
      <w:r w:rsidRPr="00464BD1">
        <w:rPr>
          <w:rFonts w:ascii="Times New Roman" w:eastAsia="Times New Roman" w:hAnsi="Times New Roman" w:cs="Times New Roman"/>
          <w:sz w:val="24"/>
          <w:szCs w:val="24"/>
          <w:lang w:eastAsia="ru-RU"/>
        </w:rPr>
        <w:t>, которую творят в семье, прежде всего взрослые, помогая детям стать увлеченными, деятельными, гармонично развитыми людьми.</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Семейное счастье, благополучие семьи рождаются благодаря характеру человеческих взаимоотношений, когда родители и дети связаны взаимной любовью, общими</w:t>
      </w:r>
      <w:r w:rsidRPr="00464BD1">
        <w:rPr>
          <w:rFonts w:ascii="Times New Roman" w:eastAsia="Times New Roman" w:hAnsi="Times New Roman" w:cs="Times New Roman"/>
          <w:sz w:val="28"/>
          <w:szCs w:val="24"/>
          <w:lang w:eastAsia="ru-RU"/>
        </w:rPr>
        <w:t xml:space="preserve"> </w:t>
      </w:r>
      <w:r w:rsidRPr="00464BD1">
        <w:rPr>
          <w:rFonts w:ascii="Times New Roman" w:eastAsia="Times New Roman" w:hAnsi="Times New Roman" w:cs="Times New Roman"/>
          <w:sz w:val="24"/>
          <w:szCs w:val="24"/>
          <w:lang w:eastAsia="ru-RU"/>
        </w:rPr>
        <w:t>интересами и делами. Родной дом для ребенка – это то место, где он усваивает основы народной нравственности, где он творит, размышляет, обогащается жизненным опытом.</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Мало кто говорит детям, что можно лгать, обманывать, доносить, обижать других, плохо работать, пользоваться чьим-то несчастьем, предавать.</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Высказываемые моральные нормы и принципы всегда звучат красиво и возвышенно.</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lastRenderedPageBreak/>
        <w:t>Возможно отсюда удивление, разочарование и раздражение: «Почему мой ребенок зол, непорядочен, почему не поступает, как учили?». Следовало бы в таком случае задать еще один вопрос: «Что это значит – мы учили?». Как правило, ответ таков: «Ну, ведь мы ему сколько раз об этом говорили».</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Слова и поступки бывает, не совпадают. Почти каждый из нас лучше в своих словах, чем в действиях. Не всегда удается соответствовать тому, что мы провозглашаем. Однако, если слова и действия – это противоположное, он (ребенок) не только заметит это противоречие, но и не простит его.</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 xml:space="preserve">Достаточно присмотреться внимательней к играм детей, и легко можно понять, какая семья у ребенка. Главным психологическим содержанием еще дошкольного возраста становится запечатление сценариев жизненных отношений в процессе ролевых игр. Запечатлев ранее принятые в семье нормы общения с окружающими, ребенок через игру начинает активно постигать смысл жизни. Они улавливают то, чем живут взрослые, причем схватывают самую суть – проявляемые отношения к окружающим людям, предметам, процессам. Смыслы, запечатленные ими в этом возрасте, становятся во многом определяющими их ценностные ориентиры, мысли, действия и поступки в дальнейшей жизни. Девочки в играх часто изображают мам раздражительными, шумными, </w:t>
      </w:r>
      <w:proofErr w:type="gramStart"/>
      <w:r w:rsidRPr="00464BD1">
        <w:rPr>
          <w:rFonts w:ascii="Times New Roman" w:eastAsia="Times New Roman" w:hAnsi="Times New Roman" w:cs="Times New Roman"/>
          <w:sz w:val="24"/>
          <w:szCs w:val="24"/>
          <w:lang w:eastAsia="ru-RU"/>
        </w:rPr>
        <w:t>крикливыми</w:t>
      </w:r>
      <w:proofErr w:type="gramEnd"/>
      <w:r w:rsidRPr="00464BD1">
        <w:rPr>
          <w:rFonts w:ascii="Times New Roman" w:eastAsia="Times New Roman" w:hAnsi="Times New Roman" w:cs="Times New Roman"/>
          <w:sz w:val="24"/>
          <w:szCs w:val="24"/>
          <w:lang w:eastAsia="ru-RU"/>
        </w:rPr>
        <w:t xml:space="preserve">. Причины этого, по-видимому, в чрезмерной загруженности мам домашними делами и безынициативности пап. </w:t>
      </w:r>
      <w:proofErr w:type="gramStart"/>
      <w:r w:rsidRPr="00464BD1">
        <w:rPr>
          <w:rFonts w:ascii="Times New Roman" w:eastAsia="Times New Roman" w:hAnsi="Times New Roman" w:cs="Times New Roman"/>
          <w:sz w:val="24"/>
          <w:szCs w:val="24"/>
          <w:lang w:eastAsia="ru-RU"/>
        </w:rPr>
        <w:t>(Пример.</w:t>
      </w:r>
      <w:proofErr w:type="gramEnd"/>
      <w:r w:rsidRPr="00464BD1">
        <w:rPr>
          <w:rFonts w:ascii="Times New Roman" w:eastAsia="Times New Roman" w:hAnsi="Times New Roman" w:cs="Times New Roman"/>
          <w:sz w:val="24"/>
          <w:szCs w:val="24"/>
          <w:lang w:eastAsia="ru-RU"/>
        </w:rPr>
        <w:t xml:space="preserve"> Жил-был один третьеклассник Витя. Его постоянно можно видеть на улице. Как-то его спросили, бывает ли он дома. Он ответил: «Бываю, – а потом, помедлив, добавил: - Когда спать хочу</w:t>
      </w:r>
      <w:proofErr w:type="gramStart"/>
      <w:r w:rsidRPr="00464BD1">
        <w:rPr>
          <w:rFonts w:ascii="Times New Roman" w:eastAsia="Times New Roman" w:hAnsi="Times New Roman" w:cs="Times New Roman"/>
          <w:sz w:val="24"/>
          <w:szCs w:val="24"/>
          <w:lang w:eastAsia="ru-RU"/>
        </w:rPr>
        <w:t>.»</w:t>
      </w:r>
      <w:proofErr w:type="gramEnd"/>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 Разве тебе дома скучно?</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 xml:space="preserve">- А то весело, что ли? Отец придет с работы и к телевизору. </w:t>
      </w:r>
      <w:proofErr w:type="gramStart"/>
      <w:r w:rsidRPr="00464BD1">
        <w:rPr>
          <w:rFonts w:ascii="Times New Roman" w:eastAsia="Times New Roman" w:hAnsi="Times New Roman" w:cs="Times New Roman"/>
          <w:sz w:val="24"/>
          <w:szCs w:val="24"/>
          <w:lang w:eastAsia="ru-RU"/>
        </w:rPr>
        <w:t>Мать – на кухне...). [3]</w:t>
      </w:r>
      <w:proofErr w:type="gramEnd"/>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Вот почему мамам и папам надо чаще смотреть на себя глазами детей, чтобы понять, какой опыт отношений они черпают в семье. Отец и мать не всегда понимают, что их внутрисемейные отношения оказывают огромное влияние на растущего человека.</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Те отношения, которые он видит в семье, он в дальнейшем перенесет на отношения с взрослыми, в свою будущую жизнь.</w:t>
      </w:r>
    </w:p>
    <w:p w:rsidR="00756B87" w:rsidRPr="00756B87" w:rsidRDefault="00756B87" w:rsidP="00756B87">
      <w:pPr>
        <w:pStyle w:val="a3"/>
        <w:shd w:val="clear" w:color="auto" w:fill="FFFFFF"/>
        <w:spacing w:before="0" w:beforeAutospacing="0" w:after="0" w:afterAutospacing="0" w:line="330" w:lineRule="atLeast"/>
      </w:pPr>
      <w:r w:rsidRPr="00756B87">
        <w:t>А дом, заставленный добром,- ещё не дом.</w:t>
      </w:r>
    </w:p>
    <w:p w:rsidR="00756B87" w:rsidRPr="00756B87" w:rsidRDefault="00756B87" w:rsidP="00756B87">
      <w:pPr>
        <w:pStyle w:val="a3"/>
        <w:shd w:val="clear" w:color="auto" w:fill="FFFFFF"/>
        <w:spacing w:before="0" w:beforeAutospacing="0" w:after="0" w:afterAutospacing="0" w:line="330" w:lineRule="atLeast"/>
      </w:pPr>
      <w:r w:rsidRPr="00756B87">
        <w:t>И даже люстра над столом - ещё не дом.</w:t>
      </w:r>
    </w:p>
    <w:p w:rsidR="00756B87" w:rsidRPr="00756B87" w:rsidRDefault="00756B87" w:rsidP="00756B87">
      <w:pPr>
        <w:pStyle w:val="a3"/>
        <w:shd w:val="clear" w:color="auto" w:fill="FFFFFF"/>
        <w:spacing w:before="0" w:beforeAutospacing="0" w:after="0" w:afterAutospacing="0" w:line="330" w:lineRule="atLeast"/>
      </w:pPr>
      <w:r w:rsidRPr="00756B87">
        <w:t>И на окне с живым цветком - ещё не дом.</w:t>
      </w:r>
    </w:p>
    <w:p w:rsidR="00756B87" w:rsidRPr="00756B87" w:rsidRDefault="00756B87" w:rsidP="00756B87">
      <w:pPr>
        <w:pStyle w:val="a3"/>
        <w:shd w:val="clear" w:color="auto" w:fill="FFFFFF"/>
        <w:spacing w:before="0" w:beforeAutospacing="0" w:after="0" w:afterAutospacing="0" w:line="330" w:lineRule="atLeast"/>
      </w:pPr>
      <w:r w:rsidRPr="00756B87">
        <w:t>Когда вечерняя сгустится темнота,</w:t>
      </w:r>
    </w:p>
    <w:p w:rsidR="00756B87" w:rsidRPr="00756B87" w:rsidRDefault="00756B87" w:rsidP="00756B87">
      <w:pPr>
        <w:pStyle w:val="a3"/>
        <w:shd w:val="clear" w:color="auto" w:fill="FFFFFF"/>
        <w:spacing w:before="0" w:beforeAutospacing="0" w:after="0" w:afterAutospacing="0" w:line="330" w:lineRule="atLeast"/>
      </w:pPr>
      <w:r w:rsidRPr="00756B87">
        <w:t>Так эта истина понятна и проста –</w:t>
      </w:r>
    </w:p>
    <w:p w:rsidR="00756B87" w:rsidRPr="00756B87" w:rsidRDefault="00756B87" w:rsidP="00756B87">
      <w:pPr>
        <w:pStyle w:val="a3"/>
        <w:shd w:val="clear" w:color="auto" w:fill="FFFFFF"/>
        <w:spacing w:before="0" w:beforeAutospacing="0" w:after="0" w:afterAutospacing="0" w:line="330" w:lineRule="atLeast"/>
      </w:pPr>
      <w:r w:rsidRPr="00756B87">
        <w:t>Что от ладоней до окна наполнен дом</w:t>
      </w:r>
    </w:p>
    <w:p w:rsidR="00756B87" w:rsidRPr="00756B87" w:rsidRDefault="00756B87" w:rsidP="00756B87">
      <w:pPr>
        <w:pStyle w:val="a3"/>
        <w:shd w:val="clear" w:color="auto" w:fill="FFFFFF"/>
        <w:spacing w:before="0" w:beforeAutospacing="0" w:after="0" w:afterAutospacing="0" w:line="330" w:lineRule="atLeast"/>
      </w:pPr>
      <w:r w:rsidRPr="00756B87">
        <w:t>Твоим теплом.</w:t>
      </w:r>
    </w:p>
    <w:p w:rsidR="00756B87" w:rsidRDefault="00756B87" w:rsidP="0093234D">
      <w:pPr>
        <w:shd w:val="clear" w:color="auto" w:fill="FFFFFF"/>
        <w:spacing w:after="135" w:line="240" w:lineRule="auto"/>
        <w:rPr>
          <w:rFonts w:ascii="Times New Roman" w:eastAsia="Times New Roman" w:hAnsi="Times New Roman" w:cs="Times New Roman"/>
          <w:color w:val="333333"/>
          <w:sz w:val="24"/>
          <w:szCs w:val="24"/>
          <w:lang w:eastAsia="ru-RU"/>
        </w:rPr>
      </w:pPr>
    </w:p>
    <w:p w:rsidR="00464BD1" w:rsidRPr="00464BD1" w:rsidRDefault="002E57FF" w:rsidP="00464BD1">
      <w:pPr>
        <w:shd w:val="clear" w:color="auto" w:fill="FFFFFF"/>
        <w:spacing w:after="0" w:line="240" w:lineRule="auto"/>
        <w:rPr>
          <w:rFonts w:ascii="Times New Roman" w:eastAsia="Times New Roman" w:hAnsi="Times New Roman" w:cs="Times New Roman"/>
          <w:b/>
          <w:i/>
          <w:color w:val="000000"/>
          <w:sz w:val="24"/>
          <w:szCs w:val="24"/>
          <w:lang w:eastAsia="ru-RU"/>
        </w:rPr>
      </w:pPr>
      <w:proofErr w:type="gramStart"/>
      <w:r>
        <w:rPr>
          <w:rFonts w:ascii="Times New Roman" w:eastAsia="Times New Roman" w:hAnsi="Times New Roman" w:cs="Times New Roman"/>
          <w:i/>
          <w:sz w:val="24"/>
          <w:szCs w:val="24"/>
          <w:lang w:eastAsia="ru-RU"/>
        </w:rPr>
        <w:t xml:space="preserve">( </w:t>
      </w:r>
      <w:r w:rsidR="0093234D" w:rsidRPr="0093234D">
        <w:rPr>
          <w:rFonts w:ascii="Times New Roman" w:eastAsia="Times New Roman" w:hAnsi="Times New Roman" w:cs="Times New Roman"/>
          <w:i/>
          <w:sz w:val="24"/>
          <w:szCs w:val="24"/>
          <w:lang w:eastAsia="ru-RU"/>
        </w:rPr>
        <w:t xml:space="preserve">Результаты анкетирования </w:t>
      </w:r>
      <w:proofErr w:type="spellStart"/>
      <w:r w:rsidR="0093234D" w:rsidRPr="0093234D">
        <w:rPr>
          <w:rFonts w:ascii="Arial" w:eastAsia="Times New Roman" w:hAnsi="Arial" w:cs="Arial"/>
          <w:b/>
          <w:i/>
          <w:sz w:val="23"/>
          <w:szCs w:val="23"/>
          <w:lang w:eastAsia="ru-RU"/>
        </w:rPr>
        <w:t>Опредение</w:t>
      </w:r>
      <w:proofErr w:type="spellEnd"/>
      <w:r w:rsidR="0093234D" w:rsidRPr="0093234D">
        <w:rPr>
          <w:rFonts w:ascii="Arial" w:eastAsia="Times New Roman" w:hAnsi="Arial" w:cs="Arial"/>
          <w:b/>
          <w:i/>
          <w:sz w:val="23"/>
          <w:szCs w:val="23"/>
          <w:lang w:eastAsia="ru-RU"/>
        </w:rPr>
        <w:t xml:space="preserve"> основных приоритетов взрослых и детей в современной семье.</w:t>
      </w:r>
      <w:proofErr w:type="gramEnd"/>
      <w:r w:rsidR="00464BD1">
        <w:rPr>
          <w:rFonts w:ascii="Arial" w:eastAsia="Times New Roman" w:hAnsi="Arial" w:cs="Arial"/>
          <w:b/>
          <w:i/>
          <w:sz w:val="23"/>
          <w:szCs w:val="23"/>
          <w:lang w:eastAsia="ru-RU"/>
        </w:rPr>
        <w:t xml:space="preserve">  </w:t>
      </w:r>
      <w:proofErr w:type="gramStart"/>
      <w:r w:rsidR="00464BD1" w:rsidRPr="00464BD1">
        <w:rPr>
          <w:rFonts w:ascii="Times New Roman" w:eastAsia="Times New Roman" w:hAnsi="Times New Roman" w:cs="Times New Roman"/>
          <w:b/>
          <w:i/>
          <w:color w:val="000000"/>
          <w:sz w:val="24"/>
          <w:szCs w:val="24"/>
          <w:lang w:eastAsia="ru-RU"/>
        </w:rPr>
        <w:t>Самодиагностика типового семейного состояния.</w:t>
      </w:r>
      <w:r w:rsidR="00464BD1">
        <w:rPr>
          <w:rFonts w:ascii="Times New Roman" w:eastAsia="Times New Roman" w:hAnsi="Times New Roman" w:cs="Times New Roman"/>
          <w:b/>
          <w:i/>
          <w:color w:val="000000"/>
          <w:sz w:val="24"/>
          <w:szCs w:val="24"/>
          <w:lang w:eastAsia="ru-RU"/>
        </w:rPr>
        <w:t>)</w:t>
      </w:r>
      <w:proofErr w:type="gramEnd"/>
    </w:p>
    <w:p w:rsidR="0093234D" w:rsidRPr="0093234D" w:rsidRDefault="00464BD1" w:rsidP="00464BD1">
      <w:pPr>
        <w:shd w:val="clear" w:color="auto" w:fill="FFFFFF"/>
        <w:spacing w:after="0" w:line="240" w:lineRule="auto"/>
        <w:ind w:firstLine="300"/>
        <w:jc w:val="both"/>
        <w:rPr>
          <w:rFonts w:ascii="Times New Roman" w:eastAsia="Times New Roman" w:hAnsi="Times New Roman" w:cs="Times New Roman"/>
          <w:i/>
          <w:color w:val="333333"/>
          <w:sz w:val="24"/>
          <w:szCs w:val="24"/>
          <w:lang w:eastAsia="ru-RU"/>
        </w:rPr>
      </w:pPr>
      <w:r w:rsidRPr="00464BD1">
        <w:rPr>
          <w:rFonts w:ascii="Arial" w:eastAsia="Times New Roman" w:hAnsi="Arial" w:cs="Arial"/>
          <w:b/>
          <w:i/>
          <w:sz w:val="23"/>
          <w:szCs w:val="23"/>
          <w:lang w:eastAsia="ru-RU"/>
        </w:rPr>
        <w:t xml:space="preserve">  </w:t>
      </w:r>
    </w:p>
    <w:p w:rsidR="0093234D" w:rsidRPr="00464BD1" w:rsidRDefault="0093234D"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Почему есть семьи, в которых все хорошо? От чего это зависит? По наблюдениям психологов, в такой семье царит обстановка взаимного доверия, уважения, стремления помочь друг другу. Члены семьи общительны, обладают чувством юмора. Отличительная особенность – уважение к суверенности личности каждого члена семьи.</w:t>
      </w:r>
    </w:p>
    <w:p w:rsidR="002E57FF" w:rsidRPr="007B0CFF" w:rsidRDefault="002E57FF" w:rsidP="002E57FF">
      <w:pPr>
        <w:shd w:val="clear" w:color="auto" w:fill="FFFFFF"/>
        <w:spacing w:after="0" w:line="240" w:lineRule="auto"/>
        <w:rPr>
          <w:rFonts w:ascii="Arial" w:eastAsia="Times New Roman" w:hAnsi="Arial" w:cs="Arial"/>
          <w:color w:val="000000"/>
          <w:lang w:eastAsia="ru-RU"/>
        </w:rPr>
      </w:pPr>
      <w:r>
        <w:rPr>
          <w:rFonts w:ascii="Times New Roman" w:eastAsia="Times New Roman" w:hAnsi="Times New Roman" w:cs="Times New Roman"/>
          <w:color w:val="333333"/>
          <w:sz w:val="24"/>
          <w:szCs w:val="24"/>
          <w:lang w:eastAsia="ru-RU"/>
        </w:rPr>
        <w:t>(</w:t>
      </w:r>
      <w:r w:rsidRPr="002E57FF">
        <w:rPr>
          <w:rFonts w:ascii="Times New Roman" w:eastAsia="Times New Roman" w:hAnsi="Times New Roman" w:cs="Times New Roman"/>
          <w:i/>
          <w:color w:val="333333"/>
          <w:sz w:val="24"/>
          <w:szCs w:val="24"/>
          <w:lang w:eastAsia="ru-RU"/>
        </w:rPr>
        <w:t xml:space="preserve">Результаты анкетирования </w:t>
      </w:r>
      <w:r w:rsidRPr="002E57FF">
        <w:rPr>
          <w:rFonts w:ascii="Times New Roman" w:eastAsia="Times New Roman" w:hAnsi="Times New Roman" w:cs="Times New Roman"/>
          <w:b/>
          <w:bCs/>
          <w:i/>
          <w:color w:val="000000"/>
          <w:sz w:val="24"/>
          <w:szCs w:val="24"/>
          <w:lang w:eastAsia="ru-RU"/>
        </w:rPr>
        <w:t>«Характер внутрисемейных отношений</w:t>
      </w:r>
      <w:r w:rsidRPr="007B0CFF">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w:t>
      </w:r>
    </w:p>
    <w:p w:rsidR="002E57FF" w:rsidRPr="0093234D" w:rsidRDefault="002E57FF" w:rsidP="0093234D">
      <w:pPr>
        <w:shd w:val="clear" w:color="auto" w:fill="FFFFFF"/>
        <w:spacing w:after="135" w:line="240" w:lineRule="auto"/>
        <w:rPr>
          <w:rFonts w:ascii="Times New Roman" w:eastAsia="Times New Roman" w:hAnsi="Times New Roman" w:cs="Times New Roman"/>
          <w:color w:val="333333"/>
          <w:sz w:val="24"/>
          <w:szCs w:val="24"/>
          <w:lang w:eastAsia="ru-RU"/>
        </w:rPr>
      </w:pPr>
    </w:p>
    <w:p w:rsidR="0093234D" w:rsidRPr="00464BD1" w:rsidRDefault="002E57FF" w:rsidP="0093234D">
      <w:pPr>
        <w:shd w:val="clear" w:color="auto" w:fill="FFFFFF"/>
        <w:spacing w:after="135" w:line="240" w:lineRule="auto"/>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 xml:space="preserve">В крепких, дружных </w:t>
      </w:r>
      <w:r w:rsidR="0093234D" w:rsidRPr="00464BD1">
        <w:rPr>
          <w:rFonts w:ascii="Times New Roman" w:eastAsia="Times New Roman" w:hAnsi="Times New Roman" w:cs="Times New Roman"/>
          <w:sz w:val="24"/>
          <w:szCs w:val="24"/>
          <w:lang w:eastAsia="ru-RU"/>
        </w:rPr>
        <w:t xml:space="preserve"> семьях обычно вместе проводят досуг. Каждый член семьи, начиная с раннего возраста, имеет постоянные домашние обязанности и выполняет отдельные поручения. Даже ребенок должен усвоить, что каждый член семьи заслуживает уважения, и у </w:t>
      </w:r>
      <w:r w:rsidR="0093234D" w:rsidRPr="00464BD1">
        <w:rPr>
          <w:rFonts w:ascii="Times New Roman" w:eastAsia="Times New Roman" w:hAnsi="Times New Roman" w:cs="Times New Roman"/>
          <w:sz w:val="24"/>
          <w:szCs w:val="24"/>
          <w:lang w:eastAsia="ru-RU"/>
        </w:rPr>
        <w:lastRenderedPageBreak/>
        <w:t xml:space="preserve">каждого есть свои неповторимые особенности. В хорошей семье все разделяют ответственность друг за друга. </w:t>
      </w:r>
      <w:proofErr w:type="gramStart"/>
      <w:r w:rsidR="0093234D" w:rsidRPr="00464BD1">
        <w:rPr>
          <w:rFonts w:ascii="Times New Roman" w:eastAsia="Times New Roman" w:hAnsi="Times New Roman" w:cs="Times New Roman"/>
          <w:sz w:val="24"/>
          <w:szCs w:val="24"/>
          <w:lang w:eastAsia="ru-RU"/>
        </w:rPr>
        <w:t>(Пример.</w:t>
      </w:r>
      <w:proofErr w:type="gramEnd"/>
      <w:r w:rsidR="0093234D" w:rsidRPr="00464BD1">
        <w:rPr>
          <w:rFonts w:ascii="Times New Roman" w:eastAsia="Times New Roman" w:hAnsi="Times New Roman" w:cs="Times New Roman"/>
          <w:sz w:val="24"/>
          <w:szCs w:val="24"/>
          <w:lang w:eastAsia="ru-RU"/>
        </w:rPr>
        <w:t xml:space="preserve"> В первом классе на уроке окружающего мира по теме «Моя семья» при обсуждении один мальчик сказал, что он хотел бы жить в такой семье как у Миши и Лены, героев учебника «Окружающий мир». Дальше последовала такая реплика: </w:t>
      </w:r>
      <w:proofErr w:type="gramStart"/>
      <w:r w:rsidR="0093234D" w:rsidRPr="00464BD1">
        <w:rPr>
          <w:rFonts w:ascii="Times New Roman" w:eastAsia="Times New Roman" w:hAnsi="Times New Roman" w:cs="Times New Roman"/>
          <w:sz w:val="24"/>
          <w:szCs w:val="24"/>
          <w:lang w:eastAsia="ru-RU"/>
        </w:rPr>
        <w:t>«А в нашей семье каждый живет сам по себе»).</w:t>
      </w:r>
      <w:proofErr w:type="gramEnd"/>
    </w:p>
    <w:p w:rsidR="0093234D" w:rsidRPr="00464BD1" w:rsidRDefault="0093234D" w:rsidP="0093234D">
      <w:pPr>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Рядом с взрослыми живут маленькие люди, способные критически оценивать все происходящее в семье. Дети все видят, слышат, понимают, воспринимают и перенимают</w:t>
      </w:r>
      <w:r w:rsidR="00761B86" w:rsidRPr="00464BD1">
        <w:rPr>
          <w:rFonts w:ascii="Times New Roman" w:eastAsia="Times New Roman" w:hAnsi="Times New Roman" w:cs="Times New Roman"/>
          <w:sz w:val="24"/>
          <w:szCs w:val="24"/>
          <w:lang w:eastAsia="ru-RU"/>
        </w:rPr>
        <w:t>.</w:t>
      </w:r>
    </w:p>
    <w:p w:rsidR="00756B87" w:rsidRDefault="00756B87" w:rsidP="00756B87">
      <w:pPr>
        <w:shd w:val="clear" w:color="auto" w:fill="FFFFFF"/>
        <w:spacing w:after="0" w:line="240" w:lineRule="auto"/>
        <w:rPr>
          <w:rFonts w:ascii="Times New Roman" w:eastAsia="Times New Roman" w:hAnsi="Times New Roman" w:cs="Times New Roman"/>
          <w:b/>
          <w:bCs/>
          <w:color w:val="000000"/>
          <w:sz w:val="24"/>
          <w:szCs w:val="24"/>
          <w:lang w:eastAsia="ru-RU"/>
        </w:rPr>
      </w:pPr>
      <w:r w:rsidRPr="00756B87">
        <w:rPr>
          <w:rFonts w:ascii="Times New Roman" w:eastAsia="Times New Roman" w:hAnsi="Times New Roman" w:cs="Times New Roman"/>
          <w:i/>
          <w:color w:val="333333"/>
          <w:sz w:val="24"/>
          <w:szCs w:val="24"/>
          <w:lang w:eastAsia="ru-RU"/>
        </w:rPr>
        <w:t>(</w:t>
      </w:r>
      <w:r w:rsidRPr="00756B87">
        <w:rPr>
          <w:rFonts w:ascii="Times New Roman" w:eastAsia="Times New Roman" w:hAnsi="Times New Roman" w:cs="Times New Roman"/>
          <w:b/>
          <w:bCs/>
          <w:i/>
          <w:color w:val="000000"/>
          <w:sz w:val="24"/>
          <w:szCs w:val="24"/>
          <w:lang w:eastAsia="ru-RU"/>
        </w:rPr>
        <w:t xml:space="preserve"> Тест для определения степени проявления заботы родителей по отношению к собственному ребенку</w:t>
      </w:r>
      <w:r>
        <w:rPr>
          <w:rFonts w:ascii="Times New Roman" w:eastAsia="Times New Roman" w:hAnsi="Times New Roman" w:cs="Times New Roman"/>
          <w:b/>
          <w:bCs/>
          <w:color w:val="000000"/>
          <w:sz w:val="24"/>
          <w:szCs w:val="24"/>
          <w:lang w:eastAsia="ru-RU"/>
        </w:rPr>
        <w:t>)</w:t>
      </w:r>
    </w:p>
    <w:p w:rsidR="00756B87" w:rsidRDefault="00756B87" w:rsidP="00756B87">
      <w:pPr>
        <w:shd w:val="clear" w:color="auto" w:fill="FFFFFF"/>
        <w:spacing w:after="0" w:line="240" w:lineRule="auto"/>
        <w:rPr>
          <w:rFonts w:ascii="Times New Roman" w:eastAsia="Times New Roman" w:hAnsi="Times New Roman" w:cs="Times New Roman"/>
          <w:b/>
          <w:bCs/>
          <w:color w:val="000000"/>
          <w:sz w:val="24"/>
          <w:szCs w:val="24"/>
          <w:lang w:eastAsia="ru-RU"/>
        </w:rPr>
      </w:pPr>
    </w:p>
    <w:p w:rsidR="00756B87" w:rsidRDefault="00756B87" w:rsidP="00756B87">
      <w:pPr>
        <w:shd w:val="clear" w:color="auto" w:fill="FFFFFF"/>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Заключительное слово</w:t>
      </w:r>
    </w:p>
    <w:p w:rsidR="00756B87" w:rsidRDefault="00756B87" w:rsidP="00756B87">
      <w:pPr>
        <w:shd w:val="clear" w:color="auto" w:fill="FFFFFF"/>
        <w:spacing w:after="120" w:line="240" w:lineRule="atLeast"/>
        <w:rPr>
          <w:rFonts w:ascii="Times New Roman" w:eastAsia="Times New Roman" w:hAnsi="Times New Roman" w:cs="Times New Roman"/>
          <w:color w:val="333333"/>
          <w:sz w:val="24"/>
          <w:szCs w:val="24"/>
          <w:lang w:eastAsia="ru-RU"/>
        </w:rPr>
      </w:pPr>
    </w:p>
    <w:p w:rsidR="00756B87" w:rsidRPr="00464BD1" w:rsidRDefault="00756B87" w:rsidP="00756B87">
      <w:pPr>
        <w:shd w:val="clear" w:color="auto" w:fill="FFFFFF"/>
        <w:spacing w:after="120" w:line="240" w:lineRule="atLeast"/>
        <w:rPr>
          <w:rFonts w:ascii="Times New Roman" w:eastAsia="Times New Roman" w:hAnsi="Times New Roman" w:cs="Times New Roman"/>
          <w:sz w:val="24"/>
          <w:szCs w:val="24"/>
          <w:lang w:eastAsia="ru-RU"/>
        </w:rPr>
      </w:pPr>
      <w:r w:rsidRPr="00464BD1">
        <w:rPr>
          <w:rFonts w:ascii="Times New Roman" w:eastAsia="Times New Roman" w:hAnsi="Times New Roman" w:cs="Times New Roman"/>
          <w:sz w:val="24"/>
          <w:szCs w:val="24"/>
          <w:lang w:eastAsia="ru-RU"/>
        </w:rPr>
        <w:t>Ребенок учится тому,</w:t>
      </w:r>
      <w:r w:rsidRPr="00464BD1">
        <w:rPr>
          <w:rFonts w:ascii="Times New Roman" w:eastAsia="Times New Roman" w:hAnsi="Times New Roman" w:cs="Times New Roman"/>
          <w:sz w:val="24"/>
          <w:szCs w:val="24"/>
          <w:lang w:eastAsia="ru-RU"/>
        </w:rPr>
        <w:br/>
        <w:t>Что видит у себя в дому.</w:t>
      </w:r>
      <w:r w:rsidRPr="00464BD1">
        <w:rPr>
          <w:rFonts w:ascii="Times New Roman" w:eastAsia="Times New Roman" w:hAnsi="Times New Roman" w:cs="Times New Roman"/>
          <w:sz w:val="24"/>
          <w:szCs w:val="24"/>
          <w:lang w:eastAsia="ru-RU"/>
        </w:rPr>
        <w:br/>
        <w:t>Родители – пример ему.</w:t>
      </w:r>
      <w:r w:rsidRPr="00464BD1">
        <w:rPr>
          <w:rFonts w:ascii="Times New Roman" w:eastAsia="Times New Roman" w:hAnsi="Times New Roman" w:cs="Times New Roman"/>
          <w:sz w:val="24"/>
          <w:szCs w:val="24"/>
          <w:lang w:eastAsia="ru-RU"/>
        </w:rPr>
        <w:br/>
        <w:t>Кто при жене и детях груб,</w:t>
      </w:r>
      <w:r w:rsidRPr="00464BD1">
        <w:rPr>
          <w:rFonts w:ascii="Times New Roman" w:eastAsia="Times New Roman" w:hAnsi="Times New Roman" w:cs="Times New Roman"/>
          <w:sz w:val="24"/>
          <w:szCs w:val="24"/>
          <w:lang w:eastAsia="ru-RU"/>
        </w:rPr>
        <w:br/>
        <w:t>Кому язык распутства люб,</w:t>
      </w:r>
      <w:r w:rsidRPr="00464BD1">
        <w:rPr>
          <w:rFonts w:ascii="Times New Roman" w:eastAsia="Times New Roman" w:hAnsi="Times New Roman" w:cs="Times New Roman"/>
          <w:sz w:val="24"/>
          <w:szCs w:val="24"/>
          <w:lang w:eastAsia="ru-RU"/>
        </w:rPr>
        <w:br/>
        <w:t>Пусть помнит, что с лихвой получит</w:t>
      </w:r>
      <w:proofErr w:type="gramStart"/>
      <w:r w:rsidRPr="00464BD1">
        <w:rPr>
          <w:rFonts w:ascii="Times New Roman" w:eastAsia="Times New Roman" w:hAnsi="Times New Roman" w:cs="Times New Roman"/>
          <w:sz w:val="24"/>
          <w:szCs w:val="24"/>
          <w:lang w:eastAsia="ru-RU"/>
        </w:rPr>
        <w:br/>
        <w:t>О</w:t>
      </w:r>
      <w:proofErr w:type="gramEnd"/>
      <w:r w:rsidRPr="00464BD1">
        <w:rPr>
          <w:rFonts w:ascii="Times New Roman" w:eastAsia="Times New Roman" w:hAnsi="Times New Roman" w:cs="Times New Roman"/>
          <w:sz w:val="24"/>
          <w:szCs w:val="24"/>
          <w:lang w:eastAsia="ru-RU"/>
        </w:rPr>
        <w:t>т них все то, чему их учит.</w:t>
      </w:r>
      <w:r w:rsidRPr="00464BD1">
        <w:rPr>
          <w:rFonts w:ascii="Times New Roman" w:eastAsia="Times New Roman" w:hAnsi="Times New Roman" w:cs="Times New Roman"/>
          <w:sz w:val="24"/>
          <w:szCs w:val="24"/>
          <w:lang w:eastAsia="ru-RU"/>
        </w:rPr>
        <w:br/>
        <w:t>Там, где аббат не враг вина,</w:t>
      </w:r>
      <w:r w:rsidRPr="00464BD1">
        <w:rPr>
          <w:rFonts w:ascii="Times New Roman" w:eastAsia="Times New Roman" w:hAnsi="Times New Roman" w:cs="Times New Roman"/>
          <w:sz w:val="24"/>
          <w:szCs w:val="24"/>
          <w:lang w:eastAsia="ru-RU"/>
        </w:rPr>
        <w:br/>
        <w:t xml:space="preserve">Вся братия </w:t>
      </w:r>
      <w:proofErr w:type="gramStart"/>
      <w:r w:rsidRPr="00464BD1">
        <w:rPr>
          <w:rFonts w:ascii="Times New Roman" w:eastAsia="Times New Roman" w:hAnsi="Times New Roman" w:cs="Times New Roman"/>
          <w:sz w:val="24"/>
          <w:szCs w:val="24"/>
          <w:lang w:eastAsia="ru-RU"/>
        </w:rPr>
        <w:t>пьяным-пьяна</w:t>
      </w:r>
      <w:proofErr w:type="gramEnd"/>
      <w:r w:rsidRPr="00464BD1">
        <w:rPr>
          <w:rFonts w:ascii="Times New Roman" w:eastAsia="Times New Roman" w:hAnsi="Times New Roman" w:cs="Times New Roman"/>
          <w:sz w:val="24"/>
          <w:szCs w:val="24"/>
          <w:lang w:eastAsia="ru-RU"/>
        </w:rPr>
        <w:t>.</w:t>
      </w:r>
      <w:r w:rsidRPr="00464BD1">
        <w:rPr>
          <w:rFonts w:ascii="Times New Roman" w:eastAsia="Times New Roman" w:hAnsi="Times New Roman" w:cs="Times New Roman"/>
          <w:sz w:val="24"/>
          <w:szCs w:val="24"/>
          <w:lang w:eastAsia="ru-RU"/>
        </w:rPr>
        <w:br/>
        <w:t>Не волк воспитывал овец.</w:t>
      </w:r>
      <w:r w:rsidRPr="00464BD1">
        <w:rPr>
          <w:rFonts w:ascii="Times New Roman" w:eastAsia="Times New Roman" w:hAnsi="Times New Roman" w:cs="Times New Roman"/>
          <w:sz w:val="24"/>
          <w:szCs w:val="24"/>
          <w:lang w:eastAsia="ru-RU"/>
        </w:rPr>
        <w:br/>
        <w:t>Походку раку дал отец.</w:t>
      </w:r>
      <w:r w:rsidRPr="00464BD1">
        <w:rPr>
          <w:rFonts w:ascii="Times New Roman" w:eastAsia="Times New Roman" w:hAnsi="Times New Roman" w:cs="Times New Roman"/>
          <w:sz w:val="24"/>
          <w:szCs w:val="24"/>
          <w:lang w:eastAsia="ru-RU"/>
        </w:rPr>
        <w:br/>
        <w:t>Коль видят нас и слышат дети,</w:t>
      </w:r>
      <w:r w:rsidRPr="00464BD1">
        <w:rPr>
          <w:rFonts w:ascii="Times New Roman" w:eastAsia="Times New Roman" w:hAnsi="Times New Roman" w:cs="Times New Roman"/>
          <w:sz w:val="24"/>
          <w:szCs w:val="24"/>
          <w:lang w:eastAsia="ru-RU"/>
        </w:rPr>
        <w:br/>
        <w:t>Мы за дела свои в ответе.</w:t>
      </w:r>
      <w:r w:rsidRPr="00464BD1">
        <w:rPr>
          <w:rFonts w:ascii="Times New Roman" w:eastAsia="Times New Roman" w:hAnsi="Times New Roman" w:cs="Times New Roman"/>
          <w:sz w:val="24"/>
          <w:szCs w:val="24"/>
          <w:lang w:eastAsia="ru-RU"/>
        </w:rPr>
        <w:br/>
        <w:t>И за слова: легко толкнуть</w:t>
      </w:r>
      <w:r w:rsidRPr="00464BD1">
        <w:rPr>
          <w:rFonts w:ascii="Times New Roman" w:eastAsia="Times New Roman" w:hAnsi="Times New Roman" w:cs="Times New Roman"/>
          <w:sz w:val="24"/>
          <w:szCs w:val="24"/>
          <w:lang w:eastAsia="ru-RU"/>
        </w:rPr>
        <w:br/>
        <w:t>Детей на нехороший путь. </w:t>
      </w:r>
      <w:r w:rsidRPr="00464BD1">
        <w:rPr>
          <w:rFonts w:ascii="Times New Roman" w:eastAsia="Times New Roman" w:hAnsi="Times New Roman" w:cs="Times New Roman"/>
          <w:sz w:val="24"/>
          <w:szCs w:val="24"/>
          <w:lang w:eastAsia="ru-RU"/>
        </w:rPr>
        <w:br/>
        <w:t>Держи в приличии свой дом,</w:t>
      </w:r>
      <w:r w:rsidRPr="00464BD1">
        <w:rPr>
          <w:rFonts w:ascii="Times New Roman" w:eastAsia="Times New Roman" w:hAnsi="Times New Roman" w:cs="Times New Roman"/>
          <w:sz w:val="24"/>
          <w:szCs w:val="24"/>
          <w:lang w:eastAsia="ru-RU"/>
        </w:rPr>
        <w:br/>
        <w:t>Чтобы не каяться потом.</w:t>
      </w:r>
    </w:p>
    <w:p w:rsidR="00756B87" w:rsidRPr="00756B87" w:rsidRDefault="00756B87" w:rsidP="00681DDF">
      <w:pPr>
        <w:shd w:val="clear" w:color="auto" w:fill="FFFFFF"/>
        <w:spacing w:after="135" w:line="240" w:lineRule="auto"/>
        <w:rPr>
          <w:rFonts w:ascii="Times New Roman" w:eastAsia="Times New Roman" w:hAnsi="Times New Roman" w:cs="Times New Roman"/>
          <w:color w:val="000000"/>
          <w:sz w:val="24"/>
          <w:szCs w:val="24"/>
          <w:lang w:eastAsia="ru-RU"/>
        </w:rPr>
      </w:pPr>
      <w:r w:rsidRPr="00464BD1">
        <w:rPr>
          <w:rFonts w:ascii="Times New Roman" w:eastAsia="Times New Roman" w:hAnsi="Times New Roman" w:cs="Times New Roman"/>
          <w:sz w:val="24"/>
          <w:szCs w:val="24"/>
          <w:lang w:eastAsia="ru-RU"/>
        </w:rPr>
        <w:t>(Себастьян Брандт.)</w:t>
      </w:r>
    </w:p>
    <w:p w:rsidR="00756B87" w:rsidRPr="00681DDF" w:rsidRDefault="00756B87" w:rsidP="00756B87">
      <w:pPr>
        <w:pStyle w:val="a3"/>
        <w:shd w:val="clear" w:color="auto" w:fill="FFFFFF"/>
        <w:spacing w:before="0" w:beforeAutospacing="0" w:after="0" w:afterAutospacing="0" w:line="330" w:lineRule="atLeast"/>
        <w:rPr>
          <w:b/>
        </w:rPr>
      </w:pPr>
      <w:r w:rsidRPr="00681DDF">
        <w:rPr>
          <w:b/>
        </w:rPr>
        <w:t>Десять заповедей для родителей</w:t>
      </w:r>
    </w:p>
    <w:p w:rsidR="00756B87" w:rsidRPr="00756B87" w:rsidRDefault="00756B87" w:rsidP="00756B87">
      <w:pPr>
        <w:pStyle w:val="a3"/>
        <w:shd w:val="clear" w:color="auto" w:fill="FFFFFF"/>
        <w:spacing w:before="0" w:beforeAutospacing="0" w:after="0" w:afterAutospacing="0" w:line="330" w:lineRule="atLeast"/>
      </w:pPr>
      <w:r w:rsidRPr="00756B87">
        <w:t>1. Не жди, что твой ребенок будет таким, как ты или таким, как ты хочешь. Помоги ему стать не тобой, а собой.</w:t>
      </w:r>
    </w:p>
    <w:p w:rsidR="00756B87" w:rsidRPr="00756B87" w:rsidRDefault="00756B87" w:rsidP="00756B87">
      <w:pPr>
        <w:pStyle w:val="a3"/>
        <w:shd w:val="clear" w:color="auto" w:fill="FFFFFF"/>
        <w:spacing w:before="0" w:beforeAutospacing="0" w:after="0" w:afterAutospacing="0" w:line="330" w:lineRule="atLeast"/>
      </w:pPr>
      <w:r w:rsidRPr="00756B87">
        <w:t>2. Не требуй от ребенка платы за все, что ты для него сделал. Ты дал ему жизнь. Как он может отблагодарить тебя? Он даст жизнь другому, тот - третьему, и это необратимый закон благодарности.</w:t>
      </w:r>
    </w:p>
    <w:p w:rsidR="00756B87" w:rsidRPr="00756B87" w:rsidRDefault="00756B87" w:rsidP="00756B87">
      <w:pPr>
        <w:pStyle w:val="a3"/>
        <w:shd w:val="clear" w:color="auto" w:fill="FFFFFF"/>
        <w:spacing w:before="0" w:beforeAutospacing="0" w:after="0" w:afterAutospacing="0" w:line="330" w:lineRule="atLeast"/>
      </w:pPr>
      <w:r w:rsidRPr="00756B87">
        <w:t>3. Не вымещай на ребенке свои обиды, чтобы в старости не есть горький хлеб. Ибо, что посеешь, то и пожнешь.</w:t>
      </w:r>
    </w:p>
    <w:p w:rsidR="00756B87" w:rsidRPr="00756B87" w:rsidRDefault="00756B87" w:rsidP="00756B87">
      <w:pPr>
        <w:pStyle w:val="a3"/>
        <w:shd w:val="clear" w:color="auto" w:fill="FFFFFF"/>
        <w:spacing w:before="0" w:beforeAutospacing="0" w:after="0" w:afterAutospacing="0" w:line="330" w:lineRule="atLeast"/>
      </w:pPr>
      <w:r w:rsidRPr="00756B87">
        <w:t xml:space="preserve">4. Не относись к его проблемам свысока. Жизнь дана каждому по силам и будь уверен </w:t>
      </w:r>
      <w:proofErr w:type="gramStart"/>
      <w:r w:rsidRPr="00756B87">
        <w:t>-е</w:t>
      </w:r>
      <w:proofErr w:type="gramEnd"/>
      <w:r w:rsidRPr="00756B87">
        <w:t>му она тяжела не меньше, чем тебе, а может быть и больше, поскольку у него нет опыта.</w:t>
      </w:r>
    </w:p>
    <w:p w:rsidR="00756B87" w:rsidRPr="00756B87" w:rsidRDefault="00756B87" w:rsidP="00756B87">
      <w:pPr>
        <w:pStyle w:val="a3"/>
        <w:shd w:val="clear" w:color="auto" w:fill="FFFFFF"/>
        <w:spacing w:before="0" w:beforeAutospacing="0" w:after="0" w:afterAutospacing="0" w:line="330" w:lineRule="atLeast"/>
      </w:pPr>
      <w:r w:rsidRPr="00756B87">
        <w:t>5. Не унижай.</w:t>
      </w:r>
    </w:p>
    <w:p w:rsidR="00756B87" w:rsidRPr="00756B87" w:rsidRDefault="00756B87" w:rsidP="00756B87">
      <w:pPr>
        <w:pStyle w:val="a3"/>
        <w:shd w:val="clear" w:color="auto" w:fill="FFFFFF"/>
        <w:spacing w:before="0" w:beforeAutospacing="0" w:after="0" w:afterAutospacing="0" w:line="330" w:lineRule="atLeast"/>
      </w:pPr>
      <w:r w:rsidRPr="00756B87">
        <w:t>6. Не забывай, что самые важные встречи человека - это встречи с детьми. Обращай больше внимания на них - мы никогда не можем знать, кого мы встречаем в ребенке.</w:t>
      </w:r>
    </w:p>
    <w:p w:rsidR="00756B87" w:rsidRPr="00756B87" w:rsidRDefault="00756B87" w:rsidP="00756B87">
      <w:pPr>
        <w:pStyle w:val="a3"/>
        <w:shd w:val="clear" w:color="auto" w:fill="FFFFFF"/>
        <w:spacing w:before="0" w:beforeAutospacing="0" w:after="0" w:afterAutospacing="0" w:line="330" w:lineRule="atLeast"/>
      </w:pPr>
      <w:r w:rsidRPr="00756B87">
        <w:t>7. Не мучь себя, если не можешь сделать что-то для своего ребенка. Мучь, если можешь</w:t>
      </w:r>
      <w:proofErr w:type="gramStart"/>
      <w:r w:rsidRPr="00756B87">
        <w:t>.</w:t>
      </w:r>
      <w:proofErr w:type="gramEnd"/>
      <w:r w:rsidRPr="00756B87">
        <w:t xml:space="preserve"> </w:t>
      </w:r>
      <w:proofErr w:type="gramStart"/>
      <w:r w:rsidRPr="00756B87">
        <w:t>н</w:t>
      </w:r>
      <w:proofErr w:type="gramEnd"/>
      <w:r w:rsidRPr="00756B87">
        <w:t>о не делаешь. Помни, для ребенка сделано недостаточно, если не сделано всё.</w:t>
      </w:r>
    </w:p>
    <w:p w:rsidR="00756B87" w:rsidRPr="00756B87" w:rsidRDefault="00756B87" w:rsidP="00756B87">
      <w:pPr>
        <w:pStyle w:val="a3"/>
        <w:shd w:val="clear" w:color="auto" w:fill="FFFFFF"/>
        <w:spacing w:before="0" w:beforeAutospacing="0" w:after="0" w:afterAutospacing="0" w:line="330" w:lineRule="atLeast"/>
      </w:pPr>
      <w:r w:rsidRPr="00756B87">
        <w:t>8. Ребенок - это не тиран, который завладевает всей твоей жизнью, не только</w:t>
      </w:r>
    </w:p>
    <w:p w:rsidR="00756B87" w:rsidRPr="00756B87" w:rsidRDefault="00756B87" w:rsidP="00756B87">
      <w:pPr>
        <w:pStyle w:val="a3"/>
        <w:shd w:val="clear" w:color="auto" w:fill="FFFFFF"/>
        <w:spacing w:before="0" w:beforeAutospacing="0" w:after="0" w:afterAutospacing="0" w:line="330" w:lineRule="atLeast"/>
      </w:pPr>
      <w:r w:rsidRPr="00756B87">
        <w:t>плод плоти и крови. Это та драгоценная чаша, которая Жизнь дала тебе на хранение и</w:t>
      </w:r>
    </w:p>
    <w:p w:rsidR="00756B87" w:rsidRPr="00756B87" w:rsidRDefault="00756B87" w:rsidP="00756B87">
      <w:pPr>
        <w:pStyle w:val="a3"/>
        <w:shd w:val="clear" w:color="auto" w:fill="FFFFFF"/>
        <w:spacing w:before="0" w:beforeAutospacing="0" w:after="0" w:afterAutospacing="0" w:line="330" w:lineRule="atLeast"/>
      </w:pPr>
      <w:r w:rsidRPr="00756B87">
        <w:lastRenderedPageBreak/>
        <w:t>развитие в нем творческого огня. Это раскрепощенная любовь матери и отца, у которых</w:t>
      </w:r>
    </w:p>
    <w:p w:rsidR="00756B87" w:rsidRPr="00756B87" w:rsidRDefault="00756B87" w:rsidP="00756B87">
      <w:pPr>
        <w:pStyle w:val="a3"/>
        <w:shd w:val="clear" w:color="auto" w:fill="FFFFFF"/>
        <w:spacing w:before="0" w:beforeAutospacing="0" w:after="0" w:afterAutospacing="0" w:line="330" w:lineRule="atLeast"/>
      </w:pPr>
      <w:r w:rsidRPr="00756B87">
        <w:t>будет</w:t>
      </w:r>
    </w:p>
    <w:p w:rsidR="00756B87" w:rsidRPr="00756B87" w:rsidRDefault="00756B87" w:rsidP="00756B87">
      <w:pPr>
        <w:pStyle w:val="a3"/>
        <w:shd w:val="clear" w:color="auto" w:fill="FFFFFF"/>
        <w:spacing w:before="0" w:beforeAutospacing="0" w:after="0" w:afterAutospacing="0" w:line="330" w:lineRule="atLeast"/>
      </w:pPr>
      <w:r w:rsidRPr="00756B87">
        <w:t xml:space="preserve">расти не "наш", "свой" ребенок, но </w:t>
      </w:r>
      <w:proofErr w:type="gramStart"/>
      <w:r w:rsidRPr="00756B87">
        <w:t>душа</w:t>
      </w:r>
      <w:proofErr w:type="gramEnd"/>
      <w:r w:rsidRPr="00756B87">
        <w:t xml:space="preserve"> данная на хранение.</w:t>
      </w:r>
    </w:p>
    <w:p w:rsidR="00756B87" w:rsidRPr="00756B87" w:rsidRDefault="00756B87" w:rsidP="00756B87">
      <w:pPr>
        <w:pStyle w:val="a3"/>
        <w:shd w:val="clear" w:color="auto" w:fill="FFFFFF"/>
        <w:spacing w:before="0" w:beforeAutospacing="0" w:after="0" w:afterAutospacing="0" w:line="330" w:lineRule="atLeast"/>
      </w:pPr>
      <w:r w:rsidRPr="00756B87">
        <w:t>9. Умей любить чужого ребенка. Никогда не делай чужому то, что не хотел бы, чтобы делали твоему.</w:t>
      </w:r>
    </w:p>
    <w:p w:rsidR="00756B87" w:rsidRDefault="00756B87" w:rsidP="00756B87">
      <w:pPr>
        <w:pStyle w:val="a3"/>
        <w:shd w:val="clear" w:color="auto" w:fill="FFFFFF"/>
        <w:spacing w:before="0" w:beforeAutospacing="0" w:after="0" w:afterAutospacing="0" w:line="330" w:lineRule="atLeast"/>
      </w:pPr>
      <w:r w:rsidRPr="00756B87">
        <w:t>10. Люби своего ребенка любым - неталантливым, неудачливым, взрослым. Общаясь с ним - радуйся, потому что ребенок - это праздник, который пока с тобой.</w:t>
      </w:r>
    </w:p>
    <w:p w:rsidR="00464BD1" w:rsidRDefault="00464BD1" w:rsidP="00756B87">
      <w:pPr>
        <w:pStyle w:val="a3"/>
        <w:shd w:val="clear" w:color="auto" w:fill="FFFFFF"/>
        <w:spacing w:before="0" w:beforeAutospacing="0" w:after="0" w:afterAutospacing="0" w:line="330" w:lineRule="atLeast"/>
      </w:pPr>
    </w:p>
    <w:p w:rsidR="00464BD1" w:rsidRPr="00464BD1" w:rsidRDefault="00464BD1" w:rsidP="00464BD1">
      <w:pPr>
        <w:pStyle w:val="a3"/>
        <w:shd w:val="clear" w:color="auto" w:fill="FFFFFF"/>
        <w:spacing w:before="0" w:beforeAutospacing="0" w:after="0" w:afterAutospacing="0" w:line="330" w:lineRule="atLeast"/>
      </w:pPr>
      <w:r>
        <w:rPr>
          <w:color w:val="000000"/>
        </w:rPr>
        <w:t>С</w:t>
      </w:r>
      <w:r w:rsidRPr="00464BD1">
        <w:rPr>
          <w:color w:val="000000"/>
        </w:rPr>
        <w:t xml:space="preserve">частлив тот человек, кто счастлив в своей семье. Не будем забывать об этом. </w:t>
      </w:r>
      <w:r w:rsidRPr="00464BD1">
        <w:t>Чувства, на которые опирается хорошая семья хороших людей, похожи на строительные кирпичики счастья, и из них можно создать островок «домашнего рая». Семья может быть главным месторождением счастья в нашей жизни, но при одном условии: относиться к другим как к себе, стараться давать другим и себе это счастье.</w:t>
      </w:r>
    </w:p>
    <w:p w:rsidR="00464BD1" w:rsidRPr="00464BD1" w:rsidRDefault="00464BD1" w:rsidP="00756B87">
      <w:pPr>
        <w:pStyle w:val="a3"/>
        <w:shd w:val="clear" w:color="auto" w:fill="FFFFFF"/>
        <w:spacing w:before="0" w:beforeAutospacing="0" w:after="0" w:afterAutospacing="0" w:line="330" w:lineRule="atLeast"/>
      </w:pPr>
      <w:r w:rsidRPr="00464BD1">
        <w:rPr>
          <w:color w:val="000000"/>
        </w:rPr>
        <w:t>И пусть все семейные споры всегда решаются только мирным путем. Любви вам и понимания</w:t>
      </w:r>
      <w:r>
        <w:rPr>
          <w:color w:val="000000"/>
        </w:rPr>
        <w:t>.</w:t>
      </w:r>
    </w:p>
    <w:p w:rsidR="00756B87" w:rsidRDefault="00756B87" w:rsidP="00756B87">
      <w:pPr>
        <w:pStyle w:val="a3"/>
        <w:shd w:val="clear" w:color="auto" w:fill="FFFFFF"/>
        <w:spacing w:before="0" w:beforeAutospacing="0" w:after="0" w:afterAutospacing="0" w:line="330" w:lineRule="atLeast"/>
      </w:pPr>
    </w:p>
    <w:p w:rsidR="00756B87" w:rsidRDefault="00756B87" w:rsidP="00756B87">
      <w:pPr>
        <w:pStyle w:val="a3"/>
        <w:shd w:val="clear" w:color="auto" w:fill="FFFFFF"/>
        <w:spacing w:before="0" w:beforeAutospacing="0" w:after="0" w:afterAutospacing="0" w:line="330" w:lineRule="atLeast"/>
      </w:pPr>
      <w:r>
        <w:t>Источники информации:</w:t>
      </w:r>
    </w:p>
    <w:p w:rsidR="00756B87" w:rsidRPr="00756B87" w:rsidRDefault="00FD189B" w:rsidP="00756B87">
      <w:pPr>
        <w:pStyle w:val="a4"/>
        <w:numPr>
          <w:ilvl w:val="0"/>
          <w:numId w:val="2"/>
        </w:numPr>
        <w:rPr>
          <w:rStyle w:val="a5"/>
          <w:color w:val="auto"/>
          <w:u w:val="none"/>
        </w:rPr>
      </w:pPr>
      <w:hyperlink r:id="rId6" w:history="1">
        <w:r w:rsidR="00756B87" w:rsidRPr="009B52E1">
          <w:rPr>
            <w:rStyle w:val="a5"/>
          </w:rPr>
          <w:t>http://konroo.ru/markova-rodit-sobr.php</w:t>
        </w:r>
      </w:hyperlink>
    </w:p>
    <w:p w:rsidR="00756B87" w:rsidRDefault="00FD189B" w:rsidP="00756B87">
      <w:pPr>
        <w:pStyle w:val="a4"/>
        <w:numPr>
          <w:ilvl w:val="0"/>
          <w:numId w:val="2"/>
        </w:numPr>
      </w:pPr>
      <w:hyperlink r:id="rId7" w:history="1">
        <w:r w:rsidR="00756B87" w:rsidRPr="009B52E1">
          <w:rPr>
            <w:rStyle w:val="a5"/>
          </w:rPr>
          <w:t>http://chernysheva.krimedu.com/ru/article/vse-nachinaetsya-s-semi-stsenarii-semeinogo-kluba.html</w:t>
        </w:r>
      </w:hyperlink>
    </w:p>
    <w:p w:rsidR="00322C60" w:rsidRDefault="00FD189B" w:rsidP="00322C60">
      <w:pPr>
        <w:pStyle w:val="a4"/>
        <w:numPr>
          <w:ilvl w:val="0"/>
          <w:numId w:val="2"/>
        </w:numPr>
      </w:pPr>
      <w:hyperlink r:id="rId8" w:history="1">
        <w:r w:rsidR="00322C60" w:rsidRPr="009B52E1">
          <w:rPr>
            <w:rStyle w:val="a5"/>
          </w:rPr>
          <w:t>http://ped-kopilka.ru/klasnomu-rukovoditelyu/scenari-roditelskih-sobranii/konspekt-roditelskogo-sobranija-v-5-klase-na-temu-</w:t>
        </w:r>
      </w:hyperlink>
    </w:p>
    <w:p w:rsidR="00756B87" w:rsidRDefault="00322C60" w:rsidP="00322C60">
      <w:pPr>
        <w:pStyle w:val="a4"/>
        <w:numPr>
          <w:ilvl w:val="0"/>
          <w:numId w:val="2"/>
        </w:numPr>
      </w:pPr>
      <w:r w:rsidRPr="00322C60">
        <w:t>http://www.vashpsixolog.ru/psychodiagnostic-school-psychologist/60-diagnosis-of-family-relationships/980-ankety-i-testy-dlya-detsko-roditelskogo-vzaimodejstviya</w:t>
      </w:r>
    </w:p>
    <w:p w:rsidR="00756B87" w:rsidRPr="00756B87" w:rsidRDefault="00756B87" w:rsidP="00756B87">
      <w:pPr>
        <w:pStyle w:val="a3"/>
        <w:shd w:val="clear" w:color="auto" w:fill="FFFFFF"/>
        <w:spacing w:before="0" w:beforeAutospacing="0" w:after="0" w:afterAutospacing="0" w:line="330" w:lineRule="atLeast"/>
      </w:pPr>
    </w:p>
    <w:p w:rsidR="00761B86" w:rsidRPr="00756B87" w:rsidRDefault="00761B86" w:rsidP="0093234D">
      <w:pPr>
        <w:rPr>
          <w:rFonts w:ascii="Times New Roman" w:hAnsi="Times New Roman" w:cs="Times New Roman"/>
          <w:sz w:val="24"/>
          <w:szCs w:val="24"/>
        </w:rPr>
      </w:pPr>
    </w:p>
    <w:p w:rsidR="0093234D" w:rsidRPr="00756B87" w:rsidRDefault="0093234D">
      <w:pPr>
        <w:rPr>
          <w:rFonts w:ascii="Times New Roman" w:hAnsi="Times New Roman" w:cs="Times New Roman"/>
          <w:sz w:val="24"/>
          <w:szCs w:val="24"/>
        </w:rPr>
      </w:pPr>
    </w:p>
    <w:sectPr w:rsidR="0093234D" w:rsidRPr="00756B87" w:rsidSect="00464BD1">
      <w:pgSz w:w="11906" w:h="16838"/>
      <w:pgMar w:top="993"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370CF8"/>
    <w:multiLevelType w:val="hybridMultilevel"/>
    <w:tmpl w:val="DE6C6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2D257D"/>
    <w:multiLevelType w:val="hybridMultilevel"/>
    <w:tmpl w:val="941A3EB6"/>
    <w:lvl w:ilvl="0" w:tplc="3EBE6FF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9DB"/>
    <w:rsid w:val="0002291B"/>
    <w:rsid w:val="002E57FF"/>
    <w:rsid w:val="00322C60"/>
    <w:rsid w:val="00464BD1"/>
    <w:rsid w:val="00681DDF"/>
    <w:rsid w:val="00756B87"/>
    <w:rsid w:val="00761B86"/>
    <w:rsid w:val="0093234D"/>
    <w:rsid w:val="009A6AFB"/>
    <w:rsid w:val="00A71559"/>
    <w:rsid w:val="00F959DB"/>
    <w:rsid w:val="00FD1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59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959DB"/>
    <w:pPr>
      <w:ind w:left="720"/>
      <w:contextualSpacing/>
    </w:pPr>
  </w:style>
  <w:style w:type="character" w:styleId="a5">
    <w:name w:val="Hyperlink"/>
    <w:basedOn w:val="a0"/>
    <w:uiPriority w:val="99"/>
    <w:unhideWhenUsed/>
    <w:rsid w:val="00756B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59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959DB"/>
    <w:pPr>
      <w:ind w:left="720"/>
      <w:contextualSpacing/>
    </w:pPr>
  </w:style>
  <w:style w:type="character" w:styleId="a5">
    <w:name w:val="Hyperlink"/>
    <w:basedOn w:val="a0"/>
    <w:uiPriority w:val="99"/>
    <w:unhideWhenUsed/>
    <w:rsid w:val="00756B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d-kopilka.ru/klasnomu-rukovoditelyu/scenari-roditelskih-sobranii/konspekt-roditelskogo-sobranija-v-5-klase-na-temu-" TargetMode="External"/><Relationship Id="rId3" Type="http://schemas.microsoft.com/office/2007/relationships/stylesWithEffects" Target="stylesWithEffects.xml"/><Relationship Id="rId7" Type="http://schemas.openxmlformats.org/officeDocument/2006/relationships/hyperlink" Target="http://chernysheva.krimedu.com/ru/article/vse-nachinaetsya-s-semi-stsenarii-semeinogo-klub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onroo.ru/markova-rodit-sobr.ph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2409</Words>
  <Characters>13736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dc:creator>
  <cp:lastModifiedBy>М</cp:lastModifiedBy>
  <cp:revision>4</cp:revision>
  <dcterms:created xsi:type="dcterms:W3CDTF">2018-01-30T10:05:00Z</dcterms:created>
  <dcterms:modified xsi:type="dcterms:W3CDTF">2018-01-31T11:43:00Z</dcterms:modified>
</cp:coreProperties>
</file>