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E1" w:rsidRDefault="009722E1" w:rsidP="009722E1">
      <w:pPr>
        <w:shd w:val="clear" w:color="auto" w:fill="F4F4F4"/>
        <w:spacing w:before="90" w:after="90" w:line="240" w:lineRule="auto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Проект </w:t>
      </w:r>
    </w:p>
    <w:p w:rsidR="009722E1" w:rsidRDefault="009722E1" w:rsidP="009722E1">
      <w:pPr>
        <w:shd w:val="clear" w:color="auto" w:fill="F4F4F4"/>
        <w:spacing w:before="90" w:after="90" w:line="240" w:lineRule="auto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«Здоровый и безопасный образ жизни детей раннего </w:t>
      </w:r>
      <w:proofErr w:type="spellStart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возраста»</w:t>
      </w:r>
      <w:proofErr w:type="spellEnd"/>
    </w:p>
    <w:p w:rsidR="009722E1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Актульность</w:t>
      </w:r>
      <w:proofErr w:type="spellEnd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Предлагаемый проект направлен на  создание педагогами и родителями условий для сохранения, сбережения здоровья детей раннего возраста.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Проблема  здоровья детей в настоящее время очень актуальна. Чтобы быть здоровым, нужно овладеть искусством его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сохранения и укрепления. Этому искусству и должно уделяться как можно больше внимания в дошкольном учреждении. В период детства формируется человеческая </w:t>
      </w:r>
      <w:proofErr w:type="gramStart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личность</w:t>
      </w:r>
      <w:proofErr w:type="gramEnd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и закладываются прочные основы опыта безопасности жизнедеятельности и здорового образа жизни.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Условия социального, природного и экологического неблагополучия</w:t>
      </w:r>
      <w:r w:rsidRPr="009722E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естественная  любознательность ребёнка в познании окружающего мира, может стать для его здоровья небезопасной. Поэтому, с раннего детства необходимо формировать у ребёнка сознательное отношен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ие личной безопасности, сохранению и укреплению здоровья.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В связи с этим, необходим поиск педагогических условий обеспечения социальной безопасности и </w:t>
      </w:r>
      <w:proofErr w:type="spellStart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здоровьесбережения</w:t>
      </w:r>
      <w:proofErr w:type="spellEnd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ребёнка. Используя интеграцию образовательных областей, и реализуя основные задачи, ва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жно акцентировать внимание детей на безопасности поведения и здоровом образе жизни.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Участники проекта:</w:t>
      </w:r>
    </w:p>
    <w:p w:rsidR="005D507F" w:rsidRDefault="009722E1">
      <w:pPr>
        <w:numPr>
          <w:ilvl w:val="0"/>
          <w:numId w:val="1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 педагоги</w:t>
      </w:r>
    </w:p>
    <w:p w:rsidR="005D507F" w:rsidRDefault="009722E1">
      <w:pPr>
        <w:numPr>
          <w:ilvl w:val="0"/>
          <w:numId w:val="1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 дети</w:t>
      </w:r>
    </w:p>
    <w:p w:rsidR="005D507F" w:rsidRDefault="009722E1">
      <w:pPr>
        <w:numPr>
          <w:ilvl w:val="0"/>
          <w:numId w:val="1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 родители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Тип проекта:  познавательно-игровой.</w:t>
      </w:r>
    </w:p>
    <w:p w:rsidR="009722E1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Сроки проведения: март-май 2026 г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Цель проекта: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 начальное формирование основ здорового и безопасного образа жизни у детей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раннего дошкольного возраста, повышение уровня знаний и обогащение  опыта родителей в вопросах безопасного поведения детей,  через  сотрудничество с ДОУ.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Задачи проекта: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eastAsia="ru-RU"/>
        </w:rPr>
        <w:t>Для детей:</w:t>
      </w:r>
    </w:p>
    <w:p w:rsidR="005D507F" w:rsidRDefault="009722E1">
      <w:pPr>
        <w:numPr>
          <w:ilvl w:val="0"/>
          <w:numId w:val="2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укреплять и охранять здоровье детей;</w:t>
      </w:r>
    </w:p>
    <w:p w:rsidR="005D507F" w:rsidRDefault="009722E1">
      <w:pPr>
        <w:numPr>
          <w:ilvl w:val="0"/>
          <w:numId w:val="2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повышать интерес детей к здоровому и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безопасному образу жизни, через разнообразные формы и методы работы;</w:t>
      </w:r>
    </w:p>
    <w:p w:rsidR="005D507F" w:rsidRDefault="009722E1">
      <w:pPr>
        <w:numPr>
          <w:ilvl w:val="0"/>
          <w:numId w:val="2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формировать навыки здорового и безопасного образа жизни, первоначальные простейшие представления о себе;</w:t>
      </w:r>
    </w:p>
    <w:p w:rsidR="005D507F" w:rsidRDefault="009722E1">
      <w:pPr>
        <w:numPr>
          <w:ilvl w:val="0"/>
          <w:numId w:val="2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 воспитывать у детей привычку к аккуратности и чистоте, прививать культурно-гиги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енические навыки и простейшие навыки самообслуживания;</w:t>
      </w:r>
    </w:p>
    <w:p w:rsidR="005D507F" w:rsidRDefault="009722E1">
      <w:pPr>
        <w:numPr>
          <w:ilvl w:val="0"/>
          <w:numId w:val="3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охрана и укрепление здоровья детей;</w:t>
      </w:r>
    </w:p>
    <w:p w:rsidR="005D507F" w:rsidRDefault="009722E1">
      <w:pPr>
        <w:numPr>
          <w:ilvl w:val="0"/>
          <w:numId w:val="3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обеспечить физическое и психическое благополучие воспитанников.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eastAsia="ru-RU"/>
        </w:rPr>
        <w:t>Для родителей:</w:t>
      </w:r>
    </w:p>
    <w:p w:rsidR="005D507F" w:rsidRDefault="009722E1">
      <w:pPr>
        <w:numPr>
          <w:ilvl w:val="0"/>
          <w:numId w:val="4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 повышать педагогическую компетентность родителей по вопросу сохранения жизни и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укрепления здоровья ребенка;</w:t>
      </w:r>
    </w:p>
    <w:p w:rsidR="005D507F" w:rsidRDefault="009722E1">
      <w:pPr>
        <w:numPr>
          <w:ilvl w:val="0"/>
          <w:numId w:val="4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способствовать созданию активной позиции родителей.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eastAsia="ru-RU"/>
        </w:rPr>
        <w:t>Для педагога:</w:t>
      </w:r>
    </w:p>
    <w:p w:rsidR="005D507F" w:rsidRDefault="009722E1">
      <w:pPr>
        <w:numPr>
          <w:ilvl w:val="0"/>
          <w:numId w:val="5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активизировать и обогащать воспитательные умения родителей, поддерживать их уверенность в собственных педагогических возможностях;</w:t>
      </w:r>
    </w:p>
    <w:p w:rsidR="005D507F" w:rsidRDefault="009722E1">
      <w:pPr>
        <w:numPr>
          <w:ilvl w:val="0"/>
          <w:numId w:val="5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 обогатить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предметно-пространственную развивающую среду группы;</w:t>
      </w:r>
    </w:p>
    <w:p w:rsidR="005D507F" w:rsidRDefault="009722E1">
      <w:pPr>
        <w:numPr>
          <w:ilvl w:val="0"/>
          <w:numId w:val="5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укрепить связи между детским садом и семьёй, изменить позицию родителей в отношении своего здоровья и здоровья детей.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Ожидаемый результат: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u w:val="single"/>
          <w:lang w:eastAsia="ru-RU"/>
        </w:rPr>
        <w:t>У детей: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 оптимальное функционирование организма и повышение а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даптивности к неблагоприятным факторам внешней среды;</w:t>
      </w:r>
    </w:p>
    <w:p w:rsidR="005D507F" w:rsidRDefault="009722E1">
      <w:pPr>
        <w:numPr>
          <w:ilvl w:val="0"/>
          <w:numId w:val="6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основ здорового и безопасного образа жизни, полезных привычек;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 - овладеют умениями  безопасного поведения и </w:t>
      </w:r>
      <w:proofErr w:type="gramStart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со</w:t>
      </w:r>
      <w:proofErr w:type="gramEnd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взрослыми и сверстниками, в помещении и на улице.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u w:val="single"/>
          <w:lang w:eastAsia="ru-RU"/>
        </w:rPr>
        <w:t>У педагогов:</w:t>
      </w:r>
    </w:p>
    <w:p w:rsidR="005D507F" w:rsidRDefault="009722E1">
      <w:pPr>
        <w:numPr>
          <w:ilvl w:val="0"/>
          <w:numId w:val="7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создание у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словий для  сохранения здоровья и  формирование  правил безопасного поведения у детей.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u w:val="single"/>
          <w:lang w:eastAsia="ru-RU"/>
        </w:rPr>
        <w:t>У родителей: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 необходимый запас знаний, которые помогут в вопросах обеспечения его здоровье и безопасность ребенка.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Практическая значимость проекта  заключается в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создании единого </w:t>
      </w:r>
      <w:proofErr w:type="spellStart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здоровьесберегающего</w:t>
      </w:r>
      <w:proofErr w:type="spellEnd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 и безопасного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воспитательно</w:t>
      </w:r>
      <w:proofErr w:type="spellEnd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-образовательного процесса в ДОУ.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Ресурсное обеспечение: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 ДОУ имеется:</w:t>
      </w:r>
    </w:p>
    <w:p w:rsidR="005D507F" w:rsidRDefault="009722E1">
      <w:pPr>
        <w:numPr>
          <w:ilvl w:val="0"/>
          <w:numId w:val="8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медицинский кабинет</w:t>
      </w:r>
    </w:p>
    <w:p w:rsidR="005D507F" w:rsidRDefault="009722E1">
      <w:pPr>
        <w:numPr>
          <w:ilvl w:val="0"/>
          <w:numId w:val="8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музыкальный зал / физкультурный зал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В группе  </w:t>
      </w:r>
      <w:proofErr w:type="gramStart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оборудованы</w:t>
      </w:r>
      <w:proofErr w:type="gramEnd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:</w:t>
      </w:r>
    </w:p>
    <w:p w:rsidR="005D507F" w:rsidRDefault="009722E1">
      <w:pPr>
        <w:numPr>
          <w:ilvl w:val="0"/>
          <w:numId w:val="9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 уголок здоровья;</w:t>
      </w:r>
    </w:p>
    <w:p w:rsidR="005D507F" w:rsidRDefault="009722E1">
      <w:pPr>
        <w:numPr>
          <w:ilvl w:val="0"/>
          <w:numId w:val="9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уголок безопасност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и;</w:t>
      </w:r>
    </w:p>
    <w:p w:rsidR="005D507F" w:rsidRDefault="009722E1">
      <w:pPr>
        <w:numPr>
          <w:ilvl w:val="0"/>
          <w:numId w:val="9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спортивный уголок;</w:t>
      </w:r>
    </w:p>
    <w:p w:rsidR="005D507F" w:rsidRDefault="009722E1">
      <w:pPr>
        <w:numPr>
          <w:ilvl w:val="0"/>
          <w:numId w:val="9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центр сюжетно-ролевой игры: «Магазин», «Больница»;</w:t>
      </w:r>
    </w:p>
    <w:p w:rsidR="005D507F" w:rsidRDefault="009722E1">
      <w:pPr>
        <w:numPr>
          <w:ilvl w:val="0"/>
          <w:numId w:val="9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центр «Книги».</w:t>
      </w:r>
    </w:p>
    <w:p w:rsidR="005D507F" w:rsidRDefault="009722E1">
      <w:pPr>
        <w:shd w:val="clear" w:color="auto" w:fill="F4F4F4"/>
        <w:spacing w:before="90" w:after="90" w:line="240" w:lineRule="auto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Этапы реализации проекта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1 этап организационный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eastAsia="ru-RU"/>
        </w:rPr>
        <w:t>Дидактическое и методическое оснащение проекта: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- подбор методической,  художественной литературы, иллюстрационных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материалов;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 разработка конспектов занятий, консультаций для родителей;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 пополнение предметно-развивающей среды пособиями и дидактическими играми;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 разработка информационного материала для родительского уголка;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 разработка анкет для родителей;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составление перспективного плана мероприятий проекта.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Подобран дидактический материал: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t>Беседа, ситуативный разговор:</w:t>
      </w:r>
    </w:p>
    <w:p w:rsidR="005D507F" w:rsidRDefault="009722E1">
      <w:pPr>
        <w:numPr>
          <w:ilvl w:val="0"/>
          <w:numId w:val="10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«О поведении в группе»</w:t>
      </w:r>
    </w:p>
    <w:p w:rsidR="005D507F" w:rsidRDefault="009722E1">
      <w:pPr>
        <w:numPr>
          <w:ilvl w:val="0"/>
          <w:numId w:val="10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«О правилах спуска и подъёма по лестнице»</w:t>
      </w:r>
    </w:p>
    <w:p w:rsidR="005D507F" w:rsidRDefault="009722E1">
      <w:pPr>
        <w:numPr>
          <w:ilvl w:val="0"/>
          <w:numId w:val="11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«О поведении на прогулке.</w:t>
      </w:r>
    </w:p>
    <w:p w:rsidR="005D507F" w:rsidRDefault="009722E1">
      <w:pPr>
        <w:numPr>
          <w:ilvl w:val="0"/>
          <w:numId w:val="11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«О правилах работы с изобразительными матери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алами: не есть пластилин и краски, не грызть карандаши и мелки,  не размахивать ими».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t>Рассматривание предметных картинок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 </w:t>
      </w:r>
      <w:r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t>и плакатов:</w:t>
      </w:r>
    </w:p>
    <w:p w:rsidR="005D507F" w:rsidRDefault="009722E1">
      <w:pPr>
        <w:numPr>
          <w:ilvl w:val="0"/>
          <w:numId w:val="12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«Не играй с электричеством»,</w:t>
      </w:r>
    </w:p>
    <w:p w:rsidR="005D507F" w:rsidRDefault="009722E1">
      <w:pPr>
        <w:numPr>
          <w:ilvl w:val="0"/>
          <w:numId w:val="12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«Не играй с огнём»,</w:t>
      </w:r>
    </w:p>
    <w:p w:rsidR="005D507F" w:rsidRDefault="009722E1">
      <w:pPr>
        <w:numPr>
          <w:ilvl w:val="0"/>
          <w:numId w:val="12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«Не играй с колющими, режущими предметами»,</w:t>
      </w:r>
    </w:p>
    <w:p w:rsidR="005D507F" w:rsidRDefault="009722E1">
      <w:pPr>
        <w:numPr>
          <w:ilvl w:val="0"/>
          <w:numId w:val="12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«Не пробуй жидкости и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лекарства»,</w:t>
      </w:r>
    </w:p>
    <w:p w:rsidR="005D507F" w:rsidRDefault="009722E1">
      <w:pPr>
        <w:numPr>
          <w:ilvl w:val="0"/>
          <w:numId w:val="12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«Не выбегай на проезжую часть»,</w:t>
      </w:r>
    </w:p>
    <w:p w:rsidR="005D507F" w:rsidRDefault="009722E1">
      <w:pPr>
        <w:numPr>
          <w:ilvl w:val="0"/>
          <w:numId w:val="12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«Не ешь грязными руками»,</w:t>
      </w:r>
    </w:p>
    <w:p w:rsidR="005D507F" w:rsidRDefault="009722E1">
      <w:pPr>
        <w:numPr>
          <w:ilvl w:val="0"/>
          <w:numId w:val="12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«Не ешь снег и сосульки»,</w:t>
      </w:r>
    </w:p>
    <w:p w:rsidR="005D507F" w:rsidRDefault="009722E1">
      <w:pPr>
        <w:numPr>
          <w:ilvl w:val="0"/>
          <w:numId w:val="12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«Не играй с бродячими животными».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</w:p>
    <w:p w:rsidR="005D507F" w:rsidRDefault="009722E1">
      <w:pPr>
        <w:shd w:val="clear" w:color="auto" w:fill="F4F4F4"/>
        <w:spacing w:before="90" w:after="90" w:line="240" w:lineRule="auto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Основные направления проекта.</w:t>
      </w:r>
    </w:p>
    <w:p w:rsidR="005D507F" w:rsidRDefault="009722E1">
      <w:pPr>
        <w:numPr>
          <w:ilvl w:val="0"/>
          <w:numId w:val="13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Обеспечение охраны и укрепление здоровья малышей.</w:t>
      </w:r>
    </w:p>
    <w:p w:rsidR="005D507F" w:rsidRDefault="009722E1">
      <w:pPr>
        <w:numPr>
          <w:ilvl w:val="0"/>
          <w:numId w:val="13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 xml:space="preserve"> Создание предметно-развивающей среды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(дидактические игры, книги, пособия по формированию потребности в здоровом образе жизни).</w:t>
      </w:r>
    </w:p>
    <w:p w:rsidR="005D507F" w:rsidRDefault="009722E1">
      <w:pPr>
        <w:numPr>
          <w:ilvl w:val="0"/>
          <w:numId w:val="13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Формирование взаимодействия детского сада и семьи, как необходимое условие полноценного развития ребенка.</w:t>
      </w:r>
    </w:p>
    <w:p w:rsidR="005D507F" w:rsidRDefault="009722E1">
      <w:pPr>
        <w:numPr>
          <w:ilvl w:val="0"/>
          <w:numId w:val="13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Оценка эффективности комплексных воздействий.</w:t>
      </w:r>
    </w:p>
    <w:p w:rsidR="005D507F" w:rsidRDefault="009722E1">
      <w:pPr>
        <w:numPr>
          <w:ilvl w:val="0"/>
          <w:numId w:val="13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2 этап основн</w:t>
      </w: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ой</w:t>
      </w:r>
    </w:p>
    <w:p w:rsidR="005D507F" w:rsidRDefault="009722E1">
      <w:pPr>
        <w:numPr>
          <w:ilvl w:val="0"/>
          <w:numId w:val="13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Реализация проекта в </w:t>
      </w:r>
      <w:proofErr w:type="gramStart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совместной</w:t>
      </w:r>
      <w:proofErr w:type="gramEnd"/>
    </w:p>
    <w:p w:rsidR="005D507F" w:rsidRDefault="009722E1">
      <w:pPr>
        <w:numPr>
          <w:ilvl w:val="0"/>
          <w:numId w:val="13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 практической деятельности с детьми</w:t>
      </w:r>
    </w:p>
    <w:p w:rsidR="005D507F" w:rsidRDefault="009722E1">
      <w:pPr>
        <w:numPr>
          <w:ilvl w:val="0"/>
          <w:numId w:val="13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Взаимодействие с родителями по данной теме.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t>Чтение художественной литературы и рассматривание иллюстраций</w:t>
      </w: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: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 «Осторожным надо быть!» - автор Ольга Корнеева.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 «Уроки светофора» - автор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Виталий Лиходед.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 сказки «Бобовое зёрнышко»,  «Козлятки и волк» и др.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t>Создание игровых ситуаций:</w:t>
      </w:r>
    </w:p>
    <w:p w:rsidR="005D507F" w:rsidRDefault="009722E1">
      <w:pPr>
        <w:numPr>
          <w:ilvl w:val="0"/>
          <w:numId w:val="14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«Зайка заболел».</w:t>
      </w:r>
    </w:p>
    <w:p w:rsidR="005D507F" w:rsidRDefault="009722E1">
      <w:pPr>
        <w:numPr>
          <w:ilvl w:val="0"/>
          <w:numId w:val="14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«Как помочь лисичке?».</w:t>
      </w:r>
    </w:p>
    <w:p w:rsidR="005D507F" w:rsidRDefault="009722E1">
      <w:pPr>
        <w:numPr>
          <w:ilvl w:val="0"/>
          <w:numId w:val="14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«У куклы Кати грязные руки. Научим ее умываться».</w:t>
      </w:r>
    </w:p>
    <w:p w:rsidR="005D507F" w:rsidRDefault="009722E1">
      <w:pPr>
        <w:numPr>
          <w:ilvl w:val="0"/>
          <w:numId w:val="14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«</w:t>
      </w:r>
      <w:proofErr w:type="gramStart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Моем</w:t>
      </w:r>
      <w:proofErr w:type="gramEnd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куклу Машу».</w:t>
      </w:r>
    </w:p>
    <w:p w:rsidR="005D507F" w:rsidRDefault="009722E1">
      <w:pPr>
        <w:numPr>
          <w:ilvl w:val="0"/>
          <w:numId w:val="15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«Помоги котёнку перейти дорогу»</w:t>
      </w:r>
    </w:p>
    <w:p w:rsidR="005D507F" w:rsidRDefault="009722E1">
      <w:pPr>
        <w:numPr>
          <w:ilvl w:val="0"/>
          <w:numId w:val="15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«Мишка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укололся: пожалеем мишку и научим, чего нельзя брать у мамы нож, ножницы, иголки»,</w:t>
      </w:r>
    </w:p>
    <w:p w:rsidR="005D507F" w:rsidRDefault="009722E1">
      <w:pPr>
        <w:numPr>
          <w:ilvl w:val="0"/>
          <w:numId w:val="15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«Зайчик обжёгся: вылечим лапку и расскажем, что нельзя трогать утюг» и т.д.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t>Игры</w:t>
      </w: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:</w:t>
      </w:r>
    </w:p>
    <w:p w:rsidR="005D507F" w:rsidRDefault="009722E1">
      <w:pPr>
        <w:numPr>
          <w:ilvl w:val="0"/>
          <w:numId w:val="16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 Дидактические - «Почини светофор» - прикручивание пробочек по цвету к светофору; «Опасные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предметы».</w:t>
      </w:r>
    </w:p>
    <w:p w:rsidR="005D507F" w:rsidRDefault="009722E1">
      <w:pPr>
        <w:numPr>
          <w:ilvl w:val="0"/>
          <w:numId w:val="16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Подвижные - «Мы – шофёры», «Веселый автомобиль», «Воробушки и автомобиль».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Реализация проекта </w:t>
      </w:r>
      <w:proofErr w:type="gramStart"/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через</w:t>
      </w:r>
      <w:proofErr w:type="gramEnd"/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:</w:t>
      </w:r>
    </w:p>
    <w:p w:rsidR="005D507F" w:rsidRDefault="009722E1">
      <w:pPr>
        <w:numPr>
          <w:ilvl w:val="0"/>
          <w:numId w:val="17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образовательную деятельность;</w:t>
      </w:r>
    </w:p>
    <w:p w:rsidR="005D507F" w:rsidRDefault="009722E1">
      <w:pPr>
        <w:numPr>
          <w:ilvl w:val="0"/>
          <w:numId w:val="17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совместную деятельность воспитателя и детей;</w:t>
      </w:r>
    </w:p>
    <w:p w:rsidR="005D507F" w:rsidRDefault="009722E1">
      <w:pPr>
        <w:numPr>
          <w:ilvl w:val="0"/>
          <w:numId w:val="17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деятельность в режимных моментах.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Игровая технология</w:t>
      </w: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en-US" w:eastAsia="ru-RU"/>
        </w:rPr>
        <w:t>;</w:t>
      </w:r>
    </w:p>
    <w:p w:rsidR="005D507F" w:rsidRPr="009722E1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Физкультурно-оздоровительные мероприятия - 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организация рационального режима дня</w:t>
      </w:r>
      <w:r w:rsidRPr="009722E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;</w:t>
      </w:r>
    </w:p>
    <w:p w:rsidR="005D507F" w:rsidRPr="009722E1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Организация здорового сна</w:t>
      </w:r>
      <w:r w:rsidRPr="009722E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;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Осуществление закаливающих процедур - 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ежедневно     проводится гимнастика после дневного сна, которая включает в себя </w:t>
      </w:r>
      <w:proofErr w:type="spellStart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босохождение</w:t>
      </w:r>
      <w:proofErr w:type="spellEnd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 xml:space="preserve">сочетании с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воздушными ваннами, также включаются корригирующие упражнения, массажи для профилактики плоскостопия и нарушения осанки.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Прогулки и игры на свежем воздухе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Организация здорового и полноценного питания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Воспитание культурно-гигиенических навыков у детей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Физич</w:t>
      </w: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еское воспитание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Использование современных </w:t>
      </w:r>
      <w:proofErr w:type="spellStart"/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здоровьесберегающих</w:t>
      </w:r>
      <w:proofErr w:type="spellEnd"/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технологий</w:t>
      </w:r>
    </w:p>
    <w:p w:rsidR="005D507F" w:rsidRDefault="009722E1">
      <w:pPr>
        <w:numPr>
          <w:ilvl w:val="0"/>
          <w:numId w:val="18"/>
        </w:numPr>
        <w:shd w:val="clear" w:color="auto" w:fill="F4F4F4"/>
        <w:spacing w:before="100" w:beforeAutospacing="1" w:after="100" w:afterAutospacing="1" w:line="240" w:lineRule="auto"/>
        <w:ind w:left="24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Технологии сохранения и стимулирования здоровья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 Обеспечение здорового ритма жизни ребенка в детском саду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 Динамические паузы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 Подвижные и спортивные игры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 Релаксация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 Гимнастик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 пальчиковая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 Гимнастика дыхательная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 Гимнастика бодрящая (после сна)</w:t>
      </w:r>
    </w:p>
    <w:p w:rsidR="005D507F" w:rsidRDefault="009722E1">
      <w:pPr>
        <w:numPr>
          <w:ilvl w:val="0"/>
          <w:numId w:val="19"/>
        </w:numPr>
        <w:shd w:val="clear" w:color="auto" w:fill="F4F4F4"/>
        <w:spacing w:before="100" w:beforeAutospacing="1" w:after="100" w:afterAutospacing="1" w:line="240" w:lineRule="auto"/>
        <w:ind w:left="24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Технологии обучения здоровому образу жизни. Физкультурные занятия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val="en-US" w:eastAsia="ru-RU"/>
        </w:rPr>
        <w:t>.</w:t>
      </w:r>
    </w:p>
    <w:p w:rsidR="005D507F" w:rsidRDefault="009722E1">
      <w:pPr>
        <w:numPr>
          <w:ilvl w:val="0"/>
          <w:numId w:val="20"/>
        </w:numPr>
        <w:shd w:val="clear" w:color="auto" w:fill="F4F4F4"/>
        <w:spacing w:before="100" w:beforeAutospacing="1" w:after="100" w:afterAutospacing="1" w:line="240" w:lineRule="auto"/>
        <w:ind w:left="24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Коррекционные технологии. Технологии музыкального воздействия</w:t>
      </w:r>
      <w:r w:rsidRPr="009722E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Технологии музыкального воздействия 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используется в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качестве вспомогательного средства, как часть других технологий, для снятия напряжения, повышения эмоционального настроя.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Безопасность.  Основные разделы, с которыми знакомим детей:</w:t>
      </w:r>
    </w:p>
    <w:p w:rsidR="005D507F" w:rsidRDefault="009722E1">
      <w:pPr>
        <w:numPr>
          <w:ilvl w:val="0"/>
          <w:numId w:val="21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Ребенок дома.</w:t>
      </w:r>
    </w:p>
    <w:p w:rsidR="005D507F" w:rsidRDefault="009722E1">
      <w:pPr>
        <w:numPr>
          <w:ilvl w:val="0"/>
          <w:numId w:val="21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Ребёнок и другие люди.</w:t>
      </w:r>
    </w:p>
    <w:p w:rsidR="005D507F" w:rsidRDefault="009722E1">
      <w:pPr>
        <w:numPr>
          <w:ilvl w:val="0"/>
          <w:numId w:val="21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Эмоциональное благополучие ребенка.</w:t>
      </w:r>
    </w:p>
    <w:p w:rsidR="005D507F" w:rsidRDefault="009722E1">
      <w:pPr>
        <w:numPr>
          <w:ilvl w:val="0"/>
          <w:numId w:val="21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ебенок на улице.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Дети в раннем возрасте способны: з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амечать опасные места, знать сигналы светофора, различать величину транспорта, понимать опасность транспорта.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Формы работы с родителями: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- родительское собрание 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 консультации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 выпуск рекомендаций и памя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ток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 анкетирование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 подбор специальной педагогической литературы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 беседы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lastRenderedPageBreak/>
        <w:t>3 этап итоговый</w:t>
      </w:r>
    </w:p>
    <w:p w:rsidR="005D507F" w:rsidRDefault="009722E1">
      <w:pPr>
        <w:numPr>
          <w:ilvl w:val="0"/>
          <w:numId w:val="22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Анализ и подведение итогов работы над проектом: анкетирование родителей и опрос детей.</w:t>
      </w:r>
    </w:p>
    <w:p w:rsidR="005D507F" w:rsidRDefault="009722E1">
      <w:pPr>
        <w:numPr>
          <w:ilvl w:val="0"/>
          <w:numId w:val="22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Презентация проекта для педагогов и родителей.</w:t>
      </w:r>
    </w:p>
    <w:p w:rsidR="005D507F" w:rsidRDefault="009722E1">
      <w:pPr>
        <w:numPr>
          <w:ilvl w:val="0"/>
          <w:numId w:val="22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Разработка методических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рекомендаций для родителей.</w:t>
      </w:r>
    </w:p>
    <w:p w:rsidR="005D507F" w:rsidRDefault="009722E1">
      <w:pPr>
        <w:numPr>
          <w:ilvl w:val="0"/>
          <w:numId w:val="22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Прогнозирование дальнейшей работы.</w:t>
      </w:r>
    </w:p>
    <w:p w:rsidR="005D507F" w:rsidRDefault="009722E1">
      <w:pPr>
        <w:numPr>
          <w:ilvl w:val="0"/>
          <w:numId w:val="22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Публикация проекта на интернет-сайте.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Продукты  проекта</w:t>
      </w:r>
    </w:p>
    <w:p w:rsidR="005D507F" w:rsidRDefault="009722E1">
      <w:pPr>
        <w:numPr>
          <w:ilvl w:val="0"/>
          <w:numId w:val="23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Рисунки, поделки по теме проекта.</w:t>
      </w:r>
    </w:p>
    <w:p w:rsidR="005D507F" w:rsidRDefault="009722E1">
      <w:pPr>
        <w:numPr>
          <w:ilvl w:val="0"/>
          <w:numId w:val="23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Картотеки: пальчиковых игр, подвижных игр, утренних гимнастик, гимнастик после сна, гимнастик для глаз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</w:t>
      </w:r>
    </w:p>
    <w:p w:rsidR="005D507F" w:rsidRDefault="009722E1">
      <w:pPr>
        <w:numPr>
          <w:ilvl w:val="0"/>
          <w:numId w:val="23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Изготовление атрибутов к сюжетно – ролевой игре «Больница», «Магазин».</w:t>
      </w:r>
    </w:p>
    <w:p w:rsidR="005D507F" w:rsidRDefault="009722E1">
      <w:pPr>
        <w:numPr>
          <w:ilvl w:val="0"/>
          <w:numId w:val="23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Изготовление дидактической игры «Опасные предметы».</w:t>
      </w:r>
    </w:p>
    <w:p w:rsidR="005D507F" w:rsidRDefault="009722E1">
      <w:pPr>
        <w:numPr>
          <w:ilvl w:val="0"/>
          <w:numId w:val="23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Папки – передвижки, ширмы, буклеты на тему здоровья и безопасности.</w:t>
      </w:r>
    </w:p>
    <w:p w:rsidR="005D507F" w:rsidRDefault="009722E1">
      <w:pPr>
        <w:numPr>
          <w:ilvl w:val="0"/>
          <w:numId w:val="23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Проектная папка.</w:t>
      </w:r>
    </w:p>
    <w:p w:rsidR="005D507F" w:rsidRDefault="009722E1">
      <w:pPr>
        <w:numPr>
          <w:ilvl w:val="0"/>
          <w:numId w:val="23"/>
        </w:numPr>
        <w:shd w:val="clear" w:color="auto" w:fill="F4F4F4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Презентация проекта.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</w:p>
    <w:p w:rsidR="005D507F" w:rsidRDefault="009722E1">
      <w:pPr>
        <w:shd w:val="clear" w:color="auto" w:fill="F4F4F4"/>
        <w:spacing w:before="90" w:after="90" w:line="240" w:lineRule="auto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Заключение. Выводы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Можно сделать вывод об эффективности проведенной работы по реализации данного творческого проекта. Приобретенные малышами навыки по безопасности жизнедеятельности и здоровому образу жизни,  нуждаются в постоянном закреплении.</w:t>
      </w:r>
    </w:p>
    <w:p w:rsidR="005D507F" w:rsidRDefault="009722E1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Изменение системы воспитательн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ой работы, отсутствие внимания к формированию и использованию навыков может привести к их быстрой утрате. Поэтому в дальнейшем необходимо продолжить работу по закреплению, расширению  и обогащению полученных знаний и умений, а также продолжить сотрудничест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во с родителями по данному вопросу.</w:t>
      </w:r>
    </w:p>
    <w:p w:rsidR="009722E1" w:rsidRDefault="009722E1" w:rsidP="009722E1">
      <w:pPr>
        <w:shd w:val="clear" w:color="auto" w:fill="F4F4F4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</w:pPr>
    </w:p>
    <w:p w:rsidR="009722E1" w:rsidRPr="009722E1" w:rsidRDefault="009722E1" w:rsidP="009722E1">
      <w:pPr>
        <w:shd w:val="clear" w:color="auto" w:fill="F4F4F4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</w:pPr>
      <w:r w:rsidRPr="009722E1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Используемая литература.</w:t>
      </w:r>
      <w:bookmarkStart w:id="0" w:name="_GoBack"/>
      <w:bookmarkEnd w:id="0"/>
    </w:p>
    <w:p w:rsidR="009722E1" w:rsidRDefault="009722E1" w:rsidP="009722E1">
      <w:pPr>
        <w:pStyle w:val="a3"/>
        <w:shd w:val="clear" w:color="auto" w:fill="FFFFFF"/>
        <w:spacing w:before="0" w:beforeAutospacing="0" w:after="0" w:afterAutospacing="0" w:line="450" w:lineRule="atLeast"/>
        <w:textAlignment w:val="baseline"/>
        <w:rPr>
          <w:rFonts w:ascii="Arial" w:hAnsi="Arial" w:cs="Arial"/>
          <w:color w:val="000000"/>
          <w:sz w:val="30"/>
          <w:szCs w:val="30"/>
        </w:rPr>
      </w:pPr>
      <w:r>
        <w:rPr>
          <w:color w:val="212529"/>
          <w:sz w:val="28"/>
          <w:szCs w:val="28"/>
        </w:rPr>
        <w:t xml:space="preserve"> 1. </w:t>
      </w:r>
      <w:proofErr w:type="spellStart"/>
      <w:r>
        <w:rPr>
          <w:i/>
          <w:iCs/>
          <w:color w:val="000000"/>
          <w:sz w:val="28"/>
          <w:szCs w:val="28"/>
          <w:bdr w:val="none" w:sz="0" w:space="0" w:color="auto" w:frame="1"/>
        </w:rPr>
        <w:t>Здоровьесберегающие</w:t>
      </w:r>
      <w:proofErr w:type="spellEnd"/>
      <w:r>
        <w:rPr>
          <w:i/>
          <w:iCs/>
          <w:color w:val="000000"/>
          <w:sz w:val="28"/>
          <w:szCs w:val="28"/>
          <w:bdr w:val="none" w:sz="0" w:space="0" w:color="auto" w:frame="1"/>
        </w:rPr>
        <w:t> технологии в ДОУ.</w:t>
      </w:r>
      <w:r>
        <w:rPr>
          <w:color w:val="000000"/>
          <w:sz w:val="28"/>
          <w:szCs w:val="28"/>
          <w:bdr w:val="none" w:sz="0" w:space="0" w:color="auto" w:frame="1"/>
        </w:rPr>
        <w:t> 2010г.</w:t>
      </w:r>
    </w:p>
    <w:p w:rsidR="009722E1" w:rsidRDefault="009722E1" w:rsidP="009722E1">
      <w:pPr>
        <w:pStyle w:val="a3"/>
        <w:shd w:val="clear" w:color="auto" w:fill="FFFFFF"/>
        <w:spacing w:before="0" w:beforeAutospacing="0" w:after="0" w:afterAutospacing="0" w:line="450" w:lineRule="atLeast"/>
        <w:textAlignment w:val="baseline"/>
        <w:rPr>
          <w:rFonts w:ascii="Arial" w:hAnsi="Arial" w:cs="Arial"/>
          <w:color w:val="000000"/>
          <w:sz w:val="30"/>
          <w:szCs w:val="30"/>
        </w:rPr>
      </w:pPr>
      <w:r>
        <w:rPr>
          <w:color w:val="000000"/>
          <w:sz w:val="28"/>
          <w:szCs w:val="28"/>
          <w:bdr w:val="none" w:sz="0" w:space="0" w:color="auto" w:frame="1"/>
        </w:rPr>
        <w:t>2. Кузнецова М.Н. по материалам статьи </w:t>
      </w:r>
      <w:r>
        <w:rPr>
          <w:i/>
          <w:iCs/>
          <w:color w:val="000000"/>
          <w:sz w:val="28"/>
          <w:szCs w:val="28"/>
          <w:bdr w:val="none" w:sz="0" w:space="0" w:color="auto" w:frame="1"/>
        </w:rPr>
        <w:t>«Сон и его организация».</w:t>
      </w:r>
    </w:p>
    <w:p w:rsidR="009722E1" w:rsidRDefault="009722E1" w:rsidP="009722E1">
      <w:pPr>
        <w:pStyle w:val="a3"/>
        <w:shd w:val="clear" w:color="auto" w:fill="FFFFFF"/>
        <w:spacing w:before="0" w:beforeAutospacing="0" w:after="0" w:afterAutospacing="0" w:line="450" w:lineRule="atLeast"/>
        <w:textAlignment w:val="baseline"/>
        <w:rPr>
          <w:rFonts w:ascii="Arial" w:hAnsi="Arial" w:cs="Arial"/>
          <w:color w:val="000000"/>
          <w:sz w:val="30"/>
          <w:szCs w:val="30"/>
        </w:rPr>
      </w:pPr>
      <w:r>
        <w:rPr>
          <w:color w:val="000000"/>
          <w:sz w:val="28"/>
          <w:szCs w:val="28"/>
          <w:bdr w:val="none" w:sz="0" w:space="0" w:color="auto" w:frame="1"/>
        </w:rPr>
        <w:t>3. Харченко Т.Е. </w:t>
      </w:r>
      <w:r>
        <w:rPr>
          <w:i/>
          <w:iCs/>
          <w:color w:val="000000"/>
          <w:sz w:val="28"/>
          <w:szCs w:val="28"/>
          <w:bdr w:val="none" w:sz="0" w:space="0" w:color="auto" w:frame="1"/>
        </w:rPr>
        <w:t>«Утренняя гимнастика в детском саду. Упражнения для детей 2-3 лет»</w:t>
      </w:r>
      <w:r>
        <w:rPr>
          <w:color w:val="000000"/>
          <w:sz w:val="28"/>
          <w:szCs w:val="28"/>
          <w:bdr w:val="none" w:sz="0" w:space="0" w:color="auto" w:frame="1"/>
        </w:rPr>
        <w:t> – Издательство «Мозаика – Синтез». 2009г.</w:t>
      </w:r>
    </w:p>
    <w:p w:rsidR="009722E1" w:rsidRDefault="009722E1" w:rsidP="009722E1">
      <w:pPr>
        <w:pStyle w:val="a3"/>
        <w:shd w:val="clear" w:color="auto" w:fill="FFFFFF"/>
        <w:spacing w:before="0" w:beforeAutospacing="0" w:after="0" w:afterAutospacing="0" w:line="450" w:lineRule="atLeast"/>
        <w:textAlignment w:val="baseline"/>
        <w:rPr>
          <w:rFonts w:ascii="Arial" w:hAnsi="Arial" w:cs="Arial"/>
          <w:color w:val="000000"/>
          <w:sz w:val="30"/>
          <w:szCs w:val="30"/>
        </w:rPr>
      </w:pPr>
      <w:r>
        <w:rPr>
          <w:color w:val="000000"/>
          <w:sz w:val="28"/>
          <w:szCs w:val="28"/>
          <w:bdr w:val="none" w:sz="0" w:space="0" w:color="auto" w:frame="1"/>
        </w:rPr>
        <w:t>4. Ермакова С.О. </w:t>
      </w:r>
      <w:r>
        <w:rPr>
          <w:i/>
          <w:iCs/>
          <w:color w:val="000000"/>
          <w:sz w:val="28"/>
          <w:szCs w:val="28"/>
          <w:bdr w:val="none" w:sz="0" w:space="0" w:color="auto" w:frame="1"/>
        </w:rPr>
        <w:t>«Пальчиковые игры для детей».</w:t>
      </w:r>
      <w:r>
        <w:rPr>
          <w:color w:val="000000"/>
          <w:sz w:val="28"/>
          <w:szCs w:val="28"/>
          <w:bdr w:val="none" w:sz="0" w:space="0" w:color="auto" w:frame="1"/>
        </w:rPr>
        <w:t> 2009г.</w:t>
      </w:r>
    </w:p>
    <w:p w:rsidR="009722E1" w:rsidRDefault="009722E1" w:rsidP="009722E1">
      <w:pPr>
        <w:pStyle w:val="a3"/>
        <w:shd w:val="clear" w:color="auto" w:fill="FFFFFF"/>
        <w:spacing w:before="0" w:beforeAutospacing="0" w:after="0" w:afterAutospacing="0" w:line="450" w:lineRule="atLeast"/>
        <w:textAlignment w:val="baseline"/>
        <w:rPr>
          <w:rFonts w:ascii="Arial" w:hAnsi="Arial" w:cs="Arial"/>
          <w:color w:val="000000"/>
          <w:sz w:val="30"/>
          <w:szCs w:val="30"/>
        </w:rPr>
      </w:pPr>
      <w:r>
        <w:rPr>
          <w:color w:val="000000"/>
          <w:sz w:val="28"/>
          <w:szCs w:val="28"/>
          <w:bdr w:val="none" w:sz="0" w:space="0" w:color="auto" w:frame="1"/>
        </w:rPr>
        <w:t>5. Интернет сайт: maam.ru.</w:t>
      </w:r>
    </w:p>
    <w:p w:rsidR="009722E1" w:rsidRDefault="009722E1" w:rsidP="009722E1">
      <w:pPr>
        <w:pStyle w:val="a3"/>
        <w:shd w:val="clear" w:color="auto" w:fill="FFFFFF"/>
        <w:spacing w:before="0" w:beforeAutospacing="0" w:after="0" w:afterAutospacing="0" w:line="450" w:lineRule="atLeast"/>
        <w:textAlignment w:val="baseline"/>
        <w:rPr>
          <w:rFonts w:ascii="Arial" w:hAnsi="Arial" w:cs="Arial"/>
          <w:color w:val="000000"/>
          <w:sz w:val="30"/>
          <w:szCs w:val="30"/>
        </w:rPr>
      </w:pPr>
      <w:r>
        <w:rPr>
          <w:color w:val="000000"/>
          <w:sz w:val="28"/>
          <w:szCs w:val="28"/>
          <w:bdr w:val="none" w:sz="0" w:space="0" w:color="auto" w:frame="1"/>
        </w:rPr>
        <w:t>6. Интернет сайт: infourok.ru.</w:t>
      </w:r>
    </w:p>
    <w:p w:rsidR="009722E1" w:rsidRDefault="009722E1" w:rsidP="009722E1">
      <w:pPr>
        <w:pStyle w:val="a3"/>
        <w:shd w:val="clear" w:color="auto" w:fill="FFFFFF"/>
        <w:spacing w:before="0" w:beforeAutospacing="0" w:after="0" w:afterAutospacing="0" w:line="450" w:lineRule="atLeast"/>
        <w:textAlignment w:val="baseline"/>
        <w:rPr>
          <w:rFonts w:ascii="Arial" w:hAnsi="Arial" w:cs="Arial"/>
          <w:color w:val="000000"/>
          <w:sz w:val="30"/>
          <w:szCs w:val="30"/>
        </w:rPr>
      </w:pPr>
      <w:r>
        <w:rPr>
          <w:color w:val="000000"/>
          <w:sz w:val="28"/>
          <w:szCs w:val="28"/>
          <w:bdr w:val="none" w:sz="0" w:space="0" w:color="auto" w:frame="1"/>
        </w:rPr>
        <w:t>7. Интернет сайт: portalpedagoga.ru.</w:t>
      </w:r>
    </w:p>
    <w:p w:rsidR="009722E1" w:rsidRDefault="009722E1" w:rsidP="009722E1">
      <w:pPr>
        <w:pStyle w:val="a3"/>
        <w:shd w:val="clear" w:color="auto" w:fill="FFFFFF"/>
        <w:spacing w:before="384" w:beforeAutospacing="0" w:after="384" w:afterAutospacing="0" w:line="450" w:lineRule="atLeast"/>
        <w:textAlignment w:val="baseline"/>
        <w:rPr>
          <w:rFonts w:ascii="Arial" w:hAnsi="Arial" w:cs="Arial"/>
          <w:color w:val="000000"/>
          <w:sz w:val="30"/>
          <w:szCs w:val="30"/>
        </w:rPr>
      </w:pPr>
      <w:r>
        <w:rPr>
          <w:rFonts w:ascii="Arial" w:hAnsi="Arial" w:cs="Arial"/>
          <w:color w:val="000000"/>
          <w:sz w:val="30"/>
          <w:szCs w:val="30"/>
        </w:rPr>
        <w:lastRenderedPageBreak/>
        <w:t> </w:t>
      </w:r>
    </w:p>
    <w:p w:rsidR="005D507F" w:rsidRDefault="005D507F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5D507F" w:rsidRDefault="005D507F">
      <w:pPr>
        <w:rPr>
          <w:rFonts w:ascii="Times New Roman" w:hAnsi="Times New Roman" w:cs="Times New Roman"/>
          <w:sz w:val="28"/>
          <w:szCs w:val="28"/>
        </w:rPr>
      </w:pPr>
    </w:p>
    <w:sectPr w:rsidR="005D50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07F" w:rsidRDefault="009722E1">
      <w:pPr>
        <w:spacing w:line="240" w:lineRule="auto"/>
      </w:pPr>
      <w:r>
        <w:separator/>
      </w:r>
    </w:p>
  </w:endnote>
  <w:endnote w:type="continuationSeparator" w:id="0">
    <w:p w:rsidR="005D507F" w:rsidRDefault="009722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07F" w:rsidRDefault="009722E1">
      <w:pPr>
        <w:spacing w:after="0"/>
      </w:pPr>
      <w:r>
        <w:separator/>
      </w:r>
    </w:p>
  </w:footnote>
  <w:footnote w:type="continuationSeparator" w:id="0">
    <w:p w:rsidR="005D507F" w:rsidRDefault="009722E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31B7D"/>
    <w:multiLevelType w:val="multilevel"/>
    <w:tmpl w:val="04931B7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672FA9"/>
    <w:multiLevelType w:val="multilevel"/>
    <w:tmpl w:val="0A672FA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D509D7"/>
    <w:multiLevelType w:val="multilevel"/>
    <w:tmpl w:val="1AD509D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DB6058"/>
    <w:multiLevelType w:val="multilevel"/>
    <w:tmpl w:val="1BDB605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8C4630"/>
    <w:multiLevelType w:val="multilevel"/>
    <w:tmpl w:val="1D8C463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54311F"/>
    <w:multiLevelType w:val="multilevel"/>
    <w:tmpl w:val="2654311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95C7568"/>
    <w:multiLevelType w:val="multilevel"/>
    <w:tmpl w:val="295C756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98D4773"/>
    <w:multiLevelType w:val="multilevel"/>
    <w:tmpl w:val="298D477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A604D57"/>
    <w:multiLevelType w:val="multilevel"/>
    <w:tmpl w:val="2A604D5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8073141"/>
    <w:multiLevelType w:val="multilevel"/>
    <w:tmpl w:val="3807314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BED21B1"/>
    <w:multiLevelType w:val="multilevel"/>
    <w:tmpl w:val="3BED21B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DE53F60"/>
    <w:multiLevelType w:val="multilevel"/>
    <w:tmpl w:val="3DE53F6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3862453"/>
    <w:multiLevelType w:val="multilevel"/>
    <w:tmpl w:val="4386245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42C19C7"/>
    <w:multiLevelType w:val="multilevel"/>
    <w:tmpl w:val="442C19C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">
    <w:nsid w:val="46754BC8"/>
    <w:multiLevelType w:val="multilevel"/>
    <w:tmpl w:val="46754BC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">
    <w:nsid w:val="51DB7CBC"/>
    <w:multiLevelType w:val="multilevel"/>
    <w:tmpl w:val="51DB7CB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79B0FA3"/>
    <w:multiLevelType w:val="multilevel"/>
    <w:tmpl w:val="579B0FA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F813116"/>
    <w:multiLevelType w:val="multilevel"/>
    <w:tmpl w:val="5F81311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B72376B"/>
    <w:multiLevelType w:val="multilevel"/>
    <w:tmpl w:val="6B72376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9C2A9C"/>
    <w:multiLevelType w:val="multilevel"/>
    <w:tmpl w:val="759C2A9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6335EFD"/>
    <w:multiLevelType w:val="multilevel"/>
    <w:tmpl w:val="76335EF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6880E74"/>
    <w:multiLevelType w:val="multilevel"/>
    <w:tmpl w:val="76880E7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15"/>
  </w:num>
  <w:num w:numId="4">
    <w:abstractNumId w:val="7"/>
  </w:num>
  <w:num w:numId="5">
    <w:abstractNumId w:val="0"/>
  </w:num>
  <w:num w:numId="6">
    <w:abstractNumId w:val="18"/>
  </w:num>
  <w:num w:numId="7">
    <w:abstractNumId w:val="20"/>
  </w:num>
  <w:num w:numId="8">
    <w:abstractNumId w:val="1"/>
  </w:num>
  <w:num w:numId="9">
    <w:abstractNumId w:val="4"/>
  </w:num>
  <w:num w:numId="10">
    <w:abstractNumId w:val="16"/>
  </w:num>
  <w:num w:numId="11">
    <w:abstractNumId w:val="19"/>
  </w:num>
  <w:num w:numId="12">
    <w:abstractNumId w:val="8"/>
  </w:num>
  <w:num w:numId="13">
    <w:abstractNumId w:val="17"/>
  </w:num>
  <w:num w:numId="14">
    <w:abstractNumId w:val="2"/>
  </w:num>
  <w:num w:numId="15">
    <w:abstractNumId w:val="5"/>
  </w:num>
  <w:num w:numId="16">
    <w:abstractNumId w:val="21"/>
  </w:num>
  <w:num w:numId="17">
    <w:abstractNumId w:val="9"/>
  </w:num>
  <w:num w:numId="18">
    <w:abstractNumId w:val="13"/>
  </w:num>
  <w:num w:numId="19">
    <w:abstractNumId w:val="14"/>
    <w:lvlOverride w:ilvl="0">
      <w:startOverride w:val="2"/>
    </w:lvlOverride>
  </w:num>
  <w:num w:numId="20">
    <w:abstractNumId w:val="14"/>
    <w:lvlOverride w:ilvl="0">
      <w:startOverride w:val="3"/>
    </w:lvlOverride>
  </w:num>
  <w:num w:numId="21">
    <w:abstractNumId w:val="10"/>
  </w:num>
  <w:num w:numId="22">
    <w:abstractNumId w:val="12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7FB"/>
    <w:rsid w:val="00043FCA"/>
    <w:rsid w:val="005D507F"/>
    <w:rsid w:val="006F47FB"/>
    <w:rsid w:val="009722E1"/>
    <w:rsid w:val="00A70EA9"/>
    <w:rsid w:val="73452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722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722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04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1545</TotalTime>
  <Pages>7</Pages>
  <Words>1371</Words>
  <Characters>7818</Characters>
  <Application>Microsoft Office Word</Application>
  <DocSecurity>0</DocSecurity>
  <Lines>65</Lines>
  <Paragraphs>18</Paragraphs>
  <ScaleCrop>false</ScaleCrop>
  <Company/>
  <LinksUpToDate>false</LinksUpToDate>
  <CharactersWithSpaces>9171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s1</dc:creator>
  <cp:lastModifiedBy>s1</cp:lastModifiedBy>
  <cp:revision>4</cp:revision>
  <dcterms:created xsi:type="dcterms:W3CDTF">2026-02-27T12:50:00Z</dcterms:created>
  <dcterms:modified xsi:type="dcterms:W3CDTF">2026-03-02T08:31:00Z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E0DE05BC91334C7BB4EB25FAC9384DCD_12</vt:lpwstr>
  </property>
</Properties>
</file>