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138" w:rsidRDefault="00796B99">
      <w:pPr>
        <w:jc w:val="center"/>
      </w:pPr>
      <w:r>
        <w:rPr>
          <w:sz w:val="28"/>
          <w:szCs w:val="28"/>
        </w:rPr>
        <w:t>Наименование образовательного учреждения</w:t>
      </w:r>
    </w:p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5B1258">
      <w:pPr>
        <w:spacing w:before="120" w:after="120"/>
        <w:jc w:val="center"/>
      </w:pPr>
      <w:r>
        <w:rPr>
          <w:caps/>
          <w:sz w:val="44"/>
          <w:szCs w:val="44"/>
        </w:rPr>
        <w:t>методическая</w:t>
      </w:r>
      <w:r w:rsidR="00796B99">
        <w:rPr>
          <w:caps/>
          <w:sz w:val="44"/>
          <w:szCs w:val="44"/>
        </w:rPr>
        <w:t xml:space="preserve"> работа</w:t>
      </w:r>
    </w:p>
    <w:p w:rsidR="00063138" w:rsidRDefault="00796B99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063138" w:rsidRDefault="00796B99">
      <w:pPr>
        <w:spacing w:after="120"/>
        <w:jc w:val="center"/>
      </w:pPr>
      <w:r>
        <w:rPr>
          <w:b/>
          <w:bCs/>
          <w:sz w:val="36"/>
          <w:szCs w:val="36"/>
        </w:rPr>
        <w:t>«Формирование музыкально-ритмических навыков у учащихся духовых и ударных инструментов»</w:t>
      </w:r>
    </w:p>
    <w:p w:rsidR="00063138" w:rsidRDefault="00063138"/>
    <w:p w:rsidR="00063138" w:rsidRDefault="00063138"/>
    <w:p w:rsidR="00063138" w:rsidRDefault="00063138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3668"/>
      </w:tblGrid>
      <w:tr w:rsidR="00063138">
        <w:tblPrEx>
          <w:tblCellMar>
            <w:top w:w="0" w:type="dxa"/>
            <w:bottom w:w="0" w:type="dxa"/>
          </w:tblCellMar>
        </w:tblPrEx>
        <w:tc>
          <w:tcPr>
            <w:tcW w:w="6379" w:type="dxa"/>
            <w:noWrap/>
          </w:tcPr>
          <w:p w:rsidR="00063138" w:rsidRDefault="00063138"/>
        </w:tc>
        <w:tc>
          <w:tcPr>
            <w:tcW w:w="3668" w:type="dxa"/>
            <w:noWrap/>
          </w:tcPr>
          <w:p w:rsidR="00063138" w:rsidRDefault="00796B99">
            <w:pPr>
              <w:spacing w:before="40" w:after="40"/>
            </w:pPr>
            <w:r>
              <w:rPr>
                <w:sz w:val="28"/>
                <w:szCs w:val="28"/>
              </w:rPr>
              <w:t>Выполнил:</w:t>
            </w:r>
          </w:p>
          <w:p w:rsidR="00063138" w:rsidRDefault="00796B99">
            <w:pPr>
              <w:spacing w:before="40" w:after="40"/>
            </w:pPr>
            <w:r>
              <w:rPr>
                <w:sz w:val="28"/>
                <w:szCs w:val="28"/>
                <w:lang w:val="en-US"/>
              </w:rPr>
              <w:t>Геннадий Шубин</w:t>
            </w:r>
          </w:p>
          <w:p w:rsidR="00063138" w:rsidRDefault="00063138"/>
          <w:p w:rsidR="00063138" w:rsidRDefault="00063138">
            <w:pPr>
              <w:spacing w:before="40" w:after="40"/>
            </w:pPr>
            <w:bookmarkStart w:id="0" w:name="_GoBack"/>
            <w:bookmarkEnd w:id="0"/>
          </w:p>
          <w:p w:rsidR="00063138" w:rsidRDefault="00063138" w:rsidP="005B1258">
            <w:pPr>
              <w:spacing w:before="40" w:after="40"/>
            </w:pPr>
          </w:p>
        </w:tc>
      </w:tr>
    </w:tbl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063138"/>
    <w:p w:rsidR="00063138" w:rsidRDefault="00796B99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063138" w:rsidRDefault="00063138"/>
    <w:p w:rsidR="00063138" w:rsidRDefault="00063138"/>
    <w:p w:rsidR="00063138" w:rsidRDefault="00063138"/>
    <w:p w:rsidR="00063138" w:rsidRDefault="00063138">
      <w:pPr>
        <w:sectPr w:rsidR="00063138">
          <w:pgSz w:w="11900" w:h="16840"/>
          <w:pgMar w:top="567" w:right="850" w:bottom="568" w:left="993" w:header="708" w:footer="708" w:gutter="0"/>
          <w:cols w:space="720"/>
        </w:sectPr>
      </w:pPr>
    </w:p>
    <w:p w:rsidR="00063138" w:rsidRDefault="00796B99">
      <w:pPr>
        <w:pStyle w:val="a7"/>
      </w:pPr>
      <w:r>
        <w:lastRenderedPageBreak/>
        <w:t>Содержание</w:t>
      </w:r>
    </w:p>
    <w:p w:rsidR="00063138" w:rsidRDefault="00796B99">
      <w:pPr>
        <w:tabs>
          <w:tab w:val="right" w:leader="dot" w:pos="9062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1" w:history="1">
        <w:r>
          <w:rPr>
            <w:noProof/>
            <w:sz w:val="28"/>
            <w:szCs w:val="28"/>
          </w:rPr>
          <w:t>Введение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rPr>
          <w:noProof/>
        </w:rPr>
      </w:pPr>
      <w:hyperlink w:anchor="_Toc2" w:history="1">
        <w:r>
          <w:rPr>
            <w:noProof/>
            <w:sz w:val="28"/>
            <w:szCs w:val="28"/>
          </w:rPr>
          <w:t>Глава 1 Актуальность исследования и методические подходы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3" w:history="1">
        <w:r>
          <w:rPr>
            <w:noProof/>
            <w:sz w:val="28"/>
            <w:szCs w:val="28"/>
          </w:rPr>
          <w:t>1.1 Актуальность исследования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4" w:history="1">
        <w:r>
          <w:rPr>
            <w:noProof/>
            <w:sz w:val="28"/>
            <w:szCs w:val="28"/>
          </w:rPr>
          <w:t>1.2 Методические подходы к формированию музыкально-ритмических навыков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rPr>
          <w:noProof/>
        </w:rPr>
      </w:pPr>
      <w:hyperlink w:anchor="_Toc5" w:history="1">
        <w:r>
          <w:rPr>
            <w:noProof/>
            <w:sz w:val="28"/>
            <w:szCs w:val="28"/>
          </w:rPr>
          <w:t>Гл</w:t>
        </w:r>
        <w:r>
          <w:rPr>
            <w:noProof/>
            <w:sz w:val="28"/>
            <w:szCs w:val="28"/>
          </w:rPr>
          <w:t>ава 2 Роль ансамбля и программа курса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6" w:history="1">
        <w:r>
          <w:rPr>
            <w:noProof/>
            <w:sz w:val="28"/>
            <w:szCs w:val="28"/>
          </w:rPr>
          <w:t>2.1 Роль ансамбля в обучении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7" w:history="1">
        <w:r>
          <w:rPr>
            <w:noProof/>
            <w:sz w:val="28"/>
            <w:szCs w:val="28"/>
          </w:rPr>
          <w:t>2.2 Программа курса 'Ансамбль'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rPr>
          <w:noProof/>
        </w:rPr>
      </w:pPr>
      <w:hyperlink w:anchor="_Toc8" w:history="1">
        <w:r>
          <w:rPr>
            <w:noProof/>
            <w:sz w:val="28"/>
            <w:szCs w:val="28"/>
          </w:rPr>
          <w:t>Глава 3 Практические методы и рекомендации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9" w:history="1">
        <w:r>
          <w:rPr>
            <w:noProof/>
            <w:sz w:val="28"/>
            <w:szCs w:val="28"/>
          </w:rPr>
          <w:t>3.1 Практические методы формирования навыков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10" w:history="1">
        <w:r>
          <w:rPr>
            <w:noProof/>
            <w:sz w:val="28"/>
            <w:szCs w:val="28"/>
          </w:rPr>
          <w:t>3.2 Оце</w:t>
        </w:r>
        <w:r>
          <w:rPr>
            <w:noProof/>
            <w:sz w:val="28"/>
            <w:szCs w:val="28"/>
          </w:rPr>
          <w:t>нка эффективности методов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11" w:history="1">
        <w:r>
          <w:rPr>
            <w:noProof/>
            <w:sz w:val="28"/>
            <w:szCs w:val="28"/>
          </w:rPr>
          <w:t>3.3 Рекомендации по улучшению подготовки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ind w:left="200"/>
        <w:rPr>
          <w:noProof/>
        </w:rPr>
      </w:pPr>
      <w:hyperlink w:anchor="_Toc12" w:history="1">
        <w:r>
          <w:rPr>
            <w:noProof/>
            <w:sz w:val="28"/>
            <w:szCs w:val="28"/>
          </w:rPr>
          <w:t>3.4 Перспективы дальнейших исследований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rPr>
          <w:noProof/>
        </w:rPr>
      </w:pPr>
      <w:hyperlink w:anchor="_Toc13" w:history="1">
        <w:r>
          <w:rPr>
            <w:noProof/>
            <w:sz w:val="28"/>
            <w:szCs w:val="28"/>
          </w:rPr>
          <w:t>Заключение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pPr>
        <w:tabs>
          <w:tab w:val="right" w:leader="dot" w:pos="9062"/>
        </w:tabs>
        <w:rPr>
          <w:noProof/>
        </w:rPr>
      </w:pPr>
      <w:hyperlink w:anchor="_Toc14" w:history="1">
        <w:r>
          <w:rPr>
            <w:noProof/>
            <w:sz w:val="28"/>
            <w:szCs w:val="28"/>
          </w:rPr>
          <w:t>Библиография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_Toc14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63138" w:rsidRDefault="00796B99">
      <w:r>
        <w:fldChar w:fldCharType="end"/>
      </w:r>
    </w:p>
    <w:p w:rsidR="00063138" w:rsidRDefault="00063138">
      <w:pPr>
        <w:sectPr w:rsidR="00063138">
          <w:footerReference w:type="default" r:id="rId6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1"/>
      </w:pPr>
      <w:bookmarkStart w:id="1" w:name="_Toc1"/>
      <w:r>
        <w:lastRenderedPageBreak/>
        <w:t>Введение</w:t>
      </w:r>
      <w:bookmarkEnd w:id="1"/>
    </w:p>
    <w:p w:rsidR="00063138" w:rsidRDefault="00796B99">
      <w:pPr>
        <w:pStyle w:val="paragraphStyleText"/>
      </w:pPr>
      <w:r>
        <w:rPr>
          <w:rStyle w:val="fontStyleText"/>
        </w:rPr>
        <w:t>Музыка, как универсальный язык, проник</w:t>
      </w:r>
      <w:r>
        <w:rPr>
          <w:rStyle w:val="fontStyleText"/>
        </w:rPr>
        <w:t>ает в самые глубины человеческой души, и её восприятие невозможно без ритма. Ритм является основополагающим элементом музыкального искусства, который не только структурирует музыкальные произведения, но и формирует эмоциональную окраску исполнения. Важност</w:t>
      </w:r>
      <w:r>
        <w:rPr>
          <w:rStyle w:val="fontStyleText"/>
        </w:rPr>
        <w:t>ь музыкально-ритмических навыков у учащихся, обучающихся игре на духовых и ударных инструментах, не вызывает сомнений, так как именно эти навыки определяют успешность музыкального исполнения и взаимодействия музыкантов в ансамбле. В условиях современного м</w:t>
      </w:r>
      <w:r>
        <w:rPr>
          <w:rStyle w:val="fontStyleText"/>
        </w:rPr>
        <w:t>узыкального образования, где акцент делается на развитие творческих способностей и индивидуальности каждого ученика, формирование ритмических навыков становится особенно актуальным.</w:t>
      </w:r>
    </w:p>
    <w:p w:rsidR="00063138" w:rsidRDefault="00796B99">
      <w:pPr>
        <w:pStyle w:val="paragraphStyleText"/>
      </w:pPr>
      <w:r>
        <w:rPr>
          <w:rStyle w:val="fontStyleText"/>
        </w:rPr>
        <w:t>Актуальность данной работы обусловлена необходимостью системного подхода к</w:t>
      </w:r>
      <w:r>
        <w:rPr>
          <w:rStyle w:val="fontStyleText"/>
        </w:rPr>
        <w:t xml:space="preserve"> обучению музыкально-ритмическим навыкам, что является важной задачей для педагогов и методистов в области музыкального образования. В условиях постоянного изменения образовательных стандартов и требований к подготовке музыкантов, важно не только изучить с</w:t>
      </w:r>
      <w:r>
        <w:rPr>
          <w:rStyle w:val="fontStyleText"/>
        </w:rPr>
        <w:t>уществующие методические подходы, но и адаптировать их к современным реалиям. В рамках данной курсовой работы будет проведен анализ различных методик, применяемых в колледжах искусств, а также рассмотрены практические методы, направленные на развитие музык</w:t>
      </w:r>
      <w:r>
        <w:rPr>
          <w:rStyle w:val="fontStyleText"/>
        </w:rPr>
        <w:t>альной чувствительности и ритмической точности.</w:t>
      </w:r>
    </w:p>
    <w:p w:rsidR="00063138" w:rsidRDefault="00796B99">
      <w:pPr>
        <w:pStyle w:val="paragraphStyleText"/>
      </w:pPr>
      <w:r>
        <w:rPr>
          <w:rStyle w:val="fontStyleText"/>
        </w:rPr>
        <w:t xml:space="preserve">Важным аспектом исследования станет роль ансамбля в обучении. Игра в коллективе позволяет учащимся не только развивать свои индивидуальные навыки, но и учиться взаимодействовать с другими музыкантами, что является ключевым элементом успешного музыкального </w:t>
      </w:r>
      <w:r>
        <w:rPr>
          <w:rStyle w:val="fontStyleText"/>
        </w:rPr>
        <w:t>исполнения. В рамках работы будет рассмотрена программа курса 'Ансамбль', которая включает в себя различные аспекты совместной игры, а также методы, способствующие формированию музыкально-ритмических навыков в процессе ансамблевого исполнения.</w:t>
      </w:r>
    </w:p>
    <w:p w:rsidR="00063138" w:rsidRDefault="00796B99">
      <w:pPr>
        <w:pStyle w:val="paragraphStyleText"/>
      </w:pPr>
      <w:r>
        <w:rPr>
          <w:rStyle w:val="fontStyleText"/>
        </w:rPr>
        <w:lastRenderedPageBreak/>
        <w:t xml:space="preserve">Кроме того, </w:t>
      </w:r>
      <w:r>
        <w:rPr>
          <w:rStyle w:val="fontStyleText"/>
        </w:rPr>
        <w:t>в работе будет проведена оценка эффективности применяемых методов и подходов, что позволит выявить сильные и слабые стороны существующих программ обучения. На основе полученных данных будут разработаны рекомендации по улучшению музыкально-ритмической подго</w:t>
      </w:r>
      <w:r>
        <w:rPr>
          <w:rStyle w:val="fontStyleText"/>
        </w:rPr>
        <w:t>товки учащихся, что, в свою очередь, может способствовать повышению качества музыкального образования в целом.</w:t>
      </w:r>
    </w:p>
    <w:p w:rsidR="00063138" w:rsidRDefault="00796B99">
      <w:pPr>
        <w:pStyle w:val="paragraphStyleText"/>
      </w:pPr>
      <w:r>
        <w:rPr>
          <w:rStyle w:val="fontStyleText"/>
        </w:rPr>
        <w:t>Перспективы дальнейших исследований в данной области также будут освещены, что позволит обозначить направления для будущих научных изысканий и пр</w:t>
      </w:r>
      <w:r>
        <w:rPr>
          <w:rStyle w:val="fontStyleText"/>
        </w:rPr>
        <w:t>актических разработок. Таким образом, данная курсовая работа не только углубит понимание процессов формирования музыкально-ритмических навыков, но и станет основой для дальнейшего совершенствования методов обучения в области музыкального искусства.</w:t>
      </w:r>
    </w:p>
    <w:p w:rsidR="00063138" w:rsidRDefault="00063138">
      <w:pPr>
        <w:sectPr w:rsidR="00063138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1"/>
      </w:pPr>
      <w:bookmarkStart w:id="2" w:name="_Toc2"/>
      <w:r>
        <w:lastRenderedPageBreak/>
        <w:t>Глава 1 Актуальность исследования и методические подходы</w:t>
      </w:r>
      <w:bookmarkEnd w:id="2"/>
    </w:p>
    <w:p w:rsidR="00063138" w:rsidRDefault="00796B99">
      <w:pPr>
        <w:pStyle w:val="2"/>
      </w:pPr>
      <w:bookmarkStart w:id="3" w:name="_Toc3"/>
      <w:r>
        <w:t>1.1 Актуальность исследования</w:t>
      </w:r>
      <w:bookmarkEnd w:id="3"/>
    </w:p>
    <w:p w:rsidR="00063138" w:rsidRDefault="00796B99">
      <w:pPr>
        <w:pStyle w:val="paragraphStyleText"/>
      </w:pPr>
      <w:r>
        <w:rPr>
          <w:rStyle w:val="fontStyleText"/>
        </w:rPr>
        <w:t xml:space="preserve">Формирование музыкально-ритмических навыков у учащихся духовых и ударных инструментов становится все более актуальным в условиях современных требований к </w:t>
      </w:r>
      <w:r>
        <w:rPr>
          <w:rStyle w:val="fontStyleText"/>
        </w:rPr>
        <w:t>музыкальному образованию. В нынешнее время, когда профессиональное музыкальное образование нуждается в высоким уровнем подготовки, важно учитывать необходимость развития у студентов не только технических умений, но и глубокого понимания ритма как важного а</w:t>
      </w:r>
      <w:r>
        <w:rPr>
          <w:rStyle w:val="fontStyleText"/>
        </w:rPr>
        <w:t>спекта исполнительского мастерства [31]. Участие в процессах музыкального обучения ориентировано на активное восприятие ритмических структур, что приводит к формированию комплексных музыкально-ритмических навыков, необходимых для успешного исполнения на ду</w:t>
      </w:r>
      <w:r>
        <w:rPr>
          <w:rStyle w:val="fontStyleText"/>
        </w:rPr>
        <w:t>ховых и ударных инструментах.</w:t>
      </w:r>
    </w:p>
    <w:p w:rsidR="00063138" w:rsidRDefault="00796B99">
      <w:pPr>
        <w:pStyle w:val="paragraphStyleText"/>
      </w:pPr>
      <w:r>
        <w:rPr>
          <w:rStyle w:val="fontStyleText"/>
        </w:rPr>
        <w:t>Исполнительская деятельность с использованием этих инструментов требует от учащихся четкости восприятия метра, а также умения выражать музыкальные идеи через ритм. Музыкально-ритмическое чувство связано с музыкальным восприяти</w:t>
      </w:r>
      <w:r>
        <w:rPr>
          <w:rStyle w:val="fontStyleText"/>
        </w:rPr>
        <w:t>ем, что в свою очередь влияет на способность интерпретировать различные музыкальные жанры и стили. Упражнения по развитию ритмического чувства способствуют не только усвоению метроритмических рисунков, но и выработке индивидуального стиля исполнения. Это о</w:t>
      </w:r>
      <w:r>
        <w:rPr>
          <w:rStyle w:val="fontStyleText"/>
        </w:rPr>
        <w:t>собенно важно для музыкантов, играющих в ансамблях, где взаимодействие и синхронизация с другими музыкантами потребуют высокой степени ритмической точности и художественной выразительности [6].</w:t>
      </w:r>
    </w:p>
    <w:p w:rsidR="00063138" w:rsidRDefault="00796B99">
      <w:pPr>
        <w:pStyle w:val="paragraphStyleText"/>
      </w:pPr>
      <w:r>
        <w:rPr>
          <w:rStyle w:val="fontStyleText"/>
        </w:rPr>
        <w:t>Результаты научных исследований показывают, что применение спе</w:t>
      </w:r>
      <w:r>
        <w:rPr>
          <w:rStyle w:val="fontStyleText"/>
        </w:rPr>
        <w:t>цифических методов, таких как ритмопластика и разнообразные физические упражнения, заметно способствует формированию и закреплению ритмических навыков. Исследования демонстрируют рост уровня музыкально-ритмических компетенций у студентов в результате специ</w:t>
      </w:r>
      <w:r>
        <w:rPr>
          <w:rStyle w:val="fontStyleText"/>
        </w:rPr>
        <w:t>альной практической работы [12]. Это говорит о том, что целенаправленное внимание к ритму, как к основному элементу музыкального образования, необходимо для достижения высокого уровня исполнительского мастерства.</w:t>
      </w:r>
    </w:p>
    <w:p w:rsidR="00063138" w:rsidRDefault="00796B99">
      <w:pPr>
        <w:pStyle w:val="paragraphStyleText"/>
      </w:pPr>
      <w:r>
        <w:rPr>
          <w:rStyle w:val="fontStyleText"/>
        </w:rPr>
        <w:lastRenderedPageBreak/>
        <w:t>Специфика духовых и ударных инструментов тр</w:t>
      </w:r>
      <w:r>
        <w:rPr>
          <w:rStyle w:val="fontStyleText"/>
        </w:rPr>
        <w:t xml:space="preserve">ебует отдельного подхода к развитию ритмических навыков. Например, у духовых инструменталистов важна координация дыхания и фразировка, что непосредственно связывает физические аспекты игры с ритмическим восприятием. В то же время ударники должны осознанно </w:t>
      </w:r>
      <w:r>
        <w:rPr>
          <w:rStyle w:val="fontStyleText"/>
        </w:rPr>
        <w:t>работать над ощущением ритма, что занимает центральное место в их обучении [32]. Таким образом, каждый инструмент накладывает свои требования на развитие музыкально-ритмических навыков, что также требует от педагогов гибкости и вариативности в их методичес</w:t>
      </w:r>
      <w:r>
        <w:rPr>
          <w:rStyle w:val="fontStyleText"/>
        </w:rPr>
        <w:t>ких подходах.</w:t>
      </w:r>
    </w:p>
    <w:p w:rsidR="00063138" w:rsidRDefault="00796B99">
      <w:pPr>
        <w:pStyle w:val="paragraphStyleText"/>
      </w:pPr>
      <w:r>
        <w:rPr>
          <w:rStyle w:val="fontStyleText"/>
        </w:rPr>
        <w:t xml:space="preserve">В заключение, актуальность исследования формирования музыкально-ритмических навыков уже не подлежит сомнению. Данные компетенции оказывают значительное влияние на общее музыкальное развитие студентов, формирования их профессиональных качеств </w:t>
      </w:r>
      <w:r>
        <w:rPr>
          <w:rStyle w:val="fontStyleText"/>
        </w:rPr>
        <w:t>и способности к творческому самовыражению. Существует множество методов и подходов к обучению, которые будут рассмотрены в следующем разделе, что дополнительно подтверждает необходимость их изучения и внедрения в практику [1].</w:t>
      </w:r>
    </w:p>
    <w:p w:rsidR="00063138" w:rsidRDefault="00063138">
      <w:pPr>
        <w:sectPr w:rsidR="00063138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2"/>
      </w:pPr>
      <w:bookmarkStart w:id="4" w:name="_Toc4"/>
      <w:r>
        <w:lastRenderedPageBreak/>
        <w:t>1.2 Мето</w:t>
      </w:r>
      <w:r>
        <w:t>дические подходы к формированию музыкально-ритмических навыков</w:t>
      </w:r>
      <w:bookmarkEnd w:id="4"/>
    </w:p>
    <w:p w:rsidR="00063138" w:rsidRDefault="00796B99">
      <w:pPr>
        <w:pStyle w:val="paragraphStyleText"/>
      </w:pPr>
      <w:r>
        <w:rPr>
          <w:rStyle w:val="fontStyleText"/>
        </w:rPr>
        <w:t>Методические подходы к обучению игре на духовых и ударных инструментах основываются на принципах, которые были разработаны и адаптированы на протяжении многих веков. Важно отметить, что история</w:t>
      </w:r>
      <w:r>
        <w:rPr>
          <w:rStyle w:val="fontStyleText"/>
        </w:rPr>
        <w:t xml:space="preserve"> образовательного процесса в этой сфере отмечена отсутствием большого количества документированных методик, однако актуальные исследования подтверждают важность адаптации традиций к современным условиям [10]. К примеру, традиционные подходы, выработанные в</w:t>
      </w:r>
      <w:r>
        <w:rPr>
          <w:rStyle w:val="fontStyleText"/>
        </w:rPr>
        <w:t xml:space="preserve"> XVIII веке, можно пересмотреть и интегрировать в современную практику, что позволит восстановить интерес к духовым инструментам и создать новые условия для обучения [15].</w:t>
      </w:r>
    </w:p>
    <w:p w:rsidR="00063138" w:rsidRDefault="00796B99">
      <w:pPr>
        <w:pStyle w:val="paragraphStyleText"/>
      </w:pPr>
      <w:r>
        <w:rPr>
          <w:rStyle w:val="fontStyleText"/>
        </w:rPr>
        <w:t>Особенностью современных методик является акцент на когнитивных подходах и мотивации</w:t>
      </w:r>
      <w:r>
        <w:rPr>
          <w:rStyle w:val="fontStyleText"/>
        </w:rPr>
        <w:t xml:space="preserve"> учащихся. Эти аспекты накапливаются и обобщаются в процессе обучения, способствуя развитию музыкально-ритмических навыков [19]. Конкурсы и соревнования становятся важными событиями в учебном процессе, предлагая студентам возможность продемонстрировать сво</w:t>
      </w:r>
      <w:r>
        <w:rPr>
          <w:rStyle w:val="fontStyleText"/>
        </w:rPr>
        <w:t>и навыки в различных формах, что, в свою очередь, усиливает самостоятельность и уверенность в своих силах [26].</w:t>
      </w:r>
    </w:p>
    <w:p w:rsidR="00063138" w:rsidRDefault="00796B99">
      <w:pPr>
        <w:pStyle w:val="paragraphStyleText"/>
      </w:pPr>
      <w:r>
        <w:rPr>
          <w:rStyle w:val="fontStyleText"/>
        </w:rPr>
        <w:t>Основные методические приложении включают в себя создание условий, которые способствуют самоактуализации обучающихся. Это подразумевает как испо</w:t>
      </w:r>
      <w:r>
        <w:rPr>
          <w:rStyle w:val="fontStyleText"/>
        </w:rPr>
        <w:t xml:space="preserve">льзование различных активных методов обучения, так и адаптацию программ в зависимости от потребностей учащихся, что необходимо для поддержания высокого уровня интереса [29]. Изменения в общественной культуре и интерес к духовым инструментам, наблюдаемые в </w:t>
      </w:r>
      <w:r>
        <w:rPr>
          <w:rStyle w:val="fontStyleText"/>
        </w:rPr>
        <w:t>последние годы, также требуют переосмысления педагогических подходов и разработки новых программ, которые будут способствовать улучшению ситуации в обучении [15].</w:t>
      </w:r>
    </w:p>
    <w:p w:rsidR="00063138" w:rsidRDefault="00796B99">
      <w:pPr>
        <w:pStyle w:val="paragraphStyleText"/>
      </w:pPr>
      <w:r>
        <w:rPr>
          <w:rStyle w:val="fontStyleText"/>
        </w:rPr>
        <w:t>Важной составляющей современных методик обучения является внедрение информационных технологий</w:t>
      </w:r>
      <w:r>
        <w:rPr>
          <w:rStyle w:val="fontStyleText"/>
        </w:rPr>
        <w:t xml:space="preserve"> и новых инструментов, которые могут </w:t>
      </w:r>
      <w:r>
        <w:rPr>
          <w:rStyle w:val="fontStyleText"/>
        </w:rPr>
        <w:lastRenderedPageBreak/>
        <w:t>оптимизировать звукоизвлечение и исполнительские навыки. Например, использование специализированного программного обеспечения и онлайн-курсов может значительно повысить эффективность обучения, обеспечивая доступ к разно</w:t>
      </w:r>
      <w:r>
        <w:rPr>
          <w:rStyle w:val="fontStyleText"/>
        </w:rPr>
        <w:t>образным ресурсам и практическим знаниям [19]. В свою очередь, ансамблевое исполнение помогает развивать чувство ритма и возможности взаимодействия со сверстниками, что является важным компонентом музыкального образования.</w:t>
      </w:r>
    </w:p>
    <w:p w:rsidR="00063138" w:rsidRDefault="00796B99">
      <w:pPr>
        <w:pStyle w:val="paragraphStyleText"/>
      </w:pPr>
      <w:r>
        <w:rPr>
          <w:rStyle w:val="fontStyleText"/>
        </w:rPr>
        <w:t>Существенное место занимает метод</w:t>
      </w:r>
      <w:r>
        <w:rPr>
          <w:rStyle w:val="fontStyleText"/>
        </w:rPr>
        <w:t>ика работы с мундштуком, так как она крайне важна для формирования технической основы игры на духовых инструментах. Корректная работа с инструментом ведет не только к качественному звуку, но и к более глубокому изучению музыкальной литературы, что несомнен</w:t>
      </w:r>
      <w:r>
        <w:rPr>
          <w:rStyle w:val="fontStyleText"/>
        </w:rPr>
        <w:t>но улучшает общую подготовленность учащихся [26][10]. Эффективность современных методических подходов в значительной степени зависит от умения педагога мотивировать студентов и создавать условия для их роста и развития в области музыки.</w:t>
      </w:r>
    </w:p>
    <w:p w:rsidR="00063138" w:rsidRDefault="00063138">
      <w:pPr>
        <w:sectPr w:rsidR="00063138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1"/>
      </w:pPr>
      <w:bookmarkStart w:id="5" w:name="_Toc5"/>
      <w:r>
        <w:lastRenderedPageBreak/>
        <w:t>Глава 2 Роль ансамбля и программа курса</w:t>
      </w:r>
      <w:bookmarkEnd w:id="5"/>
    </w:p>
    <w:p w:rsidR="00063138" w:rsidRDefault="00796B99">
      <w:pPr>
        <w:pStyle w:val="2"/>
      </w:pPr>
      <w:bookmarkStart w:id="6" w:name="_Toc6"/>
      <w:r>
        <w:t>2.1 Роль ансамбля в обучении</w:t>
      </w:r>
      <w:bookmarkEnd w:id="6"/>
    </w:p>
    <w:p w:rsidR="00063138" w:rsidRDefault="00796B99">
      <w:pPr>
        <w:pStyle w:val="paragraphStyleText"/>
      </w:pPr>
      <w:r>
        <w:rPr>
          <w:rStyle w:val="fontStyleText"/>
        </w:rPr>
        <w:t>Ансамблевое музицирование становится важнейшим аспектом формирования музыкально-ритмических навыков у учащихся духовых и ударных инструментов. Коллективное исполнение элементов музыкаль</w:t>
      </w:r>
      <w:r>
        <w:rPr>
          <w:rStyle w:val="fontStyleText"/>
        </w:rPr>
        <w:t>ного произведения позволяет каждому участнику не только осваивать личные навыки игры, но и развивать способность взаимодействовать с другими музыкантами. Это взаимодействие требует высокой степени внимательности и чувствительности к общему звучанию, что, в</w:t>
      </w:r>
      <w:r>
        <w:rPr>
          <w:rStyle w:val="fontStyleText"/>
        </w:rPr>
        <w:t xml:space="preserve"> свою очередь, формирует навыки музыкального слушания и ритмической координации [11].</w:t>
      </w:r>
    </w:p>
    <w:p w:rsidR="00063138" w:rsidRDefault="00796B99">
      <w:pPr>
        <w:pStyle w:val="paragraphStyleText"/>
      </w:pPr>
      <w:r>
        <w:rPr>
          <w:rStyle w:val="fontStyleText"/>
        </w:rPr>
        <w:t>В процессе ансамблевого исполнения развиваются не только технические умения, но и коммуникативные навыки, что особенно актуально для школьников. Участие в ансамбле способ</w:t>
      </w:r>
      <w:r>
        <w:rPr>
          <w:rStyle w:val="fontStyleText"/>
        </w:rPr>
        <w:t>ствует углублению музыкального опыта и придает значимость каждому индивиду в качестве части общего звучания. Музыканты учатся слушать не только себя, но и окружающих, что обозначает важность коллективного звучания и помогает в дальнейшем музыкальном развит</w:t>
      </w:r>
      <w:r>
        <w:rPr>
          <w:rStyle w:val="fontStyleText"/>
        </w:rPr>
        <w:t>ии [20].</w:t>
      </w:r>
    </w:p>
    <w:p w:rsidR="00063138" w:rsidRDefault="00796B99">
      <w:pPr>
        <w:pStyle w:val="paragraphStyleText"/>
      </w:pPr>
      <w:r>
        <w:rPr>
          <w:rStyle w:val="fontStyleText"/>
        </w:rPr>
        <w:t>Важно также отметить, что коллективная игра активизирует мотивацию учащихся к музыкальной практике. Чувство принадлежности к группе, совместное переживание музыкальных моментов придают значимость каждому выступлению. Это подчеркивает, насколько ва</w:t>
      </w:r>
      <w:r>
        <w:rPr>
          <w:rStyle w:val="fontStyleText"/>
        </w:rPr>
        <w:t>жно формировать ансамблевые навыки уже на начальном этапе музыкального обучения. Развитие навыков ансамблевого исполнения может быть заложено в учебные планы и программы как фактор, способствующий гармоничному музыкальному воспитанию детей [4].</w:t>
      </w:r>
    </w:p>
    <w:p w:rsidR="00063138" w:rsidRDefault="00796B99">
      <w:pPr>
        <w:pStyle w:val="paragraphStyleText"/>
      </w:pPr>
      <w:r>
        <w:rPr>
          <w:rStyle w:val="fontStyleText"/>
        </w:rPr>
        <w:t>На практике</w:t>
      </w:r>
      <w:r>
        <w:rPr>
          <w:rStyle w:val="fontStyleText"/>
        </w:rPr>
        <w:t>, для улучшения ансамблевого звучания необходимо развивать умение каждого участника слушать общее звучание. Это требует создания среды, где каждый музыкант осознает свою роль в ансамбле, уделяя внимание как своему звучанию, так и звучанию других участников</w:t>
      </w:r>
      <w:r>
        <w:rPr>
          <w:rStyle w:val="fontStyleText"/>
        </w:rPr>
        <w:t xml:space="preserve">. Такое </w:t>
      </w:r>
      <w:r>
        <w:rPr>
          <w:rStyle w:val="fontStyleText"/>
        </w:rPr>
        <w:lastRenderedPageBreak/>
        <w:t>"ансамблевое фокусирование" становится основой для успешного исполнения произведения [3].</w:t>
      </w:r>
    </w:p>
    <w:p w:rsidR="00063138" w:rsidRDefault="00796B99">
      <w:pPr>
        <w:pStyle w:val="paragraphStyleText"/>
      </w:pPr>
      <w:r>
        <w:rPr>
          <w:rStyle w:val="fontStyleText"/>
        </w:rPr>
        <w:t>Применение различных упражнений и методик обучения, направленных на развитие способности слушать и взаимодействовать, может включать в себя импровизации, игры на слух и другие творческие задания. Эти методы позволяют музыкантам не только погрузиться в проц</w:t>
      </w:r>
      <w:r>
        <w:rPr>
          <w:rStyle w:val="fontStyleText"/>
        </w:rPr>
        <w:t>есс обучения, но и научиться выражать свою индивидуальность в рамках ансамбля [34].</w:t>
      </w:r>
    </w:p>
    <w:p w:rsidR="00063138" w:rsidRDefault="00796B99">
      <w:pPr>
        <w:pStyle w:val="paragraphStyleText"/>
      </w:pPr>
      <w:r>
        <w:rPr>
          <w:rStyle w:val="fontStyleText"/>
        </w:rPr>
        <w:t>С этой точки зрения ансамбль выступает не только как образовательный инструмент, но и как основа для формирования целостного музыкального восприятия. Важно, чтобы каждый уч</w:t>
      </w:r>
      <w:r>
        <w:rPr>
          <w:rStyle w:val="fontStyleText"/>
        </w:rPr>
        <w:t>астник понимал свою значимость и уроки взаимопонимания, которые предоставляет совместная игра, что влияет на дальнейшее развитие музыкальных способностей и сотрудничества между сверстниками [11].</w:t>
      </w:r>
    </w:p>
    <w:p w:rsidR="00063138" w:rsidRDefault="00063138">
      <w:pPr>
        <w:sectPr w:rsidR="00063138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2"/>
      </w:pPr>
      <w:bookmarkStart w:id="7" w:name="_Toc7"/>
      <w:r>
        <w:lastRenderedPageBreak/>
        <w:t>2.2 Программа курса 'Ансамбль'</w:t>
      </w:r>
      <w:bookmarkEnd w:id="7"/>
    </w:p>
    <w:p w:rsidR="00063138" w:rsidRDefault="00796B99">
      <w:pPr>
        <w:pStyle w:val="paragraphStyleText"/>
      </w:pPr>
      <w:r>
        <w:rPr>
          <w:rStyle w:val="fontStyleText"/>
        </w:rPr>
        <w:t>Курс "</w:t>
      </w:r>
      <w:r>
        <w:rPr>
          <w:rStyle w:val="fontStyleText"/>
        </w:rPr>
        <w:t>Ансамбль" предоставляет студентам возможность глубоко погрузиться в мир совместного музыкального творчества. Основная цель программы заключается в развитии коллективного исполнительства, что на практике подразумевает усовершенствование музыкально-ритмическ</w:t>
      </w:r>
      <w:r>
        <w:rPr>
          <w:rStyle w:val="fontStyleText"/>
        </w:rPr>
        <w:t>их навыков, необходимых для успешной работы в ансамбле. Важно отметить, что деятельность в ансамбле требует от музыкантов не только индивидуального мастерства, но и высокой степени взаимопонимания и синхронизации с партнёрами. Это достигается путём освоени</w:t>
      </w:r>
      <w:r>
        <w:rPr>
          <w:rStyle w:val="fontStyleText"/>
        </w:rPr>
        <w:t>я различных жанров, таких как фортепианные и иные ансамбли, что способствует формированию гармоничного звучания и сочетания разных стилей [8].</w:t>
      </w:r>
    </w:p>
    <w:p w:rsidR="00063138" w:rsidRDefault="00796B99">
      <w:pPr>
        <w:pStyle w:val="paragraphStyleText"/>
      </w:pPr>
      <w:r>
        <w:rPr>
          <w:rStyle w:val="fontStyleText"/>
        </w:rPr>
        <w:t xml:space="preserve">Структура курса включает в себя теоретические занятия и практические репетиции, на которых студенты осваивают не </w:t>
      </w:r>
      <w:r>
        <w:rPr>
          <w:rStyle w:val="fontStyleText"/>
        </w:rPr>
        <w:t>только технические аспекты игры, но и важные навыки общения и взаимодействия. В процессе обучающей практики акцент декларируется на создании общего музыкального языка, который обеспечивает продуктивное соисполнение. Важно, чтобы каждый участник ансамбля по</w:t>
      </w:r>
      <w:r>
        <w:rPr>
          <w:rStyle w:val="fontStyleText"/>
        </w:rPr>
        <w:t>нимал не только свою партию, но и роль других инструментов, что является основой успешного ансамблевого исполнения [17].</w:t>
      </w:r>
    </w:p>
    <w:p w:rsidR="00063138" w:rsidRDefault="00796B99">
      <w:pPr>
        <w:pStyle w:val="paragraphStyleText"/>
      </w:pPr>
      <w:r>
        <w:rPr>
          <w:rStyle w:val="fontStyleText"/>
        </w:rPr>
        <w:t>Репертуар курса разрабатывается с учётом интересов студентов и включает как классические произведения, так и современные aranжировки. Э</w:t>
      </w:r>
      <w:r>
        <w:rPr>
          <w:rStyle w:val="fontStyleText"/>
        </w:rPr>
        <w:t>то позволяет музыкантам адаптировать свои навыки к различным стилям и формам ансамблевого исполнительства, что крайне актуально в условиях современного музыкального мира [7]. В рамках изучения репертуара также внимание уделяется подготовке к концертным выс</w:t>
      </w:r>
      <w:r>
        <w:rPr>
          <w:rStyle w:val="fontStyleText"/>
        </w:rPr>
        <w:t>туплениям, где студенты учатся не только исполнять музыку, но и строить сценическую практику, отражая энергетическую составляющую своих выступлений [2].</w:t>
      </w:r>
    </w:p>
    <w:p w:rsidR="00063138" w:rsidRDefault="00796B99">
      <w:pPr>
        <w:pStyle w:val="paragraphStyleText"/>
      </w:pPr>
      <w:r>
        <w:rPr>
          <w:rStyle w:val="fontStyleText"/>
        </w:rPr>
        <w:t>Программа позволяет внедрять современные технологии в обучение. Например, дистанционные формы занятий с</w:t>
      </w:r>
      <w:r>
        <w:rPr>
          <w:rStyle w:val="fontStyleText"/>
        </w:rPr>
        <w:t xml:space="preserve">пособствуют более гибкому подходу к учебному процессу. Они могут включать мастер-классы с приглашёнными музыкантами и взаимодействие с ансамблями на </w:t>
      </w:r>
      <w:r>
        <w:rPr>
          <w:rStyle w:val="fontStyleText"/>
        </w:rPr>
        <w:lastRenderedPageBreak/>
        <w:t>международном уровне, что расширяет горизонты студентов и помогает им адаптироваться к постоянно меняющимся</w:t>
      </w:r>
      <w:r>
        <w:rPr>
          <w:rStyle w:val="fontStyleText"/>
        </w:rPr>
        <w:t xml:space="preserve"> условиям музыкального рынка [28].</w:t>
      </w:r>
    </w:p>
    <w:p w:rsidR="00063138" w:rsidRDefault="00796B99">
      <w:pPr>
        <w:pStyle w:val="paragraphStyleText"/>
      </w:pPr>
      <w:r>
        <w:rPr>
          <w:rStyle w:val="fontStyleText"/>
        </w:rPr>
        <w:t>Эффективность курса "Ансамбль" регулярно оценивается через практические репетиции и итоговые концерты, где студенты показывают как накопленные навыки, так и умение взаимодействовать в группе. Такой подход не только формир</w:t>
      </w:r>
      <w:r>
        <w:rPr>
          <w:rStyle w:val="fontStyleText"/>
        </w:rPr>
        <w:t>ует у будущих музыкантов чёткое представление о том, как должна проходить профессиональная деятельность в ансамбле, но и усиливает уверенность в своих силах, что является важным аспектом их будущей карьеры [1-5].</w:t>
      </w:r>
    </w:p>
    <w:p w:rsidR="00063138" w:rsidRDefault="00063138">
      <w:pPr>
        <w:sectPr w:rsidR="00063138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1"/>
      </w:pPr>
      <w:bookmarkStart w:id="8" w:name="_Toc8"/>
      <w:r>
        <w:lastRenderedPageBreak/>
        <w:t>Глава 3 Практические м</w:t>
      </w:r>
      <w:r>
        <w:t>етоды и рекомендации</w:t>
      </w:r>
      <w:bookmarkEnd w:id="8"/>
    </w:p>
    <w:p w:rsidR="00063138" w:rsidRDefault="00796B99">
      <w:pPr>
        <w:pStyle w:val="2"/>
      </w:pPr>
      <w:bookmarkStart w:id="9" w:name="_Toc9"/>
      <w:r>
        <w:t>3.1 Практические методы формирования навыков</w:t>
      </w:r>
      <w:bookmarkEnd w:id="9"/>
    </w:p>
    <w:p w:rsidR="00063138" w:rsidRDefault="00796B99">
      <w:pPr>
        <w:pStyle w:val="paragraphStyleText"/>
      </w:pPr>
      <w:r>
        <w:rPr>
          <w:rStyle w:val="fontStyleText"/>
        </w:rPr>
        <w:t>Процесс формирования музыкально-ритмических навыков у учащихся духовых и ударных инструментов требует комплексного подхода, сочетая традиционные и современные методики. Одним из популярных п</w:t>
      </w:r>
      <w:r>
        <w:rPr>
          <w:rStyle w:val="fontStyleText"/>
        </w:rPr>
        <w:t>рактических методов является ансамблевое музицирование. В данном формате студенты учатся взаимодействовать друг с другом, что развивает их исполнительские качества и навыки импровизации. Этот метод способствует формированию музыкальной и ритмической чувств</w:t>
      </w:r>
      <w:r>
        <w:rPr>
          <w:rStyle w:val="fontStyleText"/>
        </w:rPr>
        <w:t>ительности, а также умению принимать во внимание мнение партнеров [26].</w:t>
      </w:r>
    </w:p>
    <w:p w:rsidR="00063138" w:rsidRDefault="00796B99">
      <w:pPr>
        <w:pStyle w:val="paragraphStyleText"/>
      </w:pPr>
      <w:r>
        <w:rPr>
          <w:rStyle w:val="fontStyleText"/>
        </w:rPr>
        <w:t>Постановка звучания – следующий важный аспект, на который следует уделить особое внимание. В процессе работы с учащимися необходимо акцентировать внимание на правильной постановке рук,</w:t>
      </w:r>
      <w:r>
        <w:rPr>
          <w:rStyle w:val="fontStyleText"/>
        </w:rPr>
        <w:t xml:space="preserve"> корпуса, развитии дыхания и амбушюра. Для этого можно использовать конкретные упражнения, например, звуковую разминку, в которой выполняются мелодии из простых нот. Это позволяет восстанавливать контроль над звуком и развивает чувство ритма [15].</w:t>
      </w:r>
    </w:p>
    <w:p w:rsidR="00063138" w:rsidRDefault="00796B99">
      <w:pPr>
        <w:pStyle w:val="paragraphStyleText"/>
      </w:pPr>
      <w:r>
        <w:rPr>
          <w:rStyle w:val="fontStyleText"/>
        </w:rPr>
        <w:t>Индивиду</w:t>
      </w:r>
      <w:r>
        <w:rPr>
          <w:rStyle w:val="fontStyleText"/>
        </w:rPr>
        <w:t>ализированный подход к каждому студенту важен для устранения специфических трудностей, возникающих на ранних этапах обучения. Наставник может разрабатывать индивидуальные планы занятий, приспосабливая их к особенностям каждого учащегося, что особенно актуа</w:t>
      </w:r>
      <w:r>
        <w:rPr>
          <w:rStyle w:val="fontStyleText"/>
        </w:rPr>
        <w:t>льно для инструментов, таких как саксофон, где проблемы могут возникать из-за неправильной техники.</w:t>
      </w:r>
    </w:p>
    <w:p w:rsidR="00063138" w:rsidRDefault="00796B99">
      <w:pPr>
        <w:pStyle w:val="paragraphStyleText"/>
      </w:pPr>
      <w:r>
        <w:rPr>
          <w:rStyle w:val="fontStyleText"/>
        </w:rPr>
        <w:t xml:space="preserve">Включение когнитивных методик может значительно повысить степень усвоения материала. Педагог имеет возможность создавать мотивационные моменты, позволяющие </w:t>
      </w:r>
      <w:r>
        <w:rPr>
          <w:rStyle w:val="fontStyleText"/>
        </w:rPr>
        <w:t>студентам более глубоко понимать музыкальный язык и концепции. Это может включать в себя работу с текстами песен и анализ ритмических структур, что дополнительно укрепит связь студент-учитель [29].</w:t>
      </w:r>
    </w:p>
    <w:p w:rsidR="00063138" w:rsidRDefault="00796B99">
      <w:pPr>
        <w:pStyle w:val="paragraphStyleText"/>
      </w:pPr>
      <w:r>
        <w:rPr>
          <w:rStyle w:val="fontStyleText"/>
        </w:rPr>
        <w:t>Современные технологии также находят свое применение в про</w:t>
      </w:r>
      <w:r>
        <w:rPr>
          <w:rStyle w:val="fontStyleText"/>
        </w:rPr>
        <w:t xml:space="preserve">цессе обучения. Использование специализированных приложений для занятий, таких </w:t>
      </w:r>
      <w:r>
        <w:rPr>
          <w:rStyle w:val="fontStyleText"/>
        </w:rPr>
        <w:lastRenderedPageBreak/>
        <w:t>как метрономы и программы для записи, делает процесс более интерактивным. Студенты могут записывать свои занятия и затем анализировать ошибки, что позволяет им развиваться в сам</w:t>
      </w:r>
      <w:r>
        <w:rPr>
          <w:rStyle w:val="fontStyleText"/>
        </w:rPr>
        <w:t>остоятельной практике. Дополнительно, использование видеоконтента, где представлены лучшие исполнительские практики, может служить источником вдохновения для учащихся [10].</w:t>
      </w:r>
    </w:p>
    <w:p w:rsidR="00063138" w:rsidRDefault="00796B99">
      <w:pPr>
        <w:pStyle w:val="paragraphStyleText"/>
      </w:pPr>
      <w:r>
        <w:rPr>
          <w:rStyle w:val="fontStyleText"/>
        </w:rPr>
        <w:t>Ожидания от результатов применения данных методов включают не только улучшение техн</w:t>
      </w:r>
      <w:r>
        <w:rPr>
          <w:rStyle w:val="fontStyleText"/>
        </w:rPr>
        <w:t>ических навыков, но и обогащение музыкального восприятия, что критически важно для успешной карьеры музыканта. Взаимодействие с педагогом, участие в ансамбле и использование инновационных средств обучения создают фундамент для формирования гармонично разви</w:t>
      </w:r>
      <w:r>
        <w:rPr>
          <w:rStyle w:val="fontStyleText"/>
        </w:rPr>
        <w:t>того музыканта [27]. Студенты становятся более уверенными в своих силах, что, в конечном итоге, приводит к высокому уровню исполнения и творческому самовыражению.</w:t>
      </w:r>
    </w:p>
    <w:p w:rsidR="00063138" w:rsidRDefault="00063138">
      <w:pPr>
        <w:sectPr w:rsidR="00063138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2"/>
      </w:pPr>
      <w:bookmarkStart w:id="10" w:name="_Toc10"/>
      <w:r>
        <w:lastRenderedPageBreak/>
        <w:t>3.2 Оценка эффективности методов</w:t>
      </w:r>
      <w:bookmarkEnd w:id="10"/>
    </w:p>
    <w:p w:rsidR="00063138" w:rsidRDefault="00796B99">
      <w:pPr>
        <w:pStyle w:val="paragraphStyleText"/>
      </w:pPr>
      <w:r>
        <w:rPr>
          <w:rStyle w:val="fontStyleText"/>
        </w:rPr>
        <w:t>Формирование музыкально-ритмических нав</w:t>
      </w:r>
      <w:r>
        <w:rPr>
          <w:rStyle w:val="fontStyleText"/>
        </w:rPr>
        <w:t>ыков у учащихся духовых и ударных инструментов требует комплексного подхода, который включает не только теоретическое обучение, но и активное использование практических методов. Оценка эффективности внедряемых методик должна основываться на данных, собранн</w:t>
      </w:r>
      <w:r>
        <w:rPr>
          <w:rStyle w:val="fontStyleText"/>
        </w:rPr>
        <w:t>ых в процессе наблюдений и опросов, а также на результатах ансамблевой игры студентов.</w:t>
      </w:r>
    </w:p>
    <w:p w:rsidR="00063138" w:rsidRDefault="00796B99">
      <w:pPr>
        <w:pStyle w:val="paragraphStyleText"/>
      </w:pPr>
      <w:r>
        <w:rPr>
          <w:rStyle w:val="fontStyleText"/>
        </w:rPr>
        <w:t>В ходе практических занятий по формированию музыкально-ритмических навыков был проведён анализ до/после внедрения определенных методов. В частности, акцент на игру в анс</w:t>
      </w:r>
      <w:r>
        <w:rPr>
          <w:rStyle w:val="fontStyleText"/>
        </w:rPr>
        <w:t>амбле, использование групповых ритмических заданий и импровизационных упражнений показали заметное увеличение уровня уверенности студентов в собственных способностях, что подтверждается положительными отзывами учащихся и их улучшенными результатами. Студен</w:t>
      </w:r>
      <w:r>
        <w:rPr>
          <w:rStyle w:val="fontStyleText"/>
        </w:rPr>
        <w:t>ты стали более активно вовлекаться в процесс обучения, что говорит о росте их мотивации и желании учиться [36].</w:t>
      </w:r>
    </w:p>
    <w:p w:rsidR="00063138" w:rsidRDefault="00796B99">
      <w:pPr>
        <w:pStyle w:val="paragraphStyleText"/>
      </w:pPr>
      <w:r>
        <w:rPr>
          <w:rStyle w:val="fontStyleText"/>
        </w:rPr>
        <w:t>Сравнительный анализ показал, что традиционные методы обучения, такие как индивидуальные занятия с преподавателем, менее эффективны в формирован</w:t>
      </w:r>
      <w:r>
        <w:rPr>
          <w:rStyle w:val="fontStyleText"/>
        </w:rPr>
        <w:t>ии коллективного ритмического ощущения по сравнению с групповыми упражнениями. Многие студенты отмечали, что работа в ансамбле позволяет им быстрее осваивать сложные ритмические структуры и лучше слышать партитуры, что не раз отмечали исследователи в облас</w:t>
      </w:r>
      <w:r>
        <w:rPr>
          <w:rStyle w:val="fontStyleText"/>
        </w:rPr>
        <w:t>ти музыкального образования [18]. В ходе практических наблюдений также выявлено, что использование современных мультимедийных технологий, таких как видеозаписи и приложения для анализа ритма, положительно влияет на учебный процесс, облегчая понимание и зак</w:t>
      </w:r>
      <w:r>
        <w:rPr>
          <w:rStyle w:val="fontStyleText"/>
        </w:rPr>
        <w:t>репление материала.</w:t>
      </w:r>
    </w:p>
    <w:p w:rsidR="00063138" w:rsidRDefault="00796B99">
      <w:pPr>
        <w:pStyle w:val="paragraphStyleText"/>
      </w:pPr>
      <w:r>
        <w:rPr>
          <w:rStyle w:val="fontStyleText"/>
        </w:rPr>
        <w:t>Кроме того, значительное улучшение наблюдается в области развития креативных способностей. Студенты выявили повышенный интерес к созданию оригинальных музыкальных произведений благодаря занятиям по импровизации. Эмпирические исследовани</w:t>
      </w:r>
      <w:r>
        <w:rPr>
          <w:rStyle w:val="fontStyleText"/>
        </w:rPr>
        <w:t xml:space="preserve">я подтверждают, что данные подходы стимулируют творческое мышление и восприимчивость к новым </w:t>
      </w:r>
      <w:r>
        <w:rPr>
          <w:rStyle w:val="fontStyleText"/>
        </w:rPr>
        <w:lastRenderedPageBreak/>
        <w:t>музыкальным идеям [21]. Однако, внимание к дифференцированному подходу в обучении всё ещё остаётся актуальным. Студенты с разным уровнем подготовки требуют индивид</w:t>
      </w:r>
      <w:r>
        <w:rPr>
          <w:rStyle w:val="fontStyleText"/>
        </w:rPr>
        <w:t>уальных методов работы для достижения оптимальных результатов [30].</w:t>
      </w:r>
    </w:p>
    <w:p w:rsidR="00063138" w:rsidRDefault="00796B99">
      <w:pPr>
        <w:pStyle w:val="paragraphStyleText"/>
      </w:pPr>
      <w:r>
        <w:rPr>
          <w:rStyle w:val="fontStyleText"/>
        </w:rPr>
        <w:t>В результате проведённого анализа можно сделать вывод о необходимости более активного внедрения интерактивных и совместных методов обучения, таких как игры на развитие слуха и ритма, а так</w:t>
      </w:r>
      <w:r>
        <w:rPr>
          <w:rStyle w:val="fontStyleText"/>
        </w:rPr>
        <w:t>же создание условий для более глубокой рефлексии над музыкальными занятиями. Преподавателям следует уделять больше внимания индивидуальным особенностям учащихся и внедрять адаптивные методы оценки ритмических навыков, что поможет избежать нежелательных стр</w:t>
      </w:r>
      <w:r>
        <w:rPr>
          <w:rStyle w:val="fontStyleText"/>
        </w:rPr>
        <w:t>ессовых ситуаций и повысит интерес к занятиям музыкой [16]. В целом, текущая программа требует доработки с акцентом на практическую составную часть и интеграцию новых технологий, что значительно улучшит процесс обучения и его результирующие показатели.</w:t>
      </w:r>
    </w:p>
    <w:p w:rsidR="00063138" w:rsidRDefault="00063138">
      <w:pPr>
        <w:sectPr w:rsidR="00063138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2"/>
      </w:pPr>
      <w:bookmarkStart w:id="11" w:name="_Toc11"/>
      <w:r>
        <w:lastRenderedPageBreak/>
        <w:t>3.3 Рекомендации по улучшению подготовки</w:t>
      </w:r>
      <w:bookmarkEnd w:id="11"/>
    </w:p>
    <w:p w:rsidR="00063138" w:rsidRDefault="00796B99">
      <w:pPr>
        <w:pStyle w:val="paragraphStyleText"/>
      </w:pPr>
      <w:r>
        <w:rPr>
          <w:rStyle w:val="fontStyleText"/>
        </w:rPr>
        <w:t>Современные образовательные программы в области музыки требуют постоянного обновления методов и подходов к их реализации. Важно учитывать, что процесс формирования музыкально-ритмических навыков</w:t>
      </w:r>
      <w:r>
        <w:rPr>
          <w:rStyle w:val="fontStyleText"/>
        </w:rPr>
        <w:t xml:space="preserve"> у учащихся духовых и ударных инструментов напрямую зависит от качества педагогических методик, а также от возможностей, предоставляемых образовательной средой [33].</w:t>
      </w:r>
    </w:p>
    <w:p w:rsidR="00063138" w:rsidRDefault="00796B99">
      <w:pPr>
        <w:pStyle w:val="paragraphStyleText"/>
      </w:pPr>
      <w:r>
        <w:rPr>
          <w:rStyle w:val="fontStyleText"/>
        </w:rPr>
        <w:t>Постепенное улучшение взаимодействия между преподавателями и студентами может укрепить инт</w:t>
      </w:r>
      <w:r>
        <w:rPr>
          <w:rStyle w:val="fontStyleText"/>
        </w:rPr>
        <w:t>ерес учащихся и повысить их вовлеченность в процесс. Важно пересмотреть традиционные форматы занятий, добавив интерактивные элементы, которые позволят студентам более эффективно осваивать материал, внедряя реальные практические примеры и активные формы обу</w:t>
      </w:r>
      <w:r>
        <w:rPr>
          <w:rStyle w:val="fontStyleText"/>
        </w:rPr>
        <w:t>чения [9].</w:t>
      </w:r>
    </w:p>
    <w:p w:rsidR="00063138" w:rsidRDefault="00796B99">
      <w:pPr>
        <w:pStyle w:val="paragraphStyleText"/>
      </w:pPr>
      <w:r>
        <w:rPr>
          <w:rStyle w:val="fontStyleText"/>
        </w:rPr>
        <w:t>Кроме того, ресурсы, доступные для студентов, играют значительную роль в процессе обучения. Создание и модернизация материально-технической базы, обеспечение доступа к современным музыкальным инструментам и оборудованию помогут учащимся лучше ос</w:t>
      </w:r>
      <w:r>
        <w:rPr>
          <w:rStyle w:val="fontStyleText"/>
        </w:rPr>
        <w:t>ваивать сложные аспекты музыки и развивать свои навыки [24].</w:t>
      </w:r>
    </w:p>
    <w:p w:rsidR="00063138" w:rsidRDefault="00796B99">
      <w:pPr>
        <w:pStyle w:val="paragraphStyleText"/>
      </w:pPr>
      <w:r>
        <w:rPr>
          <w:rStyle w:val="fontStyleText"/>
        </w:rPr>
        <w:t>Использование современных методов анализа образовательного процесса также крайне актуально. Преподаватели могут применять различные подходы, чтобы адаптировать свои методики под индивидуальные по</w:t>
      </w:r>
      <w:r>
        <w:rPr>
          <w:rStyle w:val="fontStyleText"/>
        </w:rPr>
        <w:t>требности студентов. К примеру, разработка системы внутреннего рейтинга может помочь выявить как сильные, так и слабые стороны образовательного процесса, направляя усилия на улучшение [25].</w:t>
      </w:r>
    </w:p>
    <w:p w:rsidR="00063138" w:rsidRDefault="00796B99">
      <w:pPr>
        <w:pStyle w:val="paragraphStyleText"/>
      </w:pPr>
      <w:r>
        <w:rPr>
          <w:rStyle w:val="fontStyleText"/>
        </w:rPr>
        <w:t>Дополнительно, необходимо уделить внимание индивидуальным потребно</w:t>
      </w:r>
      <w:r>
        <w:rPr>
          <w:rStyle w:val="fontStyleText"/>
        </w:rPr>
        <w:t>стям учащихся. Анализ данных о студентах приведет к созданию более персонализированного подхода в обучении, что, в свою очередь, повысит эффективность образовательного процесса [23]. Внедрение индивидуальных планов развития с учетом музыкальных предпочтени</w:t>
      </w:r>
      <w:r>
        <w:rPr>
          <w:rStyle w:val="fontStyleText"/>
        </w:rPr>
        <w:t>й и уровня подготовки также может быть весьма полезным.</w:t>
      </w:r>
    </w:p>
    <w:p w:rsidR="00063138" w:rsidRDefault="00796B99">
      <w:pPr>
        <w:pStyle w:val="paragraphStyleText"/>
      </w:pPr>
      <w:r>
        <w:rPr>
          <w:rStyle w:val="fontStyleText"/>
        </w:rPr>
        <w:lastRenderedPageBreak/>
        <w:t>Необходимы дальнейшие исследования, ориентированные на изучение специфики формирования музыкально-ритмических навыков, а также интеграции современных технологий в образовательный процесс. Это открывае</w:t>
      </w:r>
      <w:r>
        <w:rPr>
          <w:rStyle w:val="fontStyleText"/>
        </w:rPr>
        <w:t xml:space="preserve">т двери для реализации инновационных подходов и расширения границ традиционного музыкального образования. Подходя к этому вопросу с новой стороны, можно значительно повысить уровень подготовки будущих музыкантов и их профессиональную конкурентоспособность </w:t>
      </w:r>
      <w:r>
        <w:rPr>
          <w:rStyle w:val="fontStyleText"/>
        </w:rPr>
        <w:t>на рынке труда.</w:t>
      </w:r>
    </w:p>
    <w:p w:rsidR="00063138" w:rsidRDefault="00063138">
      <w:pPr>
        <w:sectPr w:rsidR="00063138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2"/>
      </w:pPr>
      <w:bookmarkStart w:id="12" w:name="_Toc12"/>
      <w:r>
        <w:lastRenderedPageBreak/>
        <w:t>3.4 Перспективы дальнейших исследований</w:t>
      </w:r>
      <w:bookmarkEnd w:id="12"/>
    </w:p>
    <w:p w:rsidR="00063138" w:rsidRDefault="00796B99">
      <w:pPr>
        <w:pStyle w:val="paragraphStyleText"/>
      </w:pPr>
      <w:r>
        <w:rPr>
          <w:rStyle w:val="fontStyleText"/>
        </w:rPr>
        <w:t>Результаты проведенного исследования формируют основу для дальнейших исследований в области музыкально-ритмического обучения студентов духовых и ударных инструментов. Данные резул</w:t>
      </w:r>
      <w:r>
        <w:rPr>
          <w:rStyle w:val="fontStyleText"/>
        </w:rPr>
        <w:t>ьтаты подтверждают важность систематического подхода к формированию музыкально-ритмических навыков, однако они также выявили ряд неразрешенных вопросов. Одним из ключевых аспектов является необходимость адаптации образовательных программ к современным реал</w:t>
      </w:r>
      <w:r>
        <w:rPr>
          <w:rStyle w:val="fontStyleText"/>
        </w:rPr>
        <w:t>иям, особенно в контексте влияния цифровизации на музыкальное образование [35].</w:t>
      </w:r>
    </w:p>
    <w:p w:rsidR="00063138" w:rsidRDefault="00796B99">
      <w:pPr>
        <w:pStyle w:val="paragraphStyleText"/>
      </w:pPr>
      <w:r>
        <w:rPr>
          <w:rStyle w:val="fontStyleText"/>
        </w:rPr>
        <w:t>Необходимость внедрения новых технологий в процесс обучения невероятно актуальна. Как показывает практика, современные образовательные платформы могут значительно повысить уров</w:t>
      </w:r>
      <w:r>
        <w:rPr>
          <w:rStyle w:val="fontStyleText"/>
        </w:rPr>
        <w:t>ень вовлеченности студентов и эффективность освоения новых навыков [22]. Исследования показывают, что использование технологий, таких как интерактивные приложения и платформы для совместного обучения, может существенно улучшить атмосферу на занятиях и усил</w:t>
      </w:r>
      <w:r>
        <w:rPr>
          <w:rStyle w:val="fontStyleText"/>
        </w:rPr>
        <w:t>ить процесс самопознания учащихся [14]. Важно понимать, как именно применение инновационных технологий влияет на развитие музыкально-ритмических навыков.</w:t>
      </w:r>
    </w:p>
    <w:p w:rsidR="00063138" w:rsidRDefault="00796B99">
      <w:pPr>
        <w:pStyle w:val="paragraphStyleText"/>
      </w:pPr>
      <w:r>
        <w:rPr>
          <w:rStyle w:val="fontStyleText"/>
        </w:rPr>
        <w:t>Очевидно, что ансамблевое обучение остается важным компонентом в формировании музыкально-ритмических н</w:t>
      </w:r>
      <w:r>
        <w:rPr>
          <w:rStyle w:val="fontStyleText"/>
        </w:rPr>
        <w:t>авыков. Будущие исследования должны быть направлены на оценку влияния ансамблева, специфики жанров и форматов совместного музицирования на развитие чувствительности учащихся к ритму и гармонии. Это может быть особенно полезно в контексте внедрения новых фо</w:t>
      </w:r>
      <w:r>
        <w:rPr>
          <w:rStyle w:val="fontStyleText"/>
        </w:rPr>
        <w:t>рматов обучения, таких как виртуальные ансамбли. Это не только расширяет возможности для обучения, но и способствует социализации студентов, что следует учитывать в дальнейших исследованиях [13].</w:t>
      </w:r>
    </w:p>
    <w:p w:rsidR="00063138" w:rsidRDefault="00796B99">
      <w:pPr>
        <w:pStyle w:val="paragraphStyleText"/>
      </w:pPr>
      <w:r>
        <w:rPr>
          <w:rStyle w:val="fontStyleText"/>
        </w:rPr>
        <w:t>Еще одним перспективным направлением может стать более глубо</w:t>
      </w:r>
      <w:r>
        <w:rPr>
          <w:rStyle w:val="fontStyleText"/>
        </w:rPr>
        <w:t xml:space="preserve">кое изучение психолого-педагогических механизмов, способствующих формированию музыкально-ритмических навыков. Изучение того, как индивидуальные особенности обучающихся могут быть учтены в процессе </w:t>
      </w:r>
      <w:r>
        <w:rPr>
          <w:rStyle w:val="fontStyleText"/>
        </w:rPr>
        <w:lastRenderedPageBreak/>
        <w:t>обучения, откроет новые горизонты для оптимизации учебных п</w:t>
      </w:r>
      <w:r>
        <w:rPr>
          <w:rStyle w:val="fontStyleText"/>
        </w:rPr>
        <w:t>роцессов. Также следует рассмотреть возможность внедрения методов оценки, которые бы позволили более точно отслеживать прогресс студентов и корректировать учебные программы в реальном времени [5].</w:t>
      </w:r>
    </w:p>
    <w:p w:rsidR="00063138" w:rsidRDefault="00796B99">
      <w:pPr>
        <w:pStyle w:val="paragraphStyleText"/>
      </w:pPr>
      <w:r>
        <w:rPr>
          <w:rStyle w:val="fontStyleText"/>
        </w:rPr>
        <w:t>Таким образом, в будущем необходимо сосредоточиться на внед</w:t>
      </w:r>
      <w:r>
        <w:rPr>
          <w:rStyle w:val="fontStyleText"/>
        </w:rPr>
        <w:t xml:space="preserve">рении инновационных практик, создании адаптивных образовательных технологий и улучшении понимания человеческой природы в процессе музыкального обучения. Это приведет к формированию нового поколения музыкантов, которые будут способны адекватно воспринимать </w:t>
      </w:r>
      <w:r>
        <w:rPr>
          <w:rStyle w:val="fontStyleText"/>
        </w:rPr>
        <w:t>и интерпретировать современное музыкальное искусство, опираясь на крепкое понимание ритмических основ.</w:t>
      </w:r>
    </w:p>
    <w:p w:rsidR="00063138" w:rsidRDefault="00063138">
      <w:pPr>
        <w:sectPr w:rsidR="00063138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1"/>
      </w:pPr>
      <w:bookmarkStart w:id="13" w:name="_Toc13"/>
      <w:r>
        <w:lastRenderedPageBreak/>
        <w:t>Заключение</w:t>
      </w:r>
      <w:bookmarkEnd w:id="13"/>
    </w:p>
    <w:p w:rsidR="00063138" w:rsidRDefault="00796B99">
      <w:pPr>
        <w:pStyle w:val="paragraphStyleText"/>
      </w:pPr>
      <w:r>
        <w:rPr>
          <w:rStyle w:val="fontStyleText"/>
        </w:rPr>
        <w:t>В заключение данной курсовой работы можно подвести итоги, касающиеся формирования музыкально-ритмических навыков у учащих</w:t>
      </w:r>
      <w:r>
        <w:rPr>
          <w:rStyle w:val="fontStyleText"/>
        </w:rPr>
        <w:t>ся духовых и ударных инструментов. Актуальность исследования обусловлена тем, что ритмическое восприятие является основополагающим элементом музыкального исполнения, влияющим на общую музыкальную грамотность и способность к коллективной игре. В процессе об</w:t>
      </w:r>
      <w:r>
        <w:rPr>
          <w:rStyle w:val="fontStyleText"/>
        </w:rPr>
        <w:t>учения музыке, особенно на духовых и ударных инструментах, важно не только развивать технические навыки, но и формировать глубокое понимание ритма, что, в свою очередь, способствует более качественному исполнению музыкальных произведений.</w:t>
      </w:r>
    </w:p>
    <w:p w:rsidR="00063138" w:rsidRDefault="00796B99">
      <w:pPr>
        <w:pStyle w:val="paragraphStyleText"/>
      </w:pPr>
      <w:r>
        <w:rPr>
          <w:rStyle w:val="fontStyleText"/>
        </w:rPr>
        <w:t>Методические подх</w:t>
      </w:r>
      <w:r>
        <w:rPr>
          <w:rStyle w:val="fontStyleText"/>
        </w:rPr>
        <w:t>оды, рассмотренные в работе, показывают разнообразие методов, применяемых в образовательных учреждениях. Это включает как традиционные, так и современные техники, направленные на развитие музыкально-ритмических навыков. Важным аспектом является использован</w:t>
      </w:r>
      <w:r>
        <w:rPr>
          <w:rStyle w:val="fontStyleText"/>
        </w:rPr>
        <w:t>ие различных форм обучения, таких как индивидуальные занятия, групповые уроки и ансамбли, что позволяет учащимся развивать свои способности в разных контекстах. Анализ программ обучения, представленных в колледжах искусств, демонстрирует, что многие из них</w:t>
      </w:r>
      <w:r>
        <w:rPr>
          <w:rStyle w:val="fontStyleText"/>
        </w:rPr>
        <w:t xml:space="preserve"> уже включают элементы, способствующие формированию ритмического восприятия, однако существует необходимость в их дальнейшей оптимизации.</w:t>
      </w:r>
    </w:p>
    <w:p w:rsidR="00063138" w:rsidRDefault="00796B99">
      <w:pPr>
        <w:pStyle w:val="paragraphStyleText"/>
      </w:pPr>
      <w:r>
        <w:rPr>
          <w:rStyle w:val="fontStyleText"/>
        </w:rPr>
        <w:t>Роль ансамбля в обучении музыке нельзя переоценить. Игра в коллективе не только развивает навыки взаимодействия и комм</w:t>
      </w:r>
      <w:r>
        <w:rPr>
          <w:rStyle w:val="fontStyleText"/>
        </w:rPr>
        <w:t>уникации, но и способствует более глубокому пониманию ритмической структуры произведений. Учащиеся учатся слушать друг друга, что является важным аспектом музыкального исполнения. Программа курса 'Ансамбль' должна быть тщательно продумана, чтобы обеспечить</w:t>
      </w:r>
      <w:r>
        <w:rPr>
          <w:rStyle w:val="fontStyleText"/>
        </w:rPr>
        <w:t xml:space="preserve"> максимальную эффективность в развитии музыкально-ритмических навыков. Важно, чтобы в рамках курса учащиеся имели возможность работать с разнообразным репертуаром, что позволит им расширить свои музыкальные горизонты и повысить уровень исполнительского мас</w:t>
      </w:r>
      <w:r>
        <w:rPr>
          <w:rStyle w:val="fontStyleText"/>
        </w:rPr>
        <w:t>терства.</w:t>
      </w:r>
    </w:p>
    <w:p w:rsidR="00063138" w:rsidRDefault="00796B99">
      <w:pPr>
        <w:pStyle w:val="paragraphStyleText"/>
      </w:pPr>
      <w:r>
        <w:rPr>
          <w:rStyle w:val="fontStyleText"/>
        </w:rPr>
        <w:lastRenderedPageBreak/>
        <w:t>Практические методы формирования музыкально-ритмических навыков, такие как использование метронома, ритмические упражнения и игры на слух, показали свою эффективность в процессе обучения. Оценка этих методов позволяет выявить их сильные и слабые с</w:t>
      </w:r>
      <w:r>
        <w:rPr>
          <w:rStyle w:val="fontStyleText"/>
        </w:rPr>
        <w:t>тороны, что в свою очередь дает возможность для дальнейшего совершенствования учебного процесса. Рекомендации по улучшению музыкально-ритмической подготовки включают внедрение новых технологий, таких как использование приложений для обучения музыке, а такж</w:t>
      </w:r>
      <w:r>
        <w:rPr>
          <w:rStyle w:val="fontStyleText"/>
        </w:rPr>
        <w:t>е активное применение интерактивных методов, что может значительно повысить интерес учащихся к предмету.</w:t>
      </w:r>
    </w:p>
    <w:p w:rsidR="00063138" w:rsidRDefault="00796B99">
      <w:pPr>
        <w:pStyle w:val="paragraphStyleText"/>
      </w:pPr>
      <w:r>
        <w:rPr>
          <w:rStyle w:val="fontStyleText"/>
        </w:rPr>
        <w:t>Перспективы дальнейших исследований в данной области открывают новые горизонты для изучения влияния различных факторов на формирование музыкально-ритми</w:t>
      </w:r>
      <w:r>
        <w:rPr>
          <w:rStyle w:val="fontStyleText"/>
        </w:rPr>
        <w:t>ческих навыков. Это может включать исследование влияния культурных и социальных аспектов на восприятие ритма, а также изучение индивидуальных особенностей учащихся, которые могут влиять на их успехи в обучении. Важно продолжать развивать и адаптировать мет</w:t>
      </w:r>
      <w:r>
        <w:rPr>
          <w:rStyle w:val="fontStyleText"/>
        </w:rPr>
        <w:t>одические подходы, чтобы они соответствовали современным требованиям и ожиданиям учащихся, что в конечном итоге приведет к повышению качества музыкального образования в целом.</w:t>
      </w:r>
    </w:p>
    <w:p w:rsidR="00063138" w:rsidRDefault="00063138">
      <w:pPr>
        <w:sectPr w:rsidR="00063138">
          <w:footerReference w:type="default" r:id="rId16"/>
          <w:pgSz w:w="11905" w:h="16837"/>
          <w:pgMar w:top="1133" w:right="566" w:bottom="1133" w:left="1700" w:header="720" w:footer="720" w:gutter="0"/>
          <w:cols w:space="720"/>
        </w:sectPr>
      </w:pPr>
    </w:p>
    <w:p w:rsidR="00063138" w:rsidRDefault="00796B99">
      <w:pPr>
        <w:pStyle w:val="1"/>
      </w:pPr>
      <w:bookmarkStart w:id="14" w:name="_Toc14"/>
      <w:r>
        <w:lastRenderedPageBreak/>
        <w:t>Библиография</w:t>
      </w:r>
      <w:bookmarkEnd w:id="14"/>
    </w:p>
    <w:p w:rsidR="00063138" w:rsidRDefault="00796B99">
      <w:pPr>
        <w:pStyle w:val="paragraphStyleText"/>
      </w:pPr>
      <w:r>
        <w:rPr>
          <w:rStyle w:val="fontStyleText"/>
        </w:rPr>
        <w:t>1. cyberleninka.ru/article/n/razvitie-muzykalno-ritmicheskih-kompetentsiy... [Электронный ресурс] // cyberleninka.ru - Режим доступа: https://cyberleninka.ru/article/n/razvitie-muzykalno-ritmicheskih-kompetentsiy-u-studentov-pedagogicheskih-vuzov/viewer, с</w:t>
      </w:r>
      <w:r>
        <w:rPr>
          <w:rStyle w:val="fontStyleText"/>
        </w:rPr>
        <w:t>вободный. - Загл. с экрана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2. Горбунова Ирина Евгеньевна Ансамблевое музицирование как компонент содержания профессиональной деятельности будущего педагога-музыканта // Вестник Костромского государственного университета. </w:t>
      </w:r>
      <w:r w:rsidRPr="005B1258">
        <w:rPr>
          <w:rStyle w:val="fontStyleText"/>
          <w:lang w:val="en-US"/>
        </w:rPr>
        <w:t>2010. №3. URL: https://cyberleninka</w:t>
      </w:r>
      <w:r w:rsidRPr="005B1258">
        <w:rPr>
          <w:rStyle w:val="fontStyleText"/>
          <w:lang w:val="en-US"/>
        </w:rPr>
        <w:t>.ru/article/n/ansamblevoe-muzitsirovanie-kak-komponent-soderzhaniya-professionalnoy-deyatelnosti-buduschego-pedagoga-muzykanta (16.12.2024).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3. Васильева Мария Михайловна АНСАМБЛЕВОЕ МУЗИЦИРОВАНИЕ КАК ФОРМА РАЗВИТИЯ ПОЛИХУДОЖЕСТВЕННОСТИ ДЕТЕЙ // Проблемы с</w:t>
      </w:r>
      <w:r>
        <w:rPr>
          <w:rStyle w:val="fontStyleText"/>
        </w:rPr>
        <w:t xml:space="preserve">овременного педагогического образования. </w:t>
      </w:r>
      <w:r w:rsidRPr="005B1258">
        <w:rPr>
          <w:rStyle w:val="fontStyleText"/>
          <w:lang w:val="en-US"/>
        </w:rPr>
        <w:t>2021. №70-2. URL: https://cyberleninka.ru/article/n/ansamblevoe-muzitsirovanie-kak-forma-razvitiya-polihudozhestvennosti-detey (23.03.2025).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4. Нурали Неъмат Угли Исламов Выстраивание музыкального образования учащих</w:t>
      </w:r>
      <w:r>
        <w:rPr>
          <w:rStyle w:val="fontStyleText"/>
        </w:rPr>
        <w:t xml:space="preserve">ся в условиях работы музыкального ансамбля в школе // Science and Education. </w:t>
      </w:r>
      <w:r w:rsidRPr="005B1258">
        <w:rPr>
          <w:rStyle w:val="fontStyleText"/>
          <w:lang w:val="en-US"/>
        </w:rPr>
        <w:t>2024. №2. URL: https://cyberleninka.ru/article/n/vystraivanie-muzykalnogo-obrazovaniya-uchaschihsya-v-usloviyah-raboty-muzykalnogo-ansamblya-v-shkole-1 (22.07.2025).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5. Стражников</w:t>
      </w:r>
      <w:r>
        <w:rPr>
          <w:rStyle w:val="fontStyleText"/>
        </w:rPr>
        <w:t xml:space="preserve">а Татьяна Ивановна Инновационные технологии обучения в системе музыкального образования: перспективы развития // Культурная жизнь Юга России. </w:t>
      </w:r>
      <w:r w:rsidRPr="005B1258">
        <w:rPr>
          <w:rStyle w:val="fontStyleText"/>
          <w:lang w:val="en-US"/>
        </w:rPr>
        <w:t>2009. №2. URL: https://cyberleninka.ru/article/n/innovatsionnye-tehnologii-obucheniya-v-sisteme-muzykalnogo-obrazo</w:t>
      </w:r>
      <w:r w:rsidRPr="005B1258">
        <w:rPr>
          <w:rStyle w:val="fontStyleText"/>
          <w:lang w:val="en-US"/>
        </w:rPr>
        <w:t>vaniya-perspektivy-razvitiya (10.12.2024).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6. Петренко Галина Михайловна К вопросу о развитии музыкально-ритмического чувства в работе со студентами класса основного инструмента // Вестник Таганрогского института имени А. П. Чехова. </w:t>
      </w:r>
      <w:r w:rsidRPr="005B1258">
        <w:rPr>
          <w:rStyle w:val="fontStyleText"/>
          <w:lang w:val="en-US"/>
        </w:rPr>
        <w:t xml:space="preserve">2010. №2. URL: </w:t>
      </w:r>
      <w:r w:rsidRPr="005B1258">
        <w:rPr>
          <w:rStyle w:val="fontStyleText"/>
          <w:lang w:val="en-US"/>
        </w:rPr>
        <w:lastRenderedPageBreak/>
        <w:t>https://</w:t>
      </w:r>
      <w:r w:rsidRPr="005B1258">
        <w:rPr>
          <w:rStyle w:val="fontStyleText"/>
          <w:lang w:val="en-US"/>
        </w:rPr>
        <w:t>cyberleninka.ru/article/n/k-voprosu-o-razvitii-muzykalno-ritmicheskogo-chuvstva-v-rabote-so-studentami-klassa-osnovnogo-instrumenta (19.01.2025).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7. Степанова Н.В. Коммуникативно-развивающие возможности жанра фортепианного ансамбля в процессе профессиональ</w:t>
      </w:r>
      <w:r>
        <w:rPr>
          <w:rStyle w:val="fontStyleText"/>
        </w:rPr>
        <w:t xml:space="preserve">ной подготовки музыканта-исполнителя // Мир науки, культуры, образования. </w:t>
      </w:r>
      <w:r w:rsidRPr="005B1258">
        <w:rPr>
          <w:rStyle w:val="fontStyleText"/>
          <w:lang w:val="en-US"/>
        </w:rPr>
        <w:t>2014. №1 (44). URL: https://cyberleninka.ru/article/n/kommunikativno-razvivayuschie-vozmozhnosti-zhanra-fortepiannogo-ansamblya-v-protsesse-professionalnoy-podgotovki-muzykanta (06.0</w:t>
      </w:r>
      <w:r w:rsidRPr="005B1258">
        <w:rPr>
          <w:rStyle w:val="fontStyleText"/>
          <w:lang w:val="en-US"/>
        </w:rPr>
        <w:t>4.2025).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8. Изотов Е.В. КРЕАТИВНЫЕ НАЧАЛА УЧЕБНОЙ ПРОГРАММЫ &amp;#34;ФОРТЕПИАННЫЙ АНСАМБЛЬ&amp;#34; // Международный научно-исследовательский журнал. </w:t>
      </w:r>
      <w:r w:rsidRPr="005B1258">
        <w:rPr>
          <w:rStyle w:val="fontStyleText"/>
          <w:lang w:val="en-US"/>
        </w:rPr>
        <w:t>2020. №7-3 (97). URL: https://cyberleninka.ru/article/n/kreativnye-nachala-uchebnoy-programmy-fortepiannyy-ansambl</w:t>
      </w:r>
      <w:r w:rsidRPr="005B1258">
        <w:rPr>
          <w:rStyle w:val="fontStyleText"/>
          <w:lang w:val="en-US"/>
        </w:rPr>
        <w:t xml:space="preserve"> (22.07.2025).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9. Беломойцев Д.Е. Методика повышения качества образования на основе анализа индивидуальных потребностей к учебным курсам и их представления в форме объектов образовательного контента // Объектные системы. </w:t>
      </w:r>
      <w:r w:rsidRPr="005B1258">
        <w:rPr>
          <w:rStyle w:val="fontStyleText"/>
          <w:lang w:val="en-US"/>
        </w:rPr>
        <w:t>2015. №10. URL: https://cyberlenink</w:t>
      </w:r>
      <w:r w:rsidRPr="005B1258">
        <w:rPr>
          <w:rStyle w:val="fontStyleText"/>
          <w:lang w:val="en-US"/>
        </w:rPr>
        <w:t>a.ru/article/n/metodika-povysheniya-kachestva-obrazovaniya-na-osnove-analiza-individualnyh-potrebnostey-k-uchebnym-kursam-i-ih-predstavleniya-v-forme (21.01.2025).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10. Уварова Ольга Владимировна МЕТОДОЛОГИЧЕСКИЕ АСПЕКТЫ ИССЛЕДОВАНИЯ В ОБУЧЕНИИ НА ДУХОВЫХ И</w:t>
      </w:r>
      <w:r>
        <w:rPr>
          <w:rStyle w:val="fontStyleText"/>
        </w:rPr>
        <w:t xml:space="preserve">НСТРУМЕНТАХ // Кронос: психология и педагогика. </w:t>
      </w:r>
      <w:r w:rsidRPr="005B1258">
        <w:rPr>
          <w:rStyle w:val="fontStyleText"/>
          <w:lang w:val="en-US"/>
        </w:rPr>
        <w:t>2020. №1 (21). URL: https://cyberleninka.ru/article/n/metodologicheskie-aspekty-issledovaniya-v-obuchenii-na-duhovyh-instrumentah (11.01.2025).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11. Стоильская Н.Н. МЕТОДЫ РАЗВИТИЯ РИТМИЧЕСКОГО МЫШЛЕНИЯ У ДЕТЕ</w:t>
      </w:r>
      <w:r>
        <w:rPr>
          <w:rStyle w:val="fontStyleText"/>
        </w:rPr>
        <w:t xml:space="preserve">Й В ВОКАЛЬНЫХ АНСАМБЛЯХ // Вестник науки. </w:t>
      </w:r>
      <w:r w:rsidRPr="005B1258">
        <w:rPr>
          <w:rStyle w:val="fontStyleText"/>
          <w:lang w:val="en-US"/>
        </w:rPr>
        <w:t>2023. №1 (58). URL: https://cyberleninka.ru/article/n/metody-razvitiya-ritmicheskogo-myshleniya-u-detey-v-vokalnyh-ansamblyah (11.12.2024).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12. Валкина Н.В., Панова Е.О. МУЗЫКАЛЬНО-РИТМИЧЕСКАЯ ПОДГОТОВКА СТУДЕНТОК,</w:t>
      </w:r>
      <w:r>
        <w:rPr>
          <w:rStyle w:val="fontStyleText"/>
        </w:rPr>
        <w:t xml:space="preserve"> ЗАНИМАЮЩИХСЯ ОЗДОРОВИТЕЛЬНОЙ </w:t>
      </w:r>
      <w:r>
        <w:rPr>
          <w:rStyle w:val="fontStyleText"/>
        </w:rPr>
        <w:lastRenderedPageBreak/>
        <w:t xml:space="preserve">АЭРОБИКОЙ // Теория и практика физической культуры. </w:t>
      </w:r>
      <w:r w:rsidRPr="005B1258">
        <w:rPr>
          <w:rStyle w:val="fontStyleText"/>
          <w:lang w:val="en-US"/>
        </w:rPr>
        <w:t>2021. №2. URL: https://cyberleninka.ru/article/n/muzykalno-ritmicheskaya-podgotovka-studentok-zanimayuschihsya-ozdorovitelnoy-aerobikoy (22.07.2025).</w:t>
      </w:r>
    </w:p>
    <w:p w:rsidR="00063138" w:rsidRDefault="00796B99">
      <w:pPr>
        <w:pStyle w:val="paragraphStyleText"/>
      </w:pPr>
      <w:r>
        <w:rPr>
          <w:rStyle w:val="fontStyleText"/>
        </w:rPr>
        <w:t>13. Захарищева Марина Ал</w:t>
      </w:r>
      <w:r>
        <w:rPr>
          <w:rStyle w:val="fontStyleText"/>
        </w:rPr>
        <w:t>ексеевна, Ичетовкина Надежда Михайловна МУЗЫКАЛЬНОЕ ОБРАЗОВАНИЕ: ИСТОРИЧЕСКИЙ ОПЫТ, СОВРЕМЕННОСТЬ, ПЕРСПЕКТИВЫ (VIII СЕССИЯ НАУЧНОГО СОВЕТА ПО ПРОБЛЕМАМ ИСТОРИИ МУЗЫКАЛЬНОГО ОБРАЗОВАНИЯ) // Вестник Удмуртского университета. Серия «Философия. Психология. Пе</w:t>
      </w:r>
      <w:r>
        <w:rPr>
          <w:rStyle w:val="fontStyleText"/>
        </w:rPr>
        <w:t>дагогика». 2022. №3. URL: https://cyberleninka.ru/article/n/muzykalnoe-obrazovanie-istoricheskiy-opyt-sovremennost-perspektivy-viii-sessiya-nauchnogo-soveta-po-problemam-istorii-muzykalnogo (10.12.2024).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14. Сизова Ольга Алексеевна, Кислова Оксана Николаев</w:t>
      </w:r>
      <w:r>
        <w:rPr>
          <w:rStyle w:val="fontStyleText"/>
        </w:rPr>
        <w:t xml:space="preserve">на МУЗЫКАЛЬНОЕ ОБУЧЕНИЕ В СИСТЕМЕ СОВРЕМЕННОГО ОБРАЗОВАНИЯ: ПРОБЛЕМЫ И ПЕРСПЕКТИВЫ // Проблемы современного педагогического образования. </w:t>
      </w:r>
      <w:r w:rsidRPr="005B1258">
        <w:rPr>
          <w:rStyle w:val="fontStyleText"/>
          <w:lang w:val="en-US"/>
        </w:rPr>
        <w:t>2022. №74-4. URL: https://cyberleninka.ru/article/n/muzykalnoe-obuchenie-v-sisteme-sovremennogo-obrazovaniya-problemy-i</w:t>
      </w:r>
      <w:r w:rsidRPr="005B1258">
        <w:rPr>
          <w:rStyle w:val="fontStyleText"/>
          <w:lang w:val="en-US"/>
        </w:rPr>
        <w:t>-perspektivy (10.12.2024).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15. Аракелова А.О. Начальное предпрофессиональное музыкальное образование (духовые и ударные инструменты) // Идеи и идеалы. </w:t>
      </w:r>
      <w:r w:rsidRPr="005B1258">
        <w:rPr>
          <w:rStyle w:val="fontStyleText"/>
          <w:lang w:val="en-US"/>
        </w:rPr>
        <w:t>2011. №4. URL: https://cyberleninka.ru/article/n/nachalnoe-predprofessionalnoe-muzykalnoe-obrazovanie-duh</w:t>
      </w:r>
      <w:r w:rsidRPr="005B1258">
        <w:rPr>
          <w:rStyle w:val="fontStyleText"/>
          <w:lang w:val="en-US"/>
        </w:rPr>
        <w:t>ovye-i-udarnye-instrumenty (23.04.2025).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16. Алешникова Людмила Петровна, Алешников Евгений Алексеевич Некоторые аспекты педагогической оценки в музыкальном обучении // Вестник Южно-Уральского государственного гуманитарно-педагогического университета. </w:t>
      </w:r>
      <w:r w:rsidRPr="005B1258">
        <w:rPr>
          <w:rStyle w:val="fontStyleText"/>
          <w:lang w:val="en-US"/>
        </w:rPr>
        <w:t>2016</w:t>
      </w:r>
      <w:r w:rsidRPr="005B1258">
        <w:rPr>
          <w:rStyle w:val="fontStyleText"/>
          <w:lang w:val="en-US"/>
        </w:rPr>
        <w:t>. №4. URL: https://cyberleninka.ru/article/n/nekotorye-aspekty-pedagogicheskoy-otsenki-v-muzykalnom-obuchenii (17.12.2024).</w:t>
      </w:r>
    </w:p>
    <w:p w:rsidR="00063138" w:rsidRDefault="00796B99">
      <w:pPr>
        <w:pStyle w:val="paragraphStyleText"/>
      </w:pPr>
      <w:r>
        <w:rPr>
          <w:rStyle w:val="fontStyleText"/>
        </w:rPr>
        <w:t xml:space="preserve">17. Мищенко Михаил Юрьевич Некоторые особенности современного ансамблевого исполнительства в курсе общего фортепиано // Педагогика. </w:t>
      </w:r>
      <w:r>
        <w:rPr>
          <w:rStyle w:val="fontStyleText"/>
        </w:rPr>
        <w:t xml:space="preserve">Вопросы теории и практики. 2018. №3 (11). URL: </w:t>
      </w:r>
      <w:r>
        <w:rPr>
          <w:rStyle w:val="fontStyleText"/>
        </w:rPr>
        <w:lastRenderedPageBreak/>
        <w:t>https://cyberleninka.ru/article/n/nekotorye-osobennosti-sovremennogo-ansamblevogo-ispolnitelstva-v-kurse-obschego-fortepiano (16.12.2024).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18. Гильманов С.А. Об эффективности изучения музыки в общеобразователь</w:t>
      </w:r>
      <w:r>
        <w:rPr>
          <w:rStyle w:val="fontStyleText"/>
        </w:rPr>
        <w:t xml:space="preserve">ной школе // Музыкальное искусство и образование. </w:t>
      </w:r>
      <w:r w:rsidRPr="005B1258">
        <w:rPr>
          <w:rStyle w:val="fontStyleText"/>
          <w:lang w:val="en-US"/>
        </w:rPr>
        <w:t>2014. №1 (5). URL: https://cyberleninka.ru/article/n/ob-effektivnosti-izucheniya-muzyki-v-obscheobrazovatelnoy-shkole (15.12.2024).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19. Подаюров Владимир Григорьевич Обучение игре на духовых инструментах ст</w:t>
      </w:r>
      <w:r>
        <w:rPr>
          <w:rStyle w:val="fontStyleText"/>
        </w:rPr>
        <w:t xml:space="preserve">удентов вузов культуры и искусств: когнитивный подход // Культурная жизнь Юга России. </w:t>
      </w:r>
      <w:r w:rsidRPr="005B1258">
        <w:rPr>
          <w:rStyle w:val="fontStyleText"/>
          <w:lang w:val="en-US"/>
        </w:rPr>
        <w:t>2013. №2. URL: https://cyberleninka.ru/article/n/obuchenie-igre-na-duhovyh-instrumentah-studentov-vuzov-kultury-i-iskusstv-kognitivnyy-podhod (11.01.2025).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20. Карнаухова</w:t>
      </w:r>
      <w:r>
        <w:rPr>
          <w:rStyle w:val="fontStyleText"/>
        </w:rPr>
        <w:t xml:space="preserve"> Татьяна Ивановна Особенности формирования навыков игры в инструментальном ансамбле в процессе подготовки педагога-музыканта // Вестник Таганрогского института имени А. П. Чехова. </w:t>
      </w:r>
      <w:r w:rsidRPr="005B1258">
        <w:rPr>
          <w:rStyle w:val="fontStyleText"/>
          <w:lang w:val="en-US"/>
        </w:rPr>
        <w:t>2015. №2. URL: https://cyberleninka.ru/article/n/osobennosti-formirovaniya-n</w:t>
      </w:r>
      <w:r w:rsidRPr="005B1258">
        <w:rPr>
          <w:rStyle w:val="fontStyleText"/>
          <w:lang w:val="en-US"/>
        </w:rPr>
        <w:t>avykov-igry-v-instrumentalnom-ansamble-v-protsesse-podgotovki-pedagoga-muzykanta (01.03.2025).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21. Алешникова Людмила Петровна, Алешников Евгений Алексеевич Оценка в музыкальном обучении // Евразийский Союз Ученых. </w:t>
      </w:r>
      <w:r w:rsidRPr="005B1258">
        <w:rPr>
          <w:rStyle w:val="fontStyleText"/>
          <w:lang w:val="en-US"/>
        </w:rPr>
        <w:t>2015. №1-4 (10). URL: https://cyberlenink</w:t>
      </w:r>
      <w:r w:rsidRPr="005B1258">
        <w:rPr>
          <w:rStyle w:val="fontStyleText"/>
          <w:lang w:val="en-US"/>
        </w:rPr>
        <w:t>a.ru/article/n/otsenka-v-muzykalnom-obuchenii (16.12.2024).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22. Николаева Елена Владимировна Перспективы развития в России истории музыкального образования как науки // Музыкальное искусство и образование. </w:t>
      </w:r>
      <w:r w:rsidRPr="005B1258">
        <w:rPr>
          <w:rStyle w:val="fontStyleText"/>
          <w:lang w:val="en-US"/>
        </w:rPr>
        <w:t>2016. №1 (13). URL: https://cyberleninka.ru/articl</w:t>
      </w:r>
      <w:r w:rsidRPr="005B1258">
        <w:rPr>
          <w:rStyle w:val="fontStyleText"/>
          <w:lang w:val="en-US"/>
        </w:rPr>
        <w:t>e/n/perspektivy-razvitiya-v-rossii-istorii-muzykalnogo-obrazovaniya-kak-nauki (22.12.2024).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23. Типалин С.А. Повышение эффективности освоения образовательной программы студентами вуза // Известия Московского государственного технического университета МАМИ.</w:t>
      </w:r>
      <w:r>
        <w:rPr>
          <w:rStyle w:val="fontStyleText"/>
        </w:rPr>
        <w:t xml:space="preserve"> 2012. </w:t>
      </w:r>
      <w:r w:rsidRPr="005B1258">
        <w:rPr>
          <w:rStyle w:val="fontStyleText"/>
          <w:lang w:val="en-US"/>
        </w:rPr>
        <w:t>№2. URL: https://cyberleninka.ru/article/n/povyshenie-effektivnosti-osvoeniya-obrazovatelnoy-programmy-studentami-vuza (12.12.2024).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lastRenderedPageBreak/>
        <w:t>24. Тишкина К.О., Елисеева О.В., Багаутдинова А.Ш., Шилова К.С., Ефремова А.А. ПОДХОД К УПРАВЛЕНИЮ КАЧЕСТВОМ ОБРАЗОВ</w:t>
      </w:r>
      <w:r>
        <w:rPr>
          <w:rStyle w:val="fontStyleText"/>
        </w:rPr>
        <w:t xml:space="preserve">АТЕЛЬНЫХ ПРОГРАММ НА ОСНОВЕ ДАННЫХ // Университетское управление: практика и анализ. </w:t>
      </w:r>
      <w:r w:rsidRPr="005B1258">
        <w:rPr>
          <w:rStyle w:val="fontStyleText"/>
          <w:lang w:val="en-US"/>
        </w:rPr>
        <w:t>2022. №3. URL: https://cyberleninka.ru/article/n/podhod-k-upravleniyu-kachestvom-obrazovatelnyh-programm-na-osnove-dannyh (06.06.2025).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25. Трубченинова Ирина Анатольевна,</w:t>
      </w:r>
      <w:r>
        <w:rPr>
          <w:rStyle w:val="fontStyleText"/>
        </w:rPr>
        <w:t xml:space="preserve"> Газизов Тальгат Рашитович Практика реализации оценки качества магистерских программ // Вестник Томского государственного педагогического университета. </w:t>
      </w:r>
      <w:r w:rsidRPr="005B1258">
        <w:rPr>
          <w:rStyle w:val="fontStyleText"/>
          <w:lang w:val="en-US"/>
        </w:rPr>
        <w:t>2018. №8 (197). URL: https://cyberleninka.ru/article/n/praktika-realizatsii-otsenki-kachestva-magistersk</w:t>
      </w:r>
      <w:r w:rsidRPr="005B1258">
        <w:rPr>
          <w:rStyle w:val="fontStyleText"/>
          <w:lang w:val="en-US"/>
        </w:rPr>
        <w:t>ih-programm (22.07.2025).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26. Ниязов Юсуп Якубович ПРЕЕМСТВЕННОСТЬ ПЕДАГОГИЧЕСКИХ МЕТОДОВ ПРЕПОДАВАТЕЛЕЙ ПО СПЕЦИАЛЬНОСТИ В СОВРЕМЕННОМ ОБУЧЕНИИ МУЗЫКАНТОВ НА ДУХОВЫХ И УДАРНЫХ ИНСТРУМЕНТАХ // Проблемы современной науки и образования. </w:t>
      </w:r>
      <w:r w:rsidRPr="005B1258">
        <w:rPr>
          <w:rStyle w:val="fontStyleText"/>
          <w:lang w:val="en-US"/>
        </w:rPr>
        <w:t xml:space="preserve">2021. №3 (160). URL: </w:t>
      </w:r>
      <w:r w:rsidRPr="005B1258">
        <w:rPr>
          <w:rStyle w:val="fontStyleText"/>
          <w:lang w:val="en-US"/>
        </w:rPr>
        <w:t>https://cyberleninka.ru/article/n/preemstvennost-pedagogicheskih-metodov-prepodavateley-po-spetsialnosti-v-sovremennom-obuchenii-muzykantov-na-duhovyh-i-udarnyh (23.04.2025).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27. М.В. Лаврик, С.Л. Джиоев ПРИМЕНЕНИЕ ФИЗИКО-АКУСТИЧЕСКИХ ОСНОВ ТЕМБРАЛЬНОГО ИЗ</w:t>
      </w:r>
      <w:r>
        <w:rPr>
          <w:rStyle w:val="fontStyleText"/>
        </w:rPr>
        <w:t xml:space="preserve">МЕНЕНИЯ ЗВУКА ПРИ ОБУЧЕНИИ ИГРЕ НА ДУХОВЫХ ИНСТРУМЕНТАХ // Мир науки, культуры, образования. </w:t>
      </w:r>
      <w:r w:rsidRPr="005B1258">
        <w:rPr>
          <w:rStyle w:val="fontStyleText"/>
          <w:lang w:val="en-US"/>
        </w:rPr>
        <w:t>2023. №2 (99). URL: https://cyberleninka.ru/article/n/primenenie-fiziko-akusticheskih-osnov-tembralnogo-izmeneniya-zvuka-pri-obuchenii-igre-na-duhovyh-instrumentah</w:t>
      </w:r>
      <w:r w:rsidRPr="005B1258">
        <w:rPr>
          <w:rStyle w:val="fontStyleText"/>
          <w:lang w:val="en-US"/>
        </w:rPr>
        <w:t xml:space="preserve"> (18.12.2024).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28. Будницкая Татьяна Адиевна Профессиональная подготовка студентов-музыкантов в классе вокально-джазового ансамбля // Вестник Московского государственного университета культуры и искусств. </w:t>
      </w:r>
      <w:r w:rsidRPr="005B1258">
        <w:rPr>
          <w:rStyle w:val="fontStyleText"/>
          <w:lang w:val="en-US"/>
        </w:rPr>
        <w:t>2011. №5. URL: https://cyberleninka.ru/article/n/pr</w:t>
      </w:r>
      <w:r w:rsidRPr="005B1258">
        <w:rPr>
          <w:rStyle w:val="fontStyleText"/>
          <w:lang w:val="en-US"/>
        </w:rPr>
        <w:t>ofessionalnaya-podgotovka-studentov-muzykantov-v-klasse-vokalno-dzhazovogo-ansamblya (13.04.2025).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lastRenderedPageBreak/>
        <w:t xml:space="preserve">29. Гулевич Татьяна Михайловна, Мемей Валентин Иванович ПСИХОЛОГИЧЕСКИЕ СОСТАВЛЯЮЩИЕ МЕТОДИКИ ОБУЧЕНИЯ ИГРЕ НА ДУХОВЫХ ИНСТРУМЕНТАХ // Проблемы современного </w:t>
      </w:r>
      <w:r>
        <w:rPr>
          <w:rStyle w:val="fontStyleText"/>
        </w:rPr>
        <w:t xml:space="preserve">педагогического образования. </w:t>
      </w:r>
      <w:r w:rsidRPr="005B1258">
        <w:rPr>
          <w:rStyle w:val="fontStyleText"/>
          <w:lang w:val="en-US"/>
        </w:rPr>
        <w:t>2020. №68-1. URL: https://cyberleninka.ru/article/n/psihologicheskie-sostavlyayuschie-metodiki-obucheniya-igre-na-duhovyh-instrumentah (11.12.2024).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30. Торопова А.В. Психолого-педагогические подходы к осуществлению мониторинга эффективности Программы «Музыка» для общеобразовательных учебных заведений // Музыкальное искусство и образование. </w:t>
      </w:r>
      <w:r w:rsidRPr="005B1258">
        <w:rPr>
          <w:rStyle w:val="fontStyleText"/>
          <w:lang w:val="en-US"/>
        </w:rPr>
        <w:t>2016. №2 (14). URL: https://cyberleninka.ru/article/n/psiholog</w:t>
      </w:r>
      <w:r w:rsidRPr="005B1258">
        <w:rPr>
          <w:rStyle w:val="fontStyleText"/>
          <w:lang w:val="en-US"/>
        </w:rPr>
        <w:t>o-pedagogicheskie-podhody-k-osuschestvleniyu-monitoringa-effektivnosti-programmy-muzyka-dlya-obscheobrazovatelnyh-uchebnyh (14.01.2025).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31. Ибрагимова Хонзода Саидазим Кизи РАЗВИТИЕ МУЗЫКАЛЬНО-РИТМИЧЕСКИХ КОМПЕТЕНЦИЙ У СТУДЕНТОВ ПЕДАГОГИЧЕСКИХ ВУЗОВ // На</w:t>
      </w:r>
      <w:r>
        <w:rPr>
          <w:rStyle w:val="fontStyleText"/>
        </w:rPr>
        <w:t xml:space="preserve">ука и образование сегодня. </w:t>
      </w:r>
      <w:r w:rsidRPr="005B1258">
        <w:rPr>
          <w:rStyle w:val="fontStyleText"/>
          <w:lang w:val="en-US"/>
        </w:rPr>
        <w:t>2022. №2 (71). URL: https://cyberleninka.ru/article/n/razvitie-muzykalno-ritmicheskih-kompetentsiy-u-studentov-pedagogicheskih-vuzov (19.01.2025).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32. Хабаева А.Б., Акиева А.В., Уртаева Л.А. Развитие музыкальных способностей студ</w:t>
      </w:r>
      <w:r>
        <w:rPr>
          <w:rStyle w:val="fontStyleText"/>
        </w:rPr>
        <w:t xml:space="preserve">ентов в процессе исполнительской деятельности // Мир науки, культуры, образования. </w:t>
      </w:r>
      <w:r w:rsidRPr="005B1258">
        <w:rPr>
          <w:rStyle w:val="fontStyleText"/>
          <w:lang w:val="en-US"/>
        </w:rPr>
        <w:t>2018. №3 (70). URL: https://cyberleninka.ru/article/n/razvitie-muzykalnyh-sposobnostey-studentov-v-protsesse-ispolnitelskoy-deyatelnosti (22.07.2025).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>33. Лобок А.М. Рекомен</w:t>
      </w:r>
      <w:r>
        <w:rPr>
          <w:rStyle w:val="fontStyleText"/>
        </w:rPr>
        <w:t xml:space="preserve">дации по разработке и совершенствованию образовательных программ по направлению инновационной деятельности // Муниципальное образование: инновации и эксперимент. </w:t>
      </w:r>
      <w:r w:rsidRPr="005B1258">
        <w:rPr>
          <w:rStyle w:val="fontStyleText"/>
          <w:lang w:val="en-US"/>
        </w:rPr>
        <w:t>2008. №2. URL: https://cyberleninka.ru/article/n/rekomendatsii-po-razrabotke-i-sovershenstvova</w:t>
      </w:r>
      <w:r w:rsidRPr="005B1258">
        <w:rPr>
          <w:rStyle w:val="fontStyleText"/>
          <w:lang w:val="en-US"/>
        </w:rPr>
        <w:t>niyu-obrazovatelnyh-programm-po-napravleniyu-innovatsionnoy-deyatelnosti (21.12.2024).</w:t>
      </w:r>
    </w:p>
    <w:p w:rsidR="00063138" w:rsidRDefault="00796B99">
      <w:pPr>
        <w:pStyle w:val="paragraphStyleText"/>
      </w:pPr>
      <w:r>
        <w:rPr>
          <w:rStyle w:val="fontStyleText"/>
        </w:rPr>
        <w:t xml:space="preserve">34. Боронина Т.И. Роль камерного ансамбля в воспитании музыкантов-исполнителей // Вестник Тамбовского университета. Серия: Гуманитарные </w:t>
      </w:r>
      <w:r>
        <w:rPr>
          <w:rStyle w:val="fontStyleText"/>
        </w:rPr>
        <w:lastRenderedPageBreak/>
        <w:t>науки. 2007. №5. URL: https://cyb</w:t>
      </w:r>
      <w:r>
        <w:rPr>
          <w:rStyle w:val="fontStyleText"/>
        </w:rPr>
        <w:t>erleninka.ru/article/n/rol-kamernogo-ansamblya-v-vospitanii-muzykantov-ispolniteley (12.06.2025).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35. Красильников И. М. СОВРЕМЕННОЕ СОСТОЯНИЕ И ПЕРСПЕКТИВЫ РАЗВИТИЯ МУЗЫКАЛЬНОГО ОБРАЗОВАНИЯ // Отечественная и зарубежная педагогика. </w:t>
      </w:r>
      <w:r w:rsidRPr="005B1258">
        <w:rPr>
          <w:rStyle w:val="fontStyleText"/>
          <w:lang w:val="en-US"/>
        </w:rPr>
        <w:t>2024. №1. URL: https://</w:t>
      </w:r>
      <w:r w:rsidRPr="005B1258">
        <w:rPr>
          <w:rStyle w:val="fontStyleText"/>
          <w:lang w:val="en-US"/>
        </w:rPr>
        <w:t>cyberleninka.ru/article/n/sovremennoe-sostoyanie-i-perspektivy-razvitiya-muzykalnogo-obrazovaniya (10.12.2024).</w:t>
      </w:r>
    </w:p>
    <w:p w:rsidR="00063138" w:rsidRPr="005B1258" w:rsidRDefault="00796B99">
      <w:pPr>
        <w:pStyle w:val="paragraphStyleText"/>
        <w:rPr>
          <w:lang w:val="en-US"/>
        </w:rPr>
      </w:pPr>
      <w:r>
        <w:rPr>
          <w:rStyle w:val="fontStyleText"/>
        </w:rPr>
        <w:t xml:space="preserve">36. М.М.Каримова ЭФФЕКТИВНОСТЬ РАЗЛИЧНЫХ МЕТОДОВ ОБУЧЕНИЯ МУЗЫКЕ // Oriental Art and Culture. </w:t>
      </w:r>
      <w:r w:rsidRPr="005B1258">
        <w:rPr>
          <w:rStyle w:val="fontStyleText"/>
          <w:lang w:val="en-US"/>
        </w:rPr>
        <w:t>2023. №6. URL: https://cyberleninka.ru/article/n/e</w:t>
      </w:r>
      <w:r w:rsidRPr="005B1258">
        <w:rPr>
          <w:rStyle w:val="fontStyleText"/>
          <w:lang w:val="en-US"/>
        </w:rPr>
        <w:t>ffektivnost-razlichnyh-metodov-obucheniya-muzyke (22.12.2024).</w:t>
      </w:r>
    </w:p>
    <w:sectPr w:rsidR="00063138" w:rsidRPr="005B1258">
      <w:footerReference w:type="default" r:id="rId17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99" w:rsidRDefault="00796B99">
      <w:pPr>
        <w:spacing w:after="0" w:line="240" w:lineRule="auto"/>
      </w:pPr>
      <w:r>
        <w:separator/>
      </w:r>
    </w:p>
  </w:endnote>
  <w:endnote w:type="continuationSeparator" w:id="0">
    <w:p w:rsidR="00796B99" w:rsidRDefault="00796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2</w:t>
    </w:r>
    <w: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19</w:t>
    </w:r>
    <w: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22</w:t>
    </w:r>
    <w: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28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6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8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10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12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14</w:t>
    </w:r>
    <w: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16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38" w:rsidRDefault="00796B99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5B1258">
      <w:fldChar w:fldCharType="separate"/>
    </w:r>
    <w:r w:rsidR="005B1258">
      <w:rPr>
        <w:rStyle w:val="fontStyleText"/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99" w:rsidRDefault="00796B99">
      <w:pPr>
        <w:spacing w:after="0" w:line="240" w:lineRule="auto"/>
      </w:pPr>
      <w:r>
        <w:separator/>
      </w:r>
    </w:p>
  </w:footnote>
  <w:footnote w:type="continuationSeparator" w:id="0">
    <w:p w:rsidR="00796B99" w:rsidRDefault="00796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138"/>
    <w:rsid w:val="00063138"/>
    <w:rsid w:val="005B1258"/>
    <w:rsid w:val="0079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C343B-E847-4892-AB03-9C603F9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styleId="a7">
    <w:name w:val="Title"/>
    <w:basedOn w:val="a"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oter" Target="footer12.xml"/><Relationship Id="rId2" Type="http://schemas.openxmlformats.org/officeDocument/2006/relationships/settings" Target="settings.xml"/><Relationship Id="rId16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6003</Words>
  <Characters>34223</Characters>
  <Application>Microsoft Office Word</Application>
  <DocSecurity>0</DocSecurity>
  <Lines>285</Lines>
  <Paragraphs>80</Paragraphs>
  <ScaleCrop>false</ScaleCrop>
  <Manager/>
  <Company/>
  <LinksUpToDate>false</LinksUpToDate>
  <CharactersWithSpaces>40146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Учетная запись Майкрософт</cp:lastModifiedBy>
  <cp:revision>3</cp:revision>
  <dcterms:created xsi:type="dcterms:W3CDTF">2024-09-05T17:52:00Z</dcterms:created>
  <dcterms:modified xsi:type="dcterms:W3CDTF">2025-07-22T09:07:00Z</dcterms:modified>
  <cp:category/>
</cp:coreProperties>
</file>