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468" w:rsidRPr="00C21468" w:rsidRDefault="00C21468">
      <w:pPr>
        <w:rPr>
          <w:color w:val="3333CC"/>
        </w:rPr>
      </w:pPr>
    </w:p>
    <w:p w:rsidR="00C21468" w:rsidRDefault="00E02B3C" w:rsidP="00C21468">
      <w:pPr>
        <w:jc w:val="center"/>
        <w:rPr>
          <w:rFonts w:ascii="Times New Roman" w:hAnsi="Times New Roman" w:cs="Times New Roman"/>
          <w:b/>
          <w:color w:val="3333CC"/>
          <w:sz w:val="56"/>
          <w:szCs w:val="56"/>
        </w:rPr>
      </w:pPr>
      <w:r w:rsidRPr="00E02B3C">
        <w:rPr>
          <w:rFonts w:ascii="Times New Roman" w:hAnsi="Times New Roman" w:cs="Times New Roman"/>
          <w:b/>
          <w:color w:val="006699"/>
          <w:sz w:val="52"/>
          <w:szCs w:val="5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95.75pt;height:41.25pt" fillcolor="#03c" stroked="f">
            <v:shadow on="t" color="#b2b2b2" opacity="52429f" offset="3pt"/>
            <v:textpath style="font-family:&quot;Times New Roman&quot;;v-text-kern:t" trim="t" fitpath="t" string="Мастер – класс для педагогов"/>
          </v:shape>
        </w:pict>
      </w:r>
    </w:p>
    <w:p w:rsidR="00FF67DA" w:rsidRDefault="00FF67DA" w:rsidP="00C21468">
      <w:pPr>
        <w:jc w:val="center"/>
        <w:rPr>
          <w:rFonts w:ascii="Times New Roman" w:hAnsi="Times New Roman" w:cs="Times New Roman"/>
          <w:b/>
          <w:color w:val="3333CC"/>
          <w:sz w:val="56"/>
          <w:szCs w:val="56"/>
        </w:rPr>
      </w:pPr>
    </w:p>
    <w:p w:rsidR="00F16ACD" w:rsidRDefault="00F16ACD" w:rsidP="00C21468">
      <w:pPr>
        <w:jc w:val="center"/>
        <w:rPr>
          <w:rFonts w:ascii="Times New Roman" w:hAnsi="Times New Roman" w:cs="Times New Roman"/>
          <w:b/>
          <w:color w:val="3333CC"/>
          <w:sz w:val="56"/>
          <w:szCs w:val="56"/>
        </w:rPr>
      </w:pPr>
    </w:p>
    <w:p w:rsidR="0092373B" w:rsidRDefault="00E02B3C" w:rsidP="00D367D2">
      <w:pPr>
        <w:jc w:val="center"/>
        <w:rPr>
          <w:rFonts w:ascii="Times New Roman" w:hAnsi="Times New Roman" w:cs="Times New Roman"/>
          <w:b/>
          <w:color w:val="3333CC"/>
          <w:sz w:val="72"/>
          <w:szCs w:val="72"/>
        </w:rPr>
      </w:pPr>
      <w:r w:rsidRPr="00E02B3C">
        <w:rPr>
          <w:rFonts w:ascii="Times New Roman" w:hAnsi="Times New Roman" w:cs="Times New Roman"/>
          <w:b/>
          <w:color w:val="3333CC"/>
          <w:sz w:val="72"/>
          <w:szCs w:val="72"/>
        </w:rPr>
        <w:pict>
          <v:shape id="_x0000_i1026" type="#_x0000_t136" style="width:495pt;height:129pt" fillcolor="#f3c" strokecolor="#002060">
            <v:shadow color="#868686"/>
            <v:textpath style="font-family:&quot;Arial Black&quot;;v-text-kern:t" trim="t" fitpath="t" string="«Кинезиологические упражнения &#10;в помощь педагогам»"/>
          </v:shape>
        </w:pict>
      </w:r>
    </w:p>
    <w:p w:rsidR="0088446E" w:rsidRDefault="0088446E" w:rsidP="0088446E">
      <w:pPr>
        <w:rPr>
          <w:rFonts w:ascii="Times New Roman" w:hAnsi="Times New Roman" w:cs="Times New Roman"/>
          <w:b/>
          <w:color w:val="3333CC"/>
          <w:sz w:val="72"/>
          <w:szCs w:val="72"/>
        </w:rPr>
      </w:pPr>
    </w:p>
    <w:p w:rsidR="0088446E" w:rsidRDefault="0088446E" w:rsidP="0088446E">
      <w:pPr>
        <w:pStyle w:val="a5"/>
      </w:pPr>
      <w:r>
        <w:rPr>
          <w:noProof/>
        </w:rPr>
        <w:drawing>
          <wp:inline distT="0" distB="0" distL="0" distR="0">
            <wp:extent cx="5848350" cy="2420567"/>
            <wp:effectExtent l="19050" t="0" r="0" b="0"/>
            <wp:docPr id="9" name="Рисунок 9" descr="G:\ирина\ВСЕ ПАПКИ\МОИ ПУБЛИКАЦИИ\2024-2025 гг\Кинезиологические упражнения в помощь педагогу\bc6b112f9269e7068cd304d0bc78388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ирина\ВСЕ ПАПКИ\МОИ ПУБЛИКАЦИИ\2024-2025 гг\Кинезиологические упражнения в помощь педагогу\bc6b112f9269e7068cd304d0bc78388b.jpg"/>
                    <pic:cNvPicPr>
                      <a:picLocks noChangeAspect="1" noChangeArrowheads="1"/>
                    </pic:cNvPicPr>
                  </pic:nvPicPr>
                  <pic:blipFill>
                    <a:blip r:embed="rId5"/>
                    <a:srcRect/>
                    <a:stretch>
                      <a:fillRect/>
                    </a:stretch>
                  </pic:blipFill>
                  <pic:spPr bwMode="auto">
                    <a:xfrm>
                      <a:off x="0" y="0"/>
                      <a:ext cx="5848350" cy="2420567"/>
                    </a:xfrm>
                    <a:prstGeom prst="rect">
                      <a:avLst/>
                    </a:prstGeom>
                    <a:noFill/>
                    <a:ln w="9525">
                      <a:noFill/>
                      <a:miter lim="800000"/>
                      <a:headEnd/>
                      <a:tailEnd/>
                    </a:ln>
                  </pic:spPr>
                </pic:pic>
              </a:graphicData>
            </a:graphic>
          </wp:inline>
        </w:drawing>
      </w:r>
    </w:p>
    <w:p w:rsidR="0092373B" w:rsidRDefault="0092373B" w:rsidP="0092373B">
      <w:pPr>
        <w:rPr>
          <w:rFonts w:ascii="Times New Roman" w:hAnsi="Times New Roman" w:cs="Times New Roman"/>
          <w:sz w:val="56"/>
          <w:szCs w:val="56"/>
        </w:rPr>
      </w:pPr>
    </w:p>
    <w:p w:rsidR="0092373B" w:rsidRPr="00FF67DA" w:rsidRDefault="0092373B" w:rsidP="00E753FF">
      <w:pPr>
        <w:tabs>
          <w:tab w:val="left" w:pos="6675"/>
        </w:tabs>
        <w:spacing w:after="0" w:line="240" w:lineRule="auto"/>
        <w:ind w:firstLine="709"/>
        <w:contextualSpacing/>
        <w:mirrorIndents/>
        <w:jc w:val="both"/>
        <w:rPr>
          <w:rFonts w:ascii="Times New Roman" w:eastAsia="Times New Roman" w:hAnsi="Times New Roman" w:cs="Times New Roman"/>
          <w:b/>
          <w:bCs/>
          <w:color w:val="002060"/>
          <w:sz w:val="24"/>
          <w:szCs w:val="24"/>
        </w:rPr>
      </w:pPr>
      <w:r>
        <w:rPr>
          <w:rFonts w:ascii="Times New Roman" w:hAnsi="Times New Roman" w:cs="Times New Roman"/>
          <w:sz w:val="56"/>
          <w:szCs w:val="56"/>
        </w:rPr>
        <w:tab/>
        <w:t xml:space="preserve">        </w:t>
      </w:r>
      <w:r w:rsidRPr="00FF67DA">
        <w:rPr>
          <w:rFonts w:ascii="Times New Roman" w:eastAsia="Times New Roman" w:hAnsi="Times New Roman" w:cs="Times New Roman"/>
          <w:b/>
          <w:bCs/>
          <w:color w:val="002060"/>
          <w:sz w:val="24"/>
          <w:szCs w:val="24"/>
        </w:rPr>
        <w:t xml:space="preserve">Выполнила: </w:t>
      </w:r>
    </w:p>
    <w:p w:rsidR="0092373B" w:rsidRPr="00FF67DA" w:rsidRDefault="0092373B" w:rsidP="00E753FF">
      <w:pPr>
        <w:tabs>
          <w:tab w:val="left" w:pos="6675"/>
        </w:tabs>
        <w:spacing w:after="0" w:line="240" w:lineRule="auto"/>
        <w:ind w:firstLine="709"/>
        <w:contextualSpacing/>
        <w:mirrorIndents/>
        <w:jc w:val="both"/>
        <w:rPr>
          <w:rFonts w:ascii="Times New Roman" w:eastAsia="Times New Roman" w:hAnsi="Times New Roman" w:cs="Times New Roman"/>
          <w:b/>
          <w:bCs/>
          <w:color w:val="002060"/>
          <w:sz w:val="24"/>
          <w:szCs w:val="24"/>
        </w:rPr>
      </w:pPr>
      <w:r w:rsidRPr="00FF67DA">
        <w:rPr>
          <w:rFonts w:ascii="Times New Roman" w:eastAsia="Times New Roman" w:hAnsi="Times New Roman" w:cs="Times New Roman"/>
          <w:b/>
          <w:bCs/>
          <w:color w:val="002060"/>
          <w:sz w:val="24"/>
          <w:szCs w:val="24"/>
        </w:rPr>
        <w:t xml:space="preserve">                                                                                                                       педагог-психолог</w:t>
      </w:r>
    </w:p>
    <w:p w:rsidR="0092373B" w:rsidRPr="00FF67DA" w:rsidRDefault="0092373B" w:rsidP="00E753FF">
      <w:pPr>
        <w:tabs>
          <w:tab w:val="left" w:pos="6720"/>
        </w:tabs>
        <w:spacing w:after="0" w:line="240" w:lineRule="auto"/>
        <w:ind w:firstLine="709"/>
        <w:contextualSpacing/>
        <w:mirrorIndents/>
        <w:jc w:val="both"/>
        <w:rPr>
          <w:rFonts w:ascii="Times New Roman" w:eastAsia="Times New Roman" w:hAnsi="Times New Roman" w:cs="Times New Roman"/>
          <w:b/>
          <w:bCs/>
          <w:color w:val="002060"/>
          <w:sz w:val="24"/>
          <w:szCs w:val="24"/>
        </w:rPr>
      </w:pPr>
      <w:r w:rsidRPr="00FF67DA">
        <w:rPr>
          <w:rFonts w:ascii="Times New Roman" w:eastAsia="Times New Roman" w:hAnsi="Times New Roman" w:cs="Times New Roman"/>
          <w:b/>
          <w:bCs/>
          <w:color w:val="002060"/>
          <w:sz w:val="24"/>
          <w:szCs w:val="24"/>
        </w:rPr>
        <w:tab/>
        <w:t xml:space="preserve">                   Малеева И.Ю. </w:t>
      </w:r>
    </w:p>
    <w:p w:rsidR="0092373B" w:rsidRPr="00FF67DA" w:rsidRDefault="0092373B" w:rsidP="00E753FF">
      <w:pPr>
        <w:tabs>
          <w:tab w:val="left" w:pos="6720"/>
        </w:tabs>
        <w:spacing w:after="0" w:line="240" w:lineRule="auto"/>
        <w:ind w:firstLine="709"/>
        <w:contextualSpacing/>
        <w:mirrorIndents/>
        <w:jc w:val="both"/>
        <w:rPr>
          <w:rFonts w:ascii="Times New Roman" w:eastAsia="Times New Roman" w:hAnsi="Times New Roman" w:cs="Times New Roman"/>
          <w:b/>
          <w:bCs/>
          <w:color w:val="002060"/>
          <w:sz w:val="24"/>
          <w:szCs w:val="24"/>
        </w:rPr>
      </w:pPr>
      <w:r w:rsidRPr="00FF67DA">
        <w:rPr>
          <w:rFonts w:ascii="Times New Roman" w:eastAsia="Times New Roman" w:hAnsi="Times New Roman" w:cs="Times New Roman"/>
          <w:b/>
          <w:bCs/>
          <w:color w:val="002060"/>
          <w:sz w:val="24"/>
          <w:szCs w:val="24"/>
        </w:rPr>
        <w:t xml:space="preserve">                                                                                                                       МОУ «Лицей №7»</w:t>
      </w:r>
    </w:p>
    <w:p w:rsidR="001C2763" w:rsidRPr="00F16ACD" w:rsidRDefault="0092373B" w:rsidP="00E753FF">
      <w:pPr>
        <w:tabs>
          <w:tab w:val="left" w:pos="7365"/>
        </w:tabs>
        <w:spacing w:line="240" w:lineRule="auto"/>
        <w:jc w:val="both"/>
        <w:rPr>
          <w:rFonts w:ascii="Times New Roman" w:eastAsia="Times New Roman" w:hAnsi="Times New Roman" w:cs="Times New Roman"/>
          <w:b/>
          <w:bCs/>
          <w:color w:val="002060"/>
          <w:sz w:val="24"/>
          <w:szCs w:val="24"/>
        </w:rPr>
      </w:pPr>
      <w:r w:rsidRPr="00FF67DA">
        <w:rPr>
          <w:rFonts w:ascii="Times New Roman" w:eastAsia="Times New Roman" w:hAnsi="Times New Roman" w:cs="Times New Roman"/>
          <w:b/>
          <w:bCs/>
          <w:color w:val="002060"/>
          <w:sz w:val="24"/>
          <w:szCs w:val="24"/>
        </w:rPr>
        <w:tab/>
        <w:t xml:space="preserve">        г. Электросталь</w:t>
      </w:r>
    </w:p>
    <w:p w:rsidR="009C3B77" w:rsidRPr="00F56B7E" w:rsidRDefault="009C3B77" w:rsidP="00E753FF">
      <w:pPr>
        <w:tabs>
          <w:tab w:val="left" w:pos="7365"/>
        </w:tabs>
        <w:spacing w:line="360" w:lineRule="auto"/>
        <w:contextualSpacing/>
        <w:jc w:val="center"/>
        <w:rPr>
          <w:rFonts w:ascii="Times New Roman" w:eastAsia="Times New Roman" w:hAnsi="Times New Roman" w:cs="Times New Roman"/>
          <w:b/>
          <w:bCs/>
          <w:color w:val="CC0099"/>
          <w:sz w:val="24"/>
          <w:szCs w:val="24"/>
        </w:rPr>
      </w:pPr>
      <w:r w:rsidRPr="00F56B7E">
        <w:rPr>
          <w:rFonts w:ascii="Times New Roman" w:eastAsia="Times New Roman" w:hAnsi="Times New Roman" w:cs="Times New Roman"/>
          <w:b/>
          <w:bCs/>
          <w:color w:val="CC0099"/>
          <w:sz w:val="24"/>
          <w:szCs w:val="24"/>
        </w:rPr>
        <w:lastRenderedPageBreak/>
        <w:t>Мастер – класс для педагогов</w:t>
      </w:r>
    </w:p>
    <w:p w:rsidR="0032718D" w:rsidRPr="00F56B7E" w:rsidRDefault="009C3B77" w:rsidP="00E753FF">
      <w:pPr>
        <w:tabs>
          <w:tab w:val="left" w:pos="7365"/>
        </w:tabs>
        <w:spacing w:line="360" w:lineRule="auto"/>
        <w:contextualSpacing/>
        <w:jc w:val="center"/>
        <w:rPr>
          <w:rFonts w:ascii="Times New Roman" w:eastAsia="Times New Roman" w:hAnsi="Times New Roman" w:cs="Times New Roman"/>
          <w:b/>
          <w:bCs/>
          <w:color w:val="CC0099"/>
          <w:sz w:val="24"/>
          <w:szCs w:val="24"/>
        </w:rPr>
      </w:pPr>
      <w:r w:rsidRPr="00F56B7E">
        <w:rPr>
          <w:rFonts w:ascii="Times New Roman" w:eastAsia="Times New Roman" w:hAnsi="Times New Roman" w:cs="Times New Roman"/>
          <w:b/>
          <w:bCs/>
          <w:color w:val="CC0099"/>
          <w:sz w:val="24"/>
          <w:szCs w:val="24"/>
        </w:rPr>
        <w:t>«Кинезиологические упражнения в помощь педагогам»</w:t>
      </w:r>
    </w:p>
    <w:p w:rsidR="00104F44" w:rsidRDefault="0032718D" w:rsidP="0047324A">
      <w:pPr>
        <w:pStyle w:val="1"/>
        <w:shd w:val="clear" w:color="auto" w:fill="FFFFFF"/>
        <w:spacing w:before="0" w:line="360" w:lineRule="auto"/>
        <w:ind w:firstLine="709"/>
        <w:contextualSpacing/>
        <w:jc w:val="both"/>
        <w:rPr>
          <w:rFonts w:ascii="Times New Roman" w:hAnsi="Times New Roman" w:cs="Times New Roman"/>
          <w:b w:val="0"/>
          <w:color w:val="000000" w:themeColor="text1"/>
          <w:sz w:val="24"/>
          <w:szCs w:val="24"/>
          <w:shd w:val="clear" w:color="auto" w:fill="FFFFFF"/>
        </w:rPr>
      </w:pPr>
      <w:r w:rsidRPr="00104F44">
        <w:rPr>
          <w:rFonts w:ascii="Times New Roman" w:hAnsi="Times New Roman" w:cs="Times New Roman"/>
          <w:color w:val="FF0066"/>
          <w:sz w:val="24"/>
          <w:szCs w:val="24"/>
          <w:u w:val="single"/>
        </w:rPr>
        <w:t>Цель:</w:t>
      </w:r>
      <w:r w:rsidRPr="00E753FF">
        <w:rPr>
          <w:rFonts w:ascii="Times New Roman" w:hAnsi="Times New Roman" w:cs="Times New Roman"/>
          <w:sz w:val="24"/>
          <w:szCs w:val="24"/>
        </w:rPr>
        <w:t xml:space="preserve"> </w:t>
      </w:r>
      <w:r w:rsidR="00104F44">
        <w:rPr>
          <w:rFonts w:ascii="Times New Roman" w:hAnsi="Times New Roman" w:cs="Times New Roman"/>
          <w:b w:val="0"/>
          <w:color w:val="000000" w:themeColor="text1"/>
          <w:sz w:val="24"/>
          <w:szCs w:val="24"/>
          <w:shd w:val="clear" w:color="auto" w:fill="FFFFFF"/>
        </w:rPr>
        <w:t>П</w:t>
      </w:r>
      <w:r w:rsidR="00C70743" w:rsidRPr="00E753FF">
        <w:rPr>
          <w:rFonts w:ascii="Times New Roman" w:hAnsi="Times New Roman" w:cs="Times New Roman"/>
          <w:b w:val="0"/>
          <w:color w:val="000000" w:themeColor="text1"/>
          <w:sz w:val="24"/>
          <w:szCs w:val="24"/>
          <w:shd w:val="clear" w:color="auto" w:fill="FFFFFF"/>
        </w:rPr>
        <w:t>овышение профессиональной компетентности педагогов по использованию кинезиологических упражнений в образовательном процессе, способствующих умственному и физическому оздоровлению детей дошкольного возраста.</w:t>
      </w:r>
    </w:p>
    <w:p w:rsidR="00104F44" w:rsidRDefault="00FE5B96" w:rsidP="0047324A">
      <w:pPr>
        <w:pStyle w:val="1"/>
        <w:shd w:val="clear" w:color="auto" w:fill="FFFFFF"/>
        <w:spacing w:before="0" w:line="360" w:lineRule="auto"/>
        <w:ind w:firstLine="709"/>
        <w:contextualSpacing/>
        <w:jc w:val="both"/>
        <w:rPr>
          <w:rFonts w:ascii="Times New Roman" w:hAnsi="Times New Roman" w:cs="Times New Roman"/>
          <w:color w:val="FF0066"/>
          <w:sz w:val="24"/>
          <w:szCs w:val="24"/>
          <w:u w:val="single"/>
        </w:rPr>
      </w:pPr>
      <w:r w:rsidRPr="00104F44">
        <w:rPr>
          <w:rFonts w:ascii="Times New Roman" w:hAnsi="Times New Roman" w:cs="Times New Roman"/>
          <w:color w:val="FF0066"/>
          <w:sz w:val="24"/>
          <w:szCs w:val="24"/>
          <w:u w:val="single"/>
        </w:rPr>
        <w:t>Задачи:</w:t>
      </w:r>
    </w:p>
    <w:p w:rsidR="00104F44" w:rsidRDefault="00104F44" w:rsidP="0047324A">
      <w:pPr>
        <w:pStyle w:val="1"/>
        <w:shd w:val="clear" w:color="auto" w:fill="FFFFFF"/>
        <w:spacing w:before="0" w:line="360" w:lineRule="auto"/>
        <w:ind w:firstLine="709"/>
        <w:contextualSpacing/>
        <w:jc w:val="both"/>
        <w:rPr>
          <w:rFonts w:ascii="Times New Roman" w:hAnsi="Times New Roman" w:cs="Times New Roman"/>
          <w:b w:val="0"/>
          <w:color w:val="auto"/>
          <w:sz w:val="24"/>
          <w:szCs w:val="24"/>
        </w:rPr>
      </w:pPr>
      <w:r>
        <w:rPr>
          <w:rFonts w:ascii="Times New Roman" w:hAnsi="Times New Roman" w:cs="Times New Roman"/>
          <w:b w:val="0"/>
          <w:color w:val="auto"/>
          <w:sz w:val="24"/>
          <w:szCs w:val="24"/>
        </w:rPr>
        <w:t xml:space="preserve">1. </w:t>
      </w:r>
      <w:r w:rsidR="00FE5B96" w:rsidRPr="00104F44">
        <w:rPr>
          <w:rFonts w:ascii="Times New Roman" w:hAnsi="Times New Roman" w:cs="Times New Roman"/>
          <w:b w:val="0"/>
          <w:color w:val="auto"/>
          <w:sz w:val="24"/>
          <w:szCs w:val="24"/>
        </w:rPr>
        <w:t>Познакомить участников мастер – класса с понятием «кинезиология», теоретическими основами ее применения в работе с детьми дошкольного возраста</w:t>
      </w:r>
      <w:bookmarkStart w:id="0" w:name="_GoBack"/>
      <w:r>
        <w:rPr>
          <w:rFonts w:ascii="Times New Roman" w:hAnsi="Times New Roman" w:cs="Times New Roman"/>
          <w:b w:val="0"/>
          <w:color w:val="auto"/>
          <w:sz w:val="24"/>
          <w:szCs w:val="24"/>
        </w:rPr>
        <w:t>.</w:t>
      </w:r>
    </w:p>
    <w:p w:rsidR="00104F44" w:rsidRDefault="00104F44" w:rsidP="0047324A">
      <w:pPr>
        <w:pStyle w:val="1"/>
        <w:shd w:val="clear" w:color="auto" w:fill="FFFFFF"/>
        <w:spacing w:before="0" w:line="360" w:lineRule="auto"/>
        <w:ind w:firstLine="709"/>
        <w:contextualSpacing/>
        <w:jc w:val="both"/>
        <w:rPr>
          <w:rFonts w:ascii="Times New Roman" w:hAnsi="Times New Roman" w:cs="Times New Roman"/>
          <w:b w:val="0"/>
          <w:color w:val="auto"/>
          <w:kern w:val="16"/>
          <w:sz w:val="24"/>
          <w:szCs w:val="24"/>
          <w:bdr w:val="none" w:sz="0" w:space="0" w:color="auto" w:frame="1"/>
        </w:rPr>
      </w:pPr>
      <w:r>
        <w:rPr>
          <w:rFonts w:ascii="Times New Roman" w:hAnsi="Times New Roman" w:cs="Times New Roman"/>
          <w:b w:val="0"/>
          <w:color w:val="auto"/>
          <w:sz w:val="24"/>
          <w:szCs w:val="24"/>
        </w:rPr>
        <w:t xml:space="preserve">2. </w:t>
      </w:r>
      <w:r w:rsidR="00FE5B96" w:rsidRPr="00104F44">
        <w:rPr>
          <w:rFonts w:ascii="Times New Roman" w:hAnsi="Times New Roman" w:cs="Times New Roman"/>
          <w:b w:val="0"/>
          <w:color w:val="auto"/>
          <w:kern w:val="16"/>
          <w:sz w:val="24"/>
          <w:szCs w:val="24"/>
        </w:rPr>
        <w:t xml:space="preserve">Раскрыть эффективность применения </w:t>
      </w:r>
      <w:r w:rsidR="00FE5B96" w:rsidRPr="00104F44">
        <w:rPr>
          <w:rFonts w:ascii="Times New Roman" w:hAnsi="Times New Roman" w:cs="Times New Roman"/>
          <w:b w:val="0"/>
          <w:color w:val="auto"/>
          <w:kern w:val="16"/>
          <w:sz w:val="24"/>
          <w:szCs w:val="24"/>
          <w:bdr w:val="none" w:sz="0" w:space="0" w:color="auto" w:frame="1"/>
        </w:rPr>
        <w:t>кинезиологических упражнений в работе с детьми дошкольного возраста</w:t>
      </w:r>
      <w:bookmarkEnd w:id="0"/>
      <w:r>
        <w:rPr>
          <w:rFonts w:ascii="Times New Roman" w:hAnsi="Times New Roman" w:cs="Times New Roman"/>
          <w:b w:val="0"/>
          <w:color w:val="auto"/>
          <w:kern w:val="16"/>
          <w:sz w:val="24"/>
          <w:szCs w:val="24"/>
          <w:bdr w:val="none" w:sz="0" w:space="0" w:color="auto" w:frame="1"/>
        </w:rPr>
        <w:t>.</w:t>
      </w:r>
    </w:p>
    <w:p w:rsidR="00104F44" w:rsidRDefault="00104F44" w:rsidP="0047324A">
      <w:pPr>
        <w:pStyle w:val="1"/>
        <w:shd w:val="clear" w:color="auto" w:fill="FFFFFF"/>
        <w:spacing w:before="0" w:line="360" w:lineRule="auto"/>
        <w:ind w:firstLine="709"/>
        <w:contextualSpacing/>
        <w:jc w:val="both"/>
        <w:rPr>
          <w:rFonts w:ascii="Times New Roman" w:hAnsi="Times New Roman" w:cs="Times New Roman"/>
          <w:b w:val="0"/>
          <w:color w:val="auto"/>
          <w:kern w:val="16"/>
          <w:sz w:val="24"/>
          <w:szCs w:val="24"/>
        </w:rPr>
      </w:pPr>
      <w:r>
        <w:rPr>
          <w:rFonts w:ascii="Times New Roman" w:hAnsi="Times New Roman" w:cs="Times New Roman"/>
          <w:b w:val="0"/>
          <w:color w:val="auto"/>
          <w:kern w:val="16"/>
          <w:sz w:val="24"/>
          <w:szCs w:val="24"/>
          <w:bdr w:val="none" w:sz="0" w:space="0" w:color="auto" w:frame="1"/>
        </w:rPr>
        <w:t xml:space="preserve">3. </w:t>
      </w:r>
      <w:r w:rsidR="004B2D99" w:rsidRPr="00104F44">
        <w:rPr>
          <w:rFonts w:ascii="Times New Roman" w:hAnsi="Times New Roman" w:cs="Times New Roman"/>
          <w:b w:val="0"/>
          <w:color w:val="auto"/>
          <w:kern w:val="16"/>
          <w:sz w:val="24"/>
          <w:szCs w:val="24"/>
          <w:bdr w:val="none" w:sz="0" w:space="0" w:color="auto" w:frame="1"/>
        </w:rPr>
        <w:t>Отработать</w:t>
      </w:r>
      <w:r w:rsidR="004B2D99" w:rsidRPr="00104F44">
        <w:rPr>
          <w:rFonts w:ascii="Times New Roman" w:hAnsi="Times New Roman" w:cs="Times New Roman"/>
          <w:b w:val="0"/>
          <w:color w:val="auto"/>
          <w:kern w:val="16"/>
          <w:sz w:val="24"/>
          <w:szCs w:val="24"/>
        </w:rPr>
        <w:t> совместно</w:t>
      </w:r>
      <w:r w:rsidR="00C33C51" w:rsidRPr="00104F44">
        <w:rPr>
          <w:rFonts w:ascii="Times New Roman" w:hAnsi="Times New Roman" w:cs="Times New Roman"/>
          <w:b w:val="0"/>
          <w:color w:val="auto"/>
          <w:kern w:val="16"/>
          <w:sz w:val="24"/>
          <w:szCs w:val="24"/>
        </w:rPr>
        <w:t xml:space="preserve"> </w:t>
      </w:r>
      <w:r w:rsidR="004B2D99" w:rsidRPr="00104F44">
        <w:rPr>
          <w:rFonts w:ascii="Times New Roman" w:hAnsi="Times New Roman" w:cs="Times New Roman"/>
          <w:b w:val="0"/>
          <w:color w:val="auto"/>
          <w:kern w:val="16"/>
          <w:sz w:val="24"/>
          <w:szCs w:val="24"/>
        </w:rPr>
        <w:t>с</w:t>
      </w:r>
      <w:r w:rsidR="00C33C51" w:rsidRPr="00104F44">
        <w:rPr>
          <w:rFonts w:ascii="Times New Roman" w:hAnsi="Times New Roman" w:cs="Times New Roman"/>
          <w:b w:val="0"/>
          <w:color w:val="auto"/>
          <w:kern w:val="16"/>
          <w:sz w:val="24"/>
          <w:szCs w:val="24"/>
        </w:rPr>
        <w:t xml:space="preserve"> </w:t>
      </w:r>
      <w:r w:rsidR="004B2D99" w:rsidRPr="00104F44">
        <w:rPr>
          <w:rFonts w:ascii="Times New Roman" w:hAnsi="Times New Roman" w:cs="Times New Roman"/>
          <w:b w:val="0"/>
          <w:color w:val="auto"/>
          <w:kern w:val="16"/>
          <w:sz w:val="24"/>
          <w:szCs w:val="24"/>
        </w:rPr>
        <w:t>участниками </w:t>
      </w:r>
      <w:r w:rsidR="004B2D99" w:rsidRPr="00104F44">
        <w:rPr>
          <w:rFonts w:ascii="Times New Roman" w:hAnsi="Times New Roman" w:cs="Times New Roman"/>
          <w:b w:val="0"/>
          <w:color w:val="auto"/>
          <w:kern w:val="16"/>
          <w:sz w:val="24"/>
          <w:szCs w:val="24"/>
          <w:bdr w:val="none" w:sz="0" w:space="0" w:color="auto" w:frame="1"/>
        </w:rPr>
        <w:t>мастер-класса</w:t>
      </w:r>
      <w:r w:rsidR="004B2D99" w:rsidRPr="00104F44">
        <w:rPr>
          <w:rFonts w:ascii="Times New Roman" w:hAnsi="Times New Roman" w:cs="Times New Roman"/>
          <w:b w:val="0"/>
          <w:color w:val="auto"/>
          <w:kern w:val="16"/>
          <w:sz w:val="24"/>
          <w:szCs w:val="24"/>
        </w:rPr>
        <w:t> последовательность</w:t>
      </w:r>
      <w:r w:rsidR="00C33C51" w:rsidRPr="00104F44">
        <w:rPr>
          <w:rFonts w:ascii="Times New Roman" w:hAnsi="Times New Roman" w:cs="Times New Roman"/>
          <w:b w:val="0"/>
          <w:color w:val="auto"/>
          <w:kern w:val="16"/>
          <w:sz w:val="24"/>
          <w:szCs w:val="24"/>
        </w:rPr>
        <w:t xml:space="preserve"> </w:t>
      </w:r>
      <w:r w:rsidR="004B2D99" w:rsidRPr="00104F44">
        <w:rPr>
          <w:rFonts w:ascii="Times New Roman" w:hAnsi="Times New Roman" w:cs="Times New Roman"/>
          <w:b w:val="0"/>
          <w:color w:val="auto"/>
          <w:kern w:val="16"/>
          <w:sz w:val="24"/>
          <w:szCs w:val="24"/>
        </w:rPr>
        <w:t>действий  и приемов</w:t>
      </w:r>
      <w:r w:rsidR="00C33C51" w:rsidRPr="00104F44">
        <w:rPr>
          <w:rFonts w:ascii="Times New Roman" w:hAnsi="Times New Roman" w:cs="Times New Roman"/>
          <w:b w:val="0"/>
          <w:color w:val="auto"/>
          <w:kern w:val="16"/>
          <w:sz w:val="24"/>
          <w:szCs w:val="24"/>
        </w:rPr>
        <w:t xml:space="preserve"> </w:t>
      </w:r>
      <w:r w:rsidR="004B2D99" w:rsidRPr="00104F44">
        <w:rPr>
          <w:rFonts w:ascii="Times New Roman" w:hAnsi="Times New Roman" w:cs="Times New Roman"/>
          <w:b w:val="0"/>
          <w:color w:val="auto"/>
          <w:kern w:val="16"/>
          <w:sz w:val="24"/>
          <w:szCs w:val="24"/>
          <w:bdr w:val="none" w:sz="0" w:space="0" w:color="auto" w:frame="1"/>
        </w:rPr>
        <w:t>работы по применению кинезиологических упражнений в работе с детьми дошкольного возраста.</w:t>
      </w:r>
    </w:p>
    <w:p w:rsidR="00104F44" w:rsidRDefault="00104F44" w:rsidP="0047324A">
      <w:pPr>
        <w:pStyle w:val="1"/>
        <w:shd w:val="clear" w:color="auto" w:fill="FFFFFF"/>
        <w:spacing w:before="0" w:line="360" w:lineRule="auto"/>
        <w:ind w:firstLine="709"/>
        <w:contextualSpacing/>
        <w:jc w:val="both"/>
        <w:rPr>
          <w:rFonts w:ascii="Times New Roman" w:hAnsi="Times New Roman" w:cs="Times New Roman"/>
          <w:b w:val="0"/>
          <w:color w:val="auto"/>
          <w:kern w:val="16"/>
          <w:sz w:val="24"/>
          <w:szCs w:val="24"/>
        </w:rPr>
      </w:pPr>
    </w:p>
    <w:p w:rsidR="00670D40" w:rsidRDefault="0032718D" w:rsidP="00670D40">
      <w:pPr>
        <w:pStyle w:val="1"/>
        <w:shd w:val="clear" w:color="auto" w:fill="FFFFFF"/>
        <w:spacing w:before="0" w:line="360" w:lineRule="auto"/>
        <w:ind w:firstLine="709"/>
        <w:contextualSpacing/>
        <w:jc w:val="both"/>
        <w:rPr>
          <w:rFonts w:ascii="Times New Roman" w:hAnsi="Times New Roman" w:cs="Times New Roman"/>
          <w:b w:val="0"/>
          <w:color w:val="000000" w:themeColor="text1"/>
          <w:sz w:val="24"/>
          <w:szCs w:val="24"/>
        </w:rPr>
      </w:pPr>
      <w:proofErr w:type="gramStart"/>
      <w:r w:rsidRPr="00104F44">
        <w:rPr>
          <w:rFonts w:ascii="Times New Roman" w:hAnsi="Times New Roman" w:cs="Times New Roman"/>
          <w:color w:val="FF0066"/>
          <w:sz w:val="24"/>
          <w:szCs w:val="24"/>
        </w:rPr>
        <w:t>Оборудование и материалы:</w:t>
      </w:r>
      <w:r w:rsidR="00FE5B96" w:rsidRPr="00E753FF">
        <w:rPr>
          <w:rFonts w:ascii="Times New Roman" w:hAnsi="Times New Roman" w:cs="Times New Roman"/>
          <w:color w:val="000000"/>
          <w:sz w:val="24"/>
          <w:szCs w:val="24"/>
        </w:rPr>
        <w:t> </w:t>
      </w:r>
      <w:r w:rsidR="00104F44">
        <w:rPr>
          <w:rFonts w:ascii="Times New Roman" w:hAnsi="Times New Roman" w:cs="Times New Roman"/>
          <w:b w:val="0"/>
          <w:color w:val="000000"/>
          <w:sz w:val="24"/>
          <w:szCs w:val="24"/>
        </w:rPr>
        <w:t>п</w:t>
      </w:r>
      <w:r w:rsidR="00FE5B96" w:rsidRPr="00104F44">
        <w:rPr>
          <w:rFonts w:ascii="Times New Roman" w:hAnsi="Times New Roman" w:cs="Times New Roman"/>
          <w:b w:val="0"/>
          <w:color w:val="000000"/>
          <w:sz w:val="24"/>
          <w:szCs w:val="24"/>
        </w:rPr>
        <w:t>резентация, раздаточный материал на каждого участника: набор карточек</w:t>
      </w:r>
      <w:r w:rsidR="00C33C51" w:rsidRPr="00104F44">
        <w:rPr>
          <w:rFonts w:ascii="Times New Roman" w:hAnsi="Times New Roman" w:cs="Times New Roman"/>
          <w:b w:val="0"/>
          <w:color w:val="000000"/>
          <w:sz w:val="24"/>
          <w:szCs w:val="24"/>
        </w:rPr>
        <w:t xml:space="preserve"> </w:t>
      </w:r>
      <w:r w:rsidR="00FE5B96" w:rsidRPr="00104F44">
        <w:rPr>
          <w:rFonts w:ascii="Times New Roman" w:hAnsi="Times New Roman" w:cs="Times New Roman"/>
          <w:b w:val="0"/>
          <w:color w:val="000000"/>
          <w:sz w:val="24"/>
          <w:szCs w:val="24"/>
        </w:rPr>
        <w:t>в количестве 9 штук со словами: («карась», «орел», «овца», «бегать», «плавать», «летать», «шерсть», «перья», «чешуя»), лист белой бумаги,  лист с точками из прописи,  2 простых карандаша</w:t>
      </w:r>
      <w:r w:rsidR="00FE5B96" w:rsidRPr="00104F44">
        <w:rPr>
          <w:rFonts w:ascii="Times New Roman" w:hAnsi="Times New Roman" w:cs="Times New Roman"/>
          <w:b w:val="0"/>
          <w:color w:val="000000" w:themeColor="text1"/>
          <w:sz w:val="24"/>
          <w:szCs w:val="24"/>
        </w:rPr>
        <w:t>,</w:t>
      </w:r>
      <w:r w:rsidR="00C33C51" w:rsidRPr="00104F44">
        <w:rPr>
          <w:rFonts w:ascii="Times New Roman" w:hAnsi="Times New Roman" w:cs="Times New Roman"/>
          <w:b w:val="0"/>
          <w:color w:val="000000" w:themeColor="text1"/>
          <w:sz w:val="24"/>
          <w:szCs w:val="24"/>
        </w:rPr>
        <w:t xml:space="preserve"> </w:t>
      </w:r>
      <w:r w:rsidR="00FE5B96" w:rsidRPr="00104F44">
        <w:rPr>
          <w:rFonts w:ascii="Times New Roman" w:hAnsi="Times New Roman" w:cs="Times New Roman"/>
          <w:b w:val="0"/>
          <w:color w:val="000000" w:themeColor="text1"/>
          <w:sz w:val="24"/>
          <w:szCs w:val="24"/>
        </w:rPr>
        <w:t>буклет «Гимнастика для ума».</w:t>
      </w:r>
      <w:proofErr w:type="gramEnd"/>
    </w:p>
    <w:p w:rsidR="00670D40" w:rsidRDefault="00670D40" w:rsidP="00670D40">
      <w:pPr>
        <w:pStyle w:val="1"/>
        <w:shd w:val="clear" w:color="auto" w:fill="FFFFFF"/>
        <w:spacing w:before="0" w:line="360" w:lineRule="auto"/>
        <w:ind w:firstLine="709"/>
        <w:contextualSpacing/>
        <w:jc w:val="both"/>
        <w:rPr>
          <w:rFonts w:ascii="Times New Roman" w:hAnsi="Times New Roman" w:cs="Times New Roman"/>
          <w:b w:val="0"/>
          <w:color w:val="000000" w:themeColor="text1"/>
          <w:sz w:val="24"/>
          <w:szCs w:val="24"/>
        </w:rPr>
      </w:pPr>
    </w:p>
    <w:p w:rsidR="00670D40" w:rsidRDefault="0032718D" w:rsidP="00670D40">
      <w:pPr>
        <w:pStyle w:val="1"/>
        <w:shd w:val="clear" w:color="auto" w:fill="FFFFFF"/>
        <w:spacing w:before="0" w:line="360" w:lineRule="auto"/>
        <w:ind w:firstLine="709"/>
        <w:contextualSpacing/>
        <w:jc w:val="both"/>
        <w:rPr>
          <w:rFonts w:ascii="Times New Roman" w:hAnsi="Times New Roman" w:cs="Times New Roman"/>
          <w:color w:val="FF0066"/>
          <w:sz w:val="24"/>
          <w:szCs w:val="24"/>
        </w:rPr>
      </w:pPr>
      <w:r w:rsidRPr="00104F44">
        <w:rPr>
          <w:rFonts w:ascii="Times New Roman" w:hAnsi="Times New Roman" w:cs="Times New Roman"/>
          <w:color w:val="FF0066"/>
          <w:sz w:val="24"/>
          <w:szCs w:val="24"/>
        </w:rPr>
        <w:t>Ход мастер - класса:</w:t>
      </w:r>
    </w:p>
    <w:p w:rsidR="00670D40" w:rsidRDefault="004B2D99" w:rsidP="00670D40">
      <w:pPr>
        <w:pStyle w:val="1"/>
        <w:shd w:val="clear" w:color="auto" w:fill="FFFFFF"/>
        <w:spacing w:before="0" w:line="360" w:lineRule="auto"/>
        <w:ind w:firstLine="709"/>
        <w:contextualSpacing/>
        <w:jc w:val="both"/>
        <w:rPr>
          <w:rStyle w:val="c11"/>
          <w:rFonts w:ascii="Times New Roman" w:hAnsi="Times New Roman" w:cs="Times New Roman"/>
          <w:color w:val="0033CC"/>
          <w:sz w:val="24"/>
          <w:szCs w:val="24"/>
          <w:u w:val="single"/>
        </w:rPr>
      </w:pPr>
      <w:r w:rsidRPr="00670D40">
        <w:rPr>
          <w:rStyle w:val="c11"/>
          <w:rFonts w:ascii="Times New Roman" w:hAnsi="Times New Roman" w:cs="Times New Roman"/>
          <w:color w:val="0033CC"/>
          <w:sz w:val="24"/>
          <w:szCs w:val="24"/>
          <w:u w:val="single"/>
        </w:rPr>
        <w:sym w:font="Symbol" w:char="F049"/>
      </w:r>
      <w:r w:rsidRPr="00670D40">
        <w:rPr>
          <w:rStyle w:val="c11"/>
          <w:rFonts w:ascii="Times New Roman" w:hAnsi="Times New Roman" w:cs="Times New Roman"/>
          <w:color w:val="0033CC"/>
          <w:sz w:val="24"/>
          <w:szCs w:val="24"/>
          <w:u w:val="single"/>
        </w:rPr>
        <w:t>.Теоретическая часть</w:t>
      </w:r>
    </w:p>
    <w:p w:rsidR="004B2D99" w:rsidRPr="00670D40" w:rsidRDefault="004B2D99" w:rsidP="00670D40">
      <w:pPr>
        <w:pStyle w:val="1"/>
        <w:shd w:val="clear" w:color="auto" w:fill="FFFFFF"/>
        <w:spacing w:before="0" w:line="360" w:lineRule="auto"/>
        <w:ind w:firstLine="709"/>
        <w:contextualSpacing/>
        <w:jc w:val="both"/>
        <w:rPr>
          <w:rFonts w:ascii="Times New Roman" w:hAnsi="Times New Roman" w:cs="Times New Roman"/>
          <w:b w:val="0"/>
          <w:color w:val="000000" w:themeColor="text1"/>
          <w:sz w:val="24"/>
          <w:szCs w:val="24"/>
        </w:rPr>
      </w:pPr>
      <w:r w:rsidRPr="00670D40">
        <w:rPr>
          <w:rStyle w:val="c11"/>
          <w:rFonts w:ascii="Times New Roman" w:hAnsi="Times New Roman" w:cs="Times New Roman"/>
          <w:b w:val="0"/>
          <w:color w:val="000000"/>
          <w:sz w:val="24"/>
          <w:szCs w:val="24"/>
        </w:rPr>
        <w:t>Добрый день уважаемые коллеги! Я предлагаю начать наш</w:t>
      </w:r>
      <w:r w:rsidR="00C50313" w:rsidRPr="00670D40">
        <w:rPr>
          <w:rStyle w:val="c11"/>
          <w:rFonts w:ascii="Times New Roman" w:hAnsi="Times New Roman" w:cs="Times New Roman"/>
          <w:b w:val="0"/>
          <w:color w:val="000000"/>
          <w:sz w:val="24"/>
          <w:szCs w:val="24"/>
        </w:rPr>
        <w:t xml:space="preserve"> </w:t>
      </w:r>
      <w:r w:rsidRPr="00670D40">
        <w:rPr>
          <w:rStyle w:val="c11"/>
          <w:rFonts w:ascii="Times New Roman" w:hAnsi="Times New Roman" w:cs="Times New Roman"/>
          <w:b w:val="0"/>
          <w:color w:val="000000"/>
          <w:sz w:val="24"/>
          <w:szCs w:val="24"/>
        </w:rPr>
        <w:t>мастер-класс вот с такого упражнения:</w:t>
      </w:r>
    </w:p>
    <w:p w:rsidR="004B2D99" w:rsidRPr="00E753FF" w:rsidRDefault="004B2D99" w:rsidP="0047324A">
      <w:pPr>
        <w:pStyle w:val="c13"/>
        <w:numPr>
          <w:ilvl w:val="0"/>
          <w:numId w:val="2"/>
        </w:numPr>
        <w:shd w:val="clear" w:color="auto" w:fill="FFFFFF"/>
        <w:spacing w:before="0" w:beforeAutospacing="0" w:after="0" w:afterAutospacing="0" w:line="360" w:lineRule="auto"/>
        <w:ind w:left="709"/>
        <w:contextualSpacing/>
        <w:jc w:val="both"/>
        <w:rPr>
          <w:color w:val="000000"/>
        </w:rPr>
      </w:pPr>
      <w:r w:rsidRPr="00E753FF">
        <w:rPr>
          <w:rStyle w:val="c11"/>
          <w:color w:val="000000"/>
        </w:rPr>
        <w:t>Поднимите, пожалуйста, правую руку, покажите свою ладонь. Помашите мне. Сейчас я буду говорить фразы, и если вы согласны со мной, загните палец. Загибать начинаем с мизинца.</w:t>
      </w:r>
    </w:p>
    <w:p w:rsidR="004B2D99" w:rsidRPr="00E753FF" w:rsidRDefault="004B2D99" w:rsidP="0047324A">
      <w:pPr>
        <w:pStyle w:val="c13"/>
        <w:numPr>
          <w:ilvl w:val="0"/>
          <w:numId w:val="2"/>
        </w:numPr>
        <w:shd w:val="clear" w:color="auto" w:fill="FFFFFF"/>
        <w:spacing w:before="0" w:beforeAutospacing="0" w:after="0" w:afterAutospacing="0" w:line="360" w:lineRule="auto"/>
        <w:ind w:left="709"/>
        <w:contextualSpacing/>
        <w:jc w:val="both"/>
        <w:rPr>
          <w:color w:val="000000"/>
        </w:rPr>
      </w:pPr>
      <w:r w:rsidRPr="00E753FF">
        <w:rPr>
          <w:rStyle w:val="c11"/>
          <w:color w:val="000000"/>
        </w:rPr>
        <w:t xml:space="preserve">Проверим как у нас с русским языком. Жи-Ши пиши с буквой и? </w:t>
      </w:r>
      <w:r w:rsidRPr="00104F44">
        <w:rPr>
          <w:rStyle w:val="c11"/>
          <w:b/>
          <w:i/>
          <w:color w:val="000000"/>
        </w:rPr>
        <w:t>(мизинец загнули)</w:t>
      </w:r>
    </w:p>
    <w:p w:rsidR="004B2D99" w:rsidRPr="00E753FF" w:rsidRDefault="004B2D99" w:rsidP="0047324A">
      <w:pPr>
        <w:pStyle w:val="c13"/>
        <w:numPr>
          <w:ilvl w:val="0"/>
          <w:numId w:val="2"/>
        </w:numPr>
        <w:shd w:val="clear" w:color="auto" w:fill="FFFFFF"/>
        <w:spacing w:before="0" w:beforeAutospacing="0" w:after="0" w:afterAutospacing="0" w:line="360" w:lineRule="auto"/>
        <w:ind w:left="709"/>
        <w:contextualSpacing/>
        <w:jc w:val="both"/>
        <w:rPr>
          <w:color w:val="000000"/>
        </w:rPr>
      </w:pPr>
      <w:r w:rsidRPr="00E753FF">
        <w:rPr>
          <w:rStyle w:val="c11"/>
          <w:color w:val="000000"/>
        </w:rPr>
        <w:t xml:space="preserve">Проверим как у нас с математикой. Дважды два четыре? </w:t>
      </w:r>
      <w:r w:rsidRPr="00104F44">
        <w:rPr>
          <w:rStyle w:val="c11"/>
          <w:b/>
          <w:i/>
          <w:color w:val="000000"/>
        </w:rPr>
        <w:t>(безымянный загнули)</w:t>
      </w:r>
    </w:p>
    <w:p w:rsidR="004B2D99" w:rsidRPr="00E753FF" w:rsidRDefault="004B2D99" w:rsidP="0047324A">
      <w:pPr>
        <w:pStyle w:val="c13"/>
        <w:numPr>
          <w:ilvl w:val="0"/>
          <w:numId w:val="2"/>
        </w:numPr>
        <w:shd w:val="clear" w:color="auto" w:fill="FFFFFF"/>
        <w:spacing w:before="0" w:beforeAutospacing="0" w:after="0" w:afterAutospacing="0" w:line="360" w:lineRule="auto"/>
        <w:ind w:left="709"/>
        <w:contextualSpacing/>
        <w:jc w:val="both"/>
        <w:rPr>
          <w:color w:val="000000"/>
        </w:rPr>
      </w:pPr>
      <w:r w:rsidRPr="00E753FF">
        <w:rPr>
          <w:rStyle w:val="c11"/>
          <w:color w:val="000000"/>
        </w:rPr>
        <w:t>Проверим как у нас с географией. Столица России -</w:t>
      </w:r>
      <w:r w:rsidR="00104F44">
        <w:rPr>
          <w:rStyle w:val="c11"/>
          <w:color w:val="000000"/>
        </w:rPr>
        <w:t xml:space="preserve"> </w:t>
      </w:r>
      <w:r w:rsidRPr="00E753FF">
        <w:rPr>
          <w:rStyle w:val="c11"/>
          <w:color w:val="000000"/>
        </w:rPr>
        <w:t>Москва?  </w:t>
      </w:r>
      <w:r w:rsidRPr="00104F44">
        <w:rPr>
          <w:rStyle w:val="c11"/>
          <w:b/>
          <w:i/>
          <w:color w:val="000000"/>
        </w:rPr>
        <w:t>(средний палец загнули)</w:t>
      </w:r>
    </w:p>
    <w:p w:rsidR="004B2D99" w:rsidRPr="00E753FF" w:rsidRDefault="004B2D99" w:rsidP="0047324A">
      <w:pPr>
        <w:pStyle w:val="c13"/>
        <w:numPr>
          <w:ilvl w:val="0"/>
          <w:numId w:val="2"/>
        </w:numPr>
        <w:shd w:val="clear" w:color="auto" w:fill="FFFFFF"/>
        <w:spacing w:before="0" w:beforeAutospacing="0" w:after="0" w:afterAutospacing="0" w:line="360" w:lineRule="auto"/>
        <w:ind w:left="709"/>
        <w:contextualSpacing/>
        <w:jc w:val="both"/>
        <w:rPr>
          <w:color w:val="000000"/>
        </w:rPr>
      </w:pPr>
      <w:r w:rsidRPr="00E753FF">
        <w:rPr>
          <w:rStyle w:val="c11"/>
          <w:color w:val="000000"/>
        </w:rPr>
        <w:t xml:space="preserve">Проверим как у нас с литературным чтением. Сказку о рыбаке и рыбке написал А.С.Пушкин? </w:t>
      </w:r>
      <w:r w:rsidRPr="00104F44">
        <w:rPr>
          <w:rStyle w:val="c11"/>
          <w:b/>
          <w:i/>
          <w:color w:val="000000"/>
        </w:rPr>
        <w:t>(указательный палец загнули)</w:t>
      </w:r>
    </w:p>
    <w:p w:rsidR="004B2D99" w:rsidRPr="00E753FF" w:rsidRDefault="004B2D99" w:rsidP="0047324A">
      <w:pPr>
        <w:pStyle w:val="c13"/>
        <w:numPr>
          <w:ilvl w:val="0"/>
          <w:numId w:val="2"/>
        </w:numPr>
        <w:shd w:val="clear" w:color="auto" w:fill="FFFFFF"/>
        <w:spacing w:before="0" w:beforeAutospacing="0" w:after="0" w:afterAutospacing="0" w:line="360" w:lineRule="auto"/>
        <w:ind w:left="709"/>
        <w:contextualSpacing/>
        <w:jc w:val="both"/>
        <w:rPr>
          <w:color w:val="000000"/>
        </w:rPr>
      </w:pPr>
      <w:r w:rsidRPr="00E753FF">
        <w:rPr>
          <w:rStyle w:val="c11"/>
          <w:color w:val="000000"/>
        </w:rPr>
        <w:t xml:space="preserve">Проверим, как у нас с физикой. Физика это наука о растениях? </w:t>
      </w:r>
      <w:r w:rsidRPr="00104F44">
        <w:rPr>
          <w:rStyle w:val="c11"/>
          <w:b/>
          <w:i/>
          <w:color w:val="000000"/>
        </w:rPr>
        <w:t>(нет)</w:t>
      </w:r>
    </w:p>
    <w:p w:rsidR="00104F44" w:rsidRDefault="004B2D99" w:rsidP="0047324A">
      <w:pPr>
        <w:pStyle w:val="c13"/>
        <w:numPr>
          <w:ilvl w:val="0"/>
          <w:numId w:val="2"/>
        </w:numPr>
        <w:shd w:val="clear" w:color="auto" w:fill="FFFFFF"/>
        <w:spacing w:before="0" w:beforeAutospacing="0" w:after="0" w:afterAutospacing="0" w:line="360" w:lineRule="auto"/>
        <w:ind w:left="709"/>
        <w:contextualSpacing/>
        <w:jc w:val="both"/>
        <w:rPr>
          <w:rStyle w:val="c11"/>
          <w:i/>
          <w:color w:val="000000"/>
        </w:rPr>
      </w:pPr>
      <w:r w:rsidRPr="00E753FF">
        <w:rPr>
          <w:rStyle w:val="c11"/>
          <w:color w:val="000000"/>
        </w:rPr>
        <w:t xml:space="preserve">У всех так получилось? </w:t>
      </w:r>
      <w:r w:rsidRPr="00104F44">
        <w:rPr>
          <w:rStyle w:val="c11"/>
          <w:b/>
          <w:i/>
          <w:color w:val="000000"/>
        </w:rPr>
        <w:t>(большой палец не загнули)</w:t>
      </w:r>
    </w:p>
    <w:p w:rsidR="00104F44" w:rsidRDefault="004B2D99" w:rsidP="0047324A">
      <w:pPr>
        <w:pStyle w:val="c13"/>
        <w:shd w:val="clear" w:color="auto" w:fill="FFFFFF"/>
        <w:spacing w:before="0" w:beforeAutospacing="0" w:after="0" w:afterAutospacing="0" w:line="360" w:lineRule="auto"/>
        <w:ind w:left="352" w:firstLine="709"/>
        <w:contextualSpacing/>
        <w:jc w:val="both"/>
        <w:rPr>
          <w:rStyle w:val="c11"/>
          <w:color w:val="000000"/>
        </w:rPr>
      </w:pPr>
      <w:r w:rsidRPr="00104F44">
        <w:rPr>
          <w:rStyle w:val="c11"/>
          <w:color w:val="000000"/>
        </w:rPr>
        <w:lastRenderedPageBreak/>
        <w:t>Уважаемые коллеги, я хочу, чтобы у нас с вами сег</w:t>
      </w:r>
      <w:r w:rsidR="00104F44">
        <w:rPr>
          <w:rStyle w:val="c11"/>
          <w:color w:val="000000"/>
        </w:rPr>
        <w:t xml:space="preserve">одня настроение было вот только </w:t>
      </w:r>
      <w:r w:rsidRPr="00104F44">
        <w:rPr>
          <w:rStyle w:val="c11"/>
          <w:color w:val="000000"/>
        </w:rPr>
        <w:t>такое.</w:t>
      </w:r>
    </w:p>
    <w:p w:rsidR="00104F44" w:rsidRDefault="00104F44" w:rsidP="0047324A">
      <w:pPr>
        <w:pStyle w:val="c13"/>
        <w:shd w:val="clear" w:color="auto" w:fill="FFFFFF"/>
        <w:spacing w:before="0" w:beforeAutospacing="0" w:after="0" w:afterAutospacing="0" w:line="360" w:lineRule="auto"/>
        <w:contextualSpacing/>
        <w:jc w:val="both"/>
        <w:rPr>
          <w:rStyle w:val="c11"/>
          <w:color w:val="000000"/>
        </w:rPr>
      </w:pPr>
    </w:p>
    <w:p w:rsidR="00104F44" w:rsidRDefault="004B2D99" w:rsidP="0047324A">
      <w:pPr>
        <w:pStyle w:val="c13"/>
        <w:shd w:val="clear" w:color="auto" w:fill="FFFFFF"/>
        <w:spacing w:before="0" w:beforeAutospacing="0" w:after="0" w:afterAutospacing="0" w:line="360" w:lineRule="auto"/>
        <w:ind w:firstLine="709"/>
        <w:contextualSpacing/>
        <w:jc w:val="both"/>
        <w:rPr>
          <w:color w:val="000000"/>
        </w:rPr>
      </w:pPr>
      <w:r w:rsidRPr="00E753FF">
        <w:rPr>
          <w:color w:val="000000"/>
        </w:rPr>
        <w:t xml:space="preserve">Жизнь современного ребенка становится все разнообразнее и сложнее. И она требует не шаблонных, привычных действий, а подвижности, гибкости мышления, быстрой ориентации и адаптации к новым условиям, творческого подхода к решению больших и малых проблем. И как педагог 21 века мы должны помочь ребенку в этом. Один из методов решения этих задач является </w:t>
      </w:r>
      <w:r w:rsidRPr="00C30E0E">
        <w:rPr>
          <w:b/>
          <w:i/>
          <w:color w:val="CC0099"/>
        </w:rPr>
        <w:t>метод</w:t>
      </w:r>
      <w:r w:rsidR="003115AE" w:rsidRPr="00C30E0E">
        <w:rPr>
          <w:b/>
          <w:i/>
          <w:color w:val="CC0099"/>
        </w:rPr>
        <w:t xml:space="preserve"> </w:t>
      </w:r>
      <w:r w:rsidRPr="00C30E0E">
        <w:rPr>
          <w:b/>
          <w:i/>
          <w:color w:val="CC0099"/>
        </w:rPr>
        <w:t>кинезиологии</w:t>
      </w:r>
      <w:r w:rsidRPr="00E753FF">
        <w:rPr>
          <w:color w:val="000000"/>
        </w:rPr>
        <w:t xml:space="preserve">, который </w:t>
      </w:r>
      <w:r w:rsidR="0015716B">
        <w:rPr>
          <w:color w:val="000000"/>
        </w:rPr>
        <w:t xml:space="preserve">я </w:t>
      </w:r>
      <w:r w:rsidRPr="00E753FF">
        <w:rPr>
          <w:color w:val="000000"/>
        </w:rPr>
        <w:t>использую в своей работе.</w:t>
      </w:r>
    </w:p>
    <w:p w:rsidR="00104F44" w:rsidRDefault="00C33C51" w:rsidP="0047324A">
      <w:pPr>
        <w:pStyle w:val="c13"/>
        <w:shd w:val="clear" w:color="auto" w:fill="FFFFFF"/>
        <w:spacing w:before="0" w:beforeAutospacing="0" w:after="0" w:afterAutospacing="0" w:line="360" w:lineRule="auto"/>
        <w:ind w:firstLine="709"/>
        <w:contextualSpacing/>
        <w:jc w:val="both"/>
        <w:rPr>
          <w:b/>
          <w:color w:val="000000"/>
          <w:u w:val="single"/>
        </w:rPr>
      </w:pPr>
      <w:r w:rsidRPr="00E753FF">
        <w:rPr>
          <w:b/>
          <w:color w:val="000000"/>
          <w:u w:val="single"/>
        </w:rPr>
        <w:t>Слайд №3</w:t>
      </w:r>
    </w:p>
    <w:p w:rsidR="0015716B" w:rsidRDefault="004B2D99" w:rsidP="0015716B">
      <w:pPr>
        <w:pStyle w:val="c13"/>
        <w:shd w:val="clear" w:color="auto" w:fill="FFFFFF"/>
        <w:spacing w:before="0" w:beforeAutospacing="0" w:after="0" w:afterAutospacing="0" w:line="360" w:lineRule="auto"/>
        <w:ind w:firstLine="709"/>
        <w:contextualSpacing/>
        <w:jc w:val="both"/>
        <w:rPr>
          <w:color w:val="000000"/>
        </w:rPr>
      </w:pPr>
      <w:r w:rsidRPr="00104F44">
        <w:rPr>
          <w:b/>
          <w:color w:val="CC0099"/>
        </w:rPr>
        <w:t>Кинезиология</w:t>
      </w:r>
      <w:r w:rsidRPr="00E753FF">
        <w:rPr>
          <w:color w:val="000000"/>
        </w:rPr>
        <w:t> – наука о развитии умственных способностей и физического здоровья через определенные двигательные упражнения. И именно эти упражнения позволяют улучшить работу головного мозга, отвечающего за развитие психических процессов и интеллекта.</w:t>
      </w:r>
    </w:p>
    <w:p w:rsidR="00DB33DD" w:rsidRDefault="00C50313" w:rsidP="0015716B">
      <w:pPr>
        <w:pStyle w:val="c13"/>
        <w:shd w:val="clear" w:color="auto" w:fill="FFFFFF"/>
        <w:spacing w:before="0" w:beforeAutospacing="0" w:after="0" w:afterAutospacing="0" w:line="360" w:lineRule="auto"/>
        <w:ind w:firstLine="709"/>
        <w:contextualSpacing/>
        <w:jc w:val="both"/>
        <w:rPr>
          <w:color w:val="000000"/>
        </w:rPr>
      </w:pPr>
      <w:r w:rsidRPr="00E753FF">
        <w:rPr>
          <w:color w:val="000000"/>
        </w:rPr>
        <w:t>Известно, что старение организма начинается со старения мозга. Поддерживая мозг в состоянии молодости, мы не позволяем стариться всему телу.</w:t>
      </w:r>
    </w:p>
    <w:p w:rsidR="00C50313" w:rsidRPr="00DB33DD" w:rsidRDefault="00C33C51" w:rsidP="0047324A">
      <w:pPr>
        <w:pStyle w:val="a5"/>
        <w:spacing w:before="0" w:beforeAutospacing="0" w:after="120" w:afterAutospacing="0" w:line="360" w:lineRule="auto"/>
        <w:ind w:firstLine="709"/>
        <w:contextualSpacing/>
        <w:jc w:val="both"/>
        <w:rPr>
          <w:color w:val="000000"/>
        </w:rPr>
      </w:pPr>
      <w:r w:rsidRPr="00E753FF">
        <w:rPr>
          <w:b/>
          <w:color w:val="000000"/>
          <w:u w:val="single"/>
        </w:rPr>
        <w:t>Слайд №4</w:t>
      </w:r>
    </w:p>
    <w:p w:rsidR="00B6781E" w:rsidRPr="00E753FF" w:rsidRDefault="00B6781E" w:rsidP="0047324A">
      <w:pPr>
        <w:pStyle w:val="a5"/>
        <w:spacing w:before="0" w:beforeAutospacing="0" w:after="120" w:afterAutospacing="0" w:line="360" w:lineRule="auto"/>
        <w:ind w:firstLine="709"/>
        <w:contextualSpacing/>
        <w:jc w:val="both"/>
        <w:rPr>
          <w:color w:val="000000"/>
        </w:rPr>
      </w:pPr>
      <w:r w:rsidRPr="00E753FF">
        <w:rPr>
          <w:color w:val="000000"/>
        </w:rPr>
        <w:t xml:space="preserve">Мозг человека представляет собой «содружество» функционально ассиметричных полушарий левого и правого. Каждое из них является не зеркальным отображением </w:t>
      </w:r>
      <w:proofErr w:type="gramStart"/>
      <w:r w:rsidRPr="00E753FF">
        <w:rPr>
          <w:color w:val="000000"/>
        </w:rPr>
        <w:t>другого</w:t>
      </w:r>
      <w:proofErr w:type="gramEnd"/>
      <w:r w:rsidRPr="00E753FF">
        <w:rPr>
          <w:color w:val="000000"/>
        </w:rPr>
        <w:t xml:space="preserve">, а необходимым дополнением. </w:t>
      </w:r>
    </w:p>
    <w:p w:rsidR="00DB33DD" w:rsidRDefault="00B6781E" w:rsidP="0047324A">
      <w:pPr>
        <w:pStyle w:val="a5"/>
        <w:spacing w:before="0" w:beforeAutospacing="0" w:after="120" w:afterAutospacing="0" w:line="360" w:lineRule="auto"/>
        <w:ind w:firstLine="709"/>
        <w:contextualSpacing/>
        <w:jc w:val="both"/>
        <w:rPr>
          <w:color w:val="000000"/>
        </w:rPr>
      </w:pPr>
      <w:r w:rsidRPr="00DB33DD">
        <w:rPr>
          <w:b/>
          <w:bCs/>
          <w:color w:val="CC0099"/>
        </w:rPr>
        <w:t>Кинезиологические упражнения</w:t>
      </w:r>
      <w:r w:rsidRPr="00E753FF">
        <w:rPr>
          <w:b/>
          <w:bCs/>
          <w:color w:val="000000"/>
        </w:rPr>
        <w:t xml:space="preserve"> -</w:t>
      </w:r>
      <w:r w:rsidRPr="00E753FF">
        <w:rPr>
          <w:color w:val="000000"/>
        </w:rPr>
        <w:t xml:space="preserve"> комплекс движений, позволяющих активизировать межполушарное взаимодействие, при котором полушария обменивают</w:t>
      </w:r>
      <w:r w:rsidR="00DB33DD">
        <w:rPr>
          <w:color w:val="000000"/>
        </w:rPr>
        <w:t xml:space="preserve">ся информацией, </w:t>
      </w:r>
      <w:r w:rsidRPr="00E753FF">
        <w:rPr>
          <w:color w:val="000000"/>
        </w:rPr>
        <w:t xml:space="preserve">происходит синхронизация их работы. </w:t>
      </w:r>
    </w:p>
    <w:p w:rsidR="00DB33DD" w:rsidRDefault="00C33C51" w:rsidP="0047324A">
      <w:pPr>
        <w:pStyle w:val="a5"/>
        <w:spacing w:before="0" w:beforeAutospacing="0" w:after="120" w:afterAutospacing="0" w:line="360" w:lineRule="auto"/>
        <w:ind w:firstLine="709"/>
        <w:contextualSpacing/>
        <w:jc w:val="both"/>
        <w:rPr>
          <w:color w:val="000000"/>
        </w:rPr>
      </w:pPr>
      <w:r w:rsidRPr="00E753FF">
        <w:rPr>
          <w:b/>
          <w:color w:val="000000"/>
          <w:u w:val="single"/>
        </w:rPr>
        <w:t>Слайд №5</w:t>
      </w:r>
    </w:p>
    <w:p w:rsidR="00DB33DD" w:rsidRPr="00DB33DD" w:rsidRDefault="00B6781E" w:rsidP="0047324A">
      <w:pPr>
        <w:pStyle w:val="a5"/>
        <w:spacing w:before="0" w:beforeAutospacing="0" w:after="120" w:afterAutospacing="0" w:line="360" w:lineRule="auto"/>
        <w:ind w:firstLine="709"/>
        <w:contextualSpacing/>
        <w:jc w:val="both"/>
        <w:rPr>
          <w:b/>
          <w:color w:val="CC0099"/>
        </w:rPr>
      </w:pPr>
      <w:proofErr w:type="gramStart"/>
      <w:r w:rsidRPr="00DB33DD">
        <w:rPr>
          <w:b/>
          <w:bCs/>
          <w:color w:val="CC0099"/>
        </w:rPr>
        <w:t>Функциональная</w:t>
      </w:r>
      <w:proofErr w:type="gramEnd"/>
      <w:r w:rsidRPr="00DB33DD">
        <w:rPr>
          <w:b/>
          <w:bCs/>
          <w:color w:val="CC0099"/>
        </w:rPr>
        <w:t xml:space="preserve"> ассиметрия больших полушарий</w:t>
      </w:r>
      <w:r w:rsidR="00DB33DD" w:rsidRPr="00DB33DD">
        <w:rPr>
          <w:b/>
          <w:bCs/>
          <w:color w:val="CC0099"/>
        </w:rPr>
        <w:t>.</w:t>
      </w:r>
    </w:p>
    <w:p w:rsidR="00DB33DD" w:rsidRDefault="00C33C51" w:rsidP="0047324A">
      <w:pPr>
        <w:pStyle w:val="a5"/>
        <w:spacing w:before="0" w:beforeAutospacing="0" w:after="120" w:afterAutospacing="0" w:line="360" w:lineRule="auto"/>
        <w:ind w:firstLine="709"/>
        <w:contextualSpacing/>
        <w:jc w:val="both"/>
        <w:rPr>
          <w:color w:val="000000"/>
        </w:rPr>
      </w:pPr>
      <w:r w:rsidRPr="00E753FF">
        <w:rPr>
          <w:b/>
          <w:color w:val="000000"/>
          <w:u w:val="single"/>
        </w:rPr>
        <w:t>Слайд №6</w:t>
      </w:r>
    </w:p>
    <w:p w:rsidR="00DB33DD" w:rsidRPr="00DB33DD" w:rsidRDefault="00236BE8" w:rsidP="0047324A">
      <w:pPr>
        <w:pStyle w:val="a5"/>
        <w:spacing w:before="0" w:beforeAutospacing="0" w:after="120" w:afterAutospacing="0" w:line="360" w:lineRule="auto"/>
        <w:ind w:firstLine="709"/>
        <w:contextualSpacing/>
        <w:jc w:val="both"/>
        <w:rPr>
          <w:color w:val="CC0099"/>
        </w:rPr>
      </w:pPr>
      <w:r w:rsidRPr="00DB33DD">
        <w:rPr>
          <w:b/>
          <w:bCs/>
          <w:color w:val="CC0099"/>
        </w:rPr>
        <w:t>Основные функции полушарий мозга:</w:t>
      </w:r>
    </w:p>
    <w:p w:rsidR="00236BE8" w:rsidRPr="00DB33DD" w:rsidRDefault="00236BE8" w:rsidP="0047324A">
      <w:pPr>
        <w:pStyle w:val="a5"/>
        <w:spacing w:before="0" w:beforeAutospacing="0" w:after="120" w:afterAutospacing="0" w:line="360" w:lineRule="auto"/>
        <w:ind w:firstLine="709"/>
        <w:contextualSpacing/>
        <w:jc w:val="both"/>
        <w:rPr>
          <w:i/>
          <w:color w:val="CC0099"/>
        </w:rPr>
      </w:pPr>
      <w:r w:rsidRPr="00DB33DD">
        <w:rPr>
          <w:b/>
          <w:bCs/>
          <w:i/>
          <w:color w:val="CC0099"/>
        </w:rPr>
        <w:t>Левое   полушарие</w:t>
      </w:r>
    </w:p>
    <w:p w:rsidR="00D44E7D" w:rsidRPr="00E753FF" w:rsidRDefault="00E7181D" w:rsidP="0047324A">
      <w:pPr>
        <w:pStyle w:val="a5"/>
        <w:numPr>
          <w:ilvl w:val="0"/>
          <w:numId w:val="5"/>
        </w:numPr>
        <w:spacing w:before="0" w:after="120" w:line="360" w:lineRule="auto"/>
        <w:contextualSpacing/>
        <w:jc w:val="both"/>
        <w:rPr>
          <w:color w:val="000000"/>
        </w:rPr>
      </w:pPr>
      <w:r w:rsidRPr="00E753FF">
        <w:rPr>
          <w:bCs/>
          <w:color w:val="000000"/>
        </w:rPr>
        <w:t>Отвечает за логическое – аналитическое мышление</w:t>
      </w:r>
      <w:r w:rsidR="00DB33DD">
        <w:rPr>
          <w:bCs/>
          <w:color w:val="000000"/>
        </w:rPr>
        <w:t>;</w:t>
      </w:r>
    </w:p>
    <w:p w:rsidR="00D44E7D" w:rsidRPr="00E753FF" w:rsidRDefault="00E7181D" w:rsidP="0047324A">
      <w:pPr>
        <w:pStyle w:val="a5"/>
        <w:numPr>
          <w:ilvl w:val="0"/>
          <w:numId w:val="5"/>
        </w:numPr>
        <w:spacing w:before="0" w:after="120" w:line="360" w:lineRule="auto"/>
        <w:contextualSpacing/>
        <w:jc w:val="both"/>
        <w:rPr>
          <w:color w:val="000000"/>
        </w:rPr>
      </w:pPr>
      <w:r w:rsidRPr="00E753FF">
        <w:rPr>
          <w:bCs/>
          <w:color w:val="000000"/>
        </w:rPr>
        <w:t>Анализирует факты</w:t>
      </w:r>
      <w:r w:rsidR="00DB33DD">
        <w:rPr>
          <w:bCs/>
          <w:color w:val="000000"/>
        </w:rPr>
        <w:t>;</w:t>
      </w:r>
    </w:p>
    <w:p w:rsidR="00D44E7D" w:rsidRPr="00E753FF" w:rsidRDefault="00E7181D" w:rsidP="0047324A">
      <w:pPr>
        <w:pStyle w:val="a5"/>
        <w:numPr>
          <w:ilvl w:val="0"/>
          <w:numId w:val="5"/>
        </w:numPr>
        <w:spacing w:before="0" w:after="120" w:line="360" w:lineRule="auto"/>
        <w:contextualSpacing/>
        <w:jc w:val="both"/>
        <w:rPr>
          <w:color w:val="000000"/>
        </w:rPr>
      </w:pPr>
      <w:r w:rsidRPr="00E753FF">
        <w:rPr>
          <w:bCs/>
          <w:color w:val="000000"/>
        </w:rPr>
        <w:t>Обрабатывает информацию последовательно по этапам</w:t>
      </w:r>
      <w:r w:rsidR="00DB33DD">
        <w:rPr>
          <w:bCs/>
          <w:color w:val="000000"/>
        </w:rPr>
        <w:t>;</w:t>
      </w:r>
    </w:p>
    <w:p w:rsidR="00D44E7D" w:rsidRPr="00E753FF" w:rsidRDefault="00E7181D" w:rsidP="0047324A">
      <w:pPr>
        <w:pStyle w:val="a5"/>
        <w:numPr>
          <w:ilvl w:val="0"/>
          <w:numId w:val="5"/>
        </w:numPr>
        <w:spacing w:before="0" w:after="120" w:line="360" w:lineRule="auto"/>
        <w:contextualSpacing/>
        <w:jc w:val="both"/>
        <w:rPr>
          <w:color w:val="000000"/>
        </w:rPr>
      </w:pPr>
      <w:r w:rsidRPr="00E753FF">
        <w:rPr>
          <w:bCs/>
          <w:color w:val="000000"/>
        </w:rPr>
        <w:t>Обеспечивает процессы индуктивного мышления (вначале осуществляется процесс анализа, а затем синтеза)</w:t>
      </w:r>
      <w:r w:rsidR="00DB33DD">
        <w:rPr>
          <w:bCs/>
          <w:color w:val="000000"/>
        </w:rPr>
        <w:t>;</w:t>
      </w:r>
    </w:p>
    <w:p w:rsidR="00D44E7D" w:rsidRPr="00E753FF" w:rsidRDefault="00E7181D" w:rsidP="0047324A">
      <w:pPr>
        <w:pStyle w:val="a5"/>
        <w:numPr>
          <w:ilvl w:val="0"/>
          <w:numId w:val="5"/>
        </w:numPr>
        <w:spacing w:before="0" w:after="120" w:line="360" w:lineRule="auto"/>
        <w:contextualSpacing/>
        <w:jc w:val="both"/>
        <w:rPr>
          <w:color w:val="000000"/>
        </w:rPr>
      </w:pPr>
      <w:r w:rsidRPr="00E753FF">
        <w:rPr>
          <w:bCs/>
          <w:color w:val="000000"/>
        </w:rPr>
        <w:t>Обрабатывает вербальную информацию: отвечает за языковые способности: контролирует речь, а также способности к чтению и письму</w:t>
      </w:r>
      <w:r w:rsidR="00DB33DD">
        <w:rPr>
          <w:bCs/>
          <w:color w:val="000000"/>
        </w:rPr>
        <w:t>;</w:t>
      </w:r>
    </w:p>
    <w:p w:rsidR="00D44E7D" w:rsidRPr="00E753FF" w:rsidRDefault="00E7181D" w:rsidP="0047324A">
      <w:pPr>
        <w:pStyle w:val="a5"/>
        <w:numPr>
          <w:ilvl w:val="0"/>
          <w:numId w:val="5"/>
        </w:numPr>
        <w:spacing w:before="0" w:after="120" w:line="360" w:lineRule="auto"/>
        <w:contextualSpacing/>
        <w:jc w:val="both"/>
        <w:rPr>
          <w:color w:val="000000"/>
        </w:rPr>
      </w:pPr>
      <w:r w:rsidRPr="00E753FF">
        <w:rPr>
          <w:bCs/>
          <w:color w:val="000000"/>
        </w:rPr>
        <w:t>Запоминает стихотворные строки, факты, имена, даты и их написание</w:t>
      </w:r>
      <w:r w:rsidR="00DB33DD">
        <w:rPr>
          <w:bCs/>
          <w:color w:val="000000"/>
        </w:rPr>
        <w:t>;</w:t>
      </w:r>
    </w:p>
    <w:p w:rsidR="00D44E7D" w:rsidRPr="00E753FF" w:rsidRDefault="00E7181D" w:rsidP="0047324A">
      <w:pPr>
        <w:pStyle w:val="a5"/>
        <w:numPr>
          <w:ilvl w:val="0"/>
          <w:numId w:val="5"/>
        </w:numPr>
        <w:spacing w:before="0" w:after="120" w:line="360" w:lineRule="auto"/>
        <w:contextualSpacing/>
        <w:jc w:val="both"/>
        <w:rPr>
          <w:color w:val="000000"/>
        </w:rPr>
      </w:pPr>
      <w:r w:rsidRPr="00E753FF">
        <w:rPr>
          <w:bCs/>
          <w:color w:val="000000"/>
        </w:rPr>
        <w:t>Понимает только буквальный смысл слов того, что слышим или читаем</w:t>
      </w:r>
      <w:r w:rsidR="00DB33DD">
        <w:rPr>
          <w:bCs/>
          <w:color w:val="000000"/>
        </w:rPr>
        <w:t>;</w:t>
      </w:r>
    </w:p>
    <w:p w:rsidR="00D44E7D" w:rsidRPr="00E753FF" w:rsidRDefault="00E7181D" w:rsidP="0047324A">
      <w:pPr>
        <w:pStyle w:val="a5"/>
        <w:numPr>
          <w:ilvl w:val="0"/>
          <w:numId w:val="5"/>
        </w:numPr>
        <w:spacing w:before="0" w:after="120" w:line="360" w:lineRule="auto"/>
        <w:contextualSpacing/>
        <w:jc w:val="both"/>
        <w:rPr>
          <w:color w:val="000000"/>
        </w:rPr>
      </w:pPr>
      <w:r w:rsidRPr="00E753FF">
        <w:rPr>
          <w:bCs/>
          <w:color w:val="000000"/>
        </w:rPr>
        <w:lastRenderedPageBreak/>
        <w:t>Планирует будущее</w:t>
      </w:r>
      <w:r w:rsidR="00DB33DD">
        <w:rPr>
          <w:bCs/>
          <w:color w:val="000000"/>
        </w:rPr>
        <w:t>;</w:t>
      </w:r>
    </w:p>
    <w:p w:rsidR="00D44E7D" w:rsidRPr="00E753FF" w:rsidRDefault="00E7181D" w:rsidP="0047324A">
      <w:pPr>
        <w:pStyle w:val="a5"/>
        <w:numPr>
          <w:ilvl w:val="0"/>
          <w:numId w:val="5"/>
        </w:numPr>
        <w:spacing w:before="0" w:after="120" w:line="360" w:lineRule="auto"/>
        <w:contextualSpacing/>
        <w:jc w:val="both"/>
        <w:rPr>
          <w:color w:val="000000"/>
        </w:rPr>
      </w:pPr>
      <w:r w:rsidRPr="00E753FF">
        <w:rPr>
          <w:bCs/>
          <w:color w:val="000000"/>
        </w:rPr>
        <w:t>Контролирует движение правой половины тела</w:t>
      </w:r>
      <w:r w:rsidR="00DB33DD">
        <w:rPr>
          <w:bCs/>
          <w:color w:val="000000"/>
        </w:rPr>
        <w:t>;</w:t>
      </w:r>
    </w:p>
    <w:p w:rsidR="00D44E7D" w:rsidRPr="00E753FF" w:rsidRDefault="00E7181D" w:rsidP="0047324A">
      <w:pPr>
        <w:pStyle w:val="a5"/>
        <w:numPr>
          <w:ilvl w:val="0"/>
          <w:numId w:val="5"/>
        </w:numPr>
        <w:spacing w:before="0" w:after="120" w:line="360" w:lineRule="auto"/>
        <w:contextualSpacing/>
        <w:jc w:val="both"/>
        <w:rPr>
          <w:color w:val="000000"/>
        </w:rPr>
      </w:pPr>
      <w:r w:rsidRPr="00E753FF">
        <w:rPr>
          <w:bCs/>
          <w:color w:val="000000"/>
        </w:rPr>
        <w:t>Отвечает за музыкальное образование, понимание смысла музыкальных произведений. Различение ритма музыки</w:t>
      </w:r>
      <w:r w:rsidR="00DB33DD">
        <w:rPr>
          <w:bCs/>
          <w:color w:val="000000"/>
        </w:rPr>
        <w:t>;</w:t>
      </w:r>
    </w:p>
    <w:p w:rsidR="00D44E7D" w:rsidRPr="00E753FF" w:rsidRDefault="00E7181D" w:rsidP="0047324A">
      <w:pPr>
        <w:pStyle w:val="a5"/>
        <w:numPr>
          <w:ilvl w:val="0"/>
          <w:numId w:val="5"/>
        </w:numPr>
        <w:spacing w:before="0" w:after="120" w:line="360" w:lineRule="auto"/>
        <w:contextualSpacing/>
        <w:jc w:val="both"/>
        <w:rPr>
          <w:color w:val="000000"/>
        </w:rPr>
      </w:pPr>
      <w:r w:rsidRPr="00E753FF">
        <w:rPr>
          <w:bCs/>
          <w:color w:val="000000"/>
        </w:rPr>
        <w:t>Отвечает за математические способности, работу с числами, формулами, таблицами</w:t>
      </w:r>
      <w:r w:rsidR="00DB33DD">
        <w:rPr>
          <w:bCs/>
          <w:color w:val="000000"/>
        </w:rPr>
        <w:t>;</w:t>
      </w:r>
    </w:p>
    <w:p w:rsidR="00DB33DD" w:rsidRDefault="00E7181D" w:rsidP="0047324A">
      <w:pPr>
        <w:pStyle w:val="a5"/>
        <w:numPr>
          <w:ilvl w:val="0"/>
          <w:numId w:val="5"/>
        </w:numPr>
        <w:spacing w:before="0" w:after="120" w:line="360" w:lineRule="auto"/>
        <w:contextualSpacing/>
        <w:jc w:val="both"/>
        <w:rPr>
          <w:color w:val="000000"/>
        </w:rPr>
      </w:pPr>
      <w:r w:rsidRPr="00E753FF">
        <w:rPr>
          <w:bCs/>
          <w:color w:val="000000"/>
        </w:rPr>
        <w:t>Отвечает за планирование</w:t>
      </w:r>
      <w:r w:rsidR="00DB33DD">
        <w:rPr>
          <w:bCs/>
          <w:color w:val="000000"/>
        </w:rPr>
        <w:t>.</w:t>
      </w:r>
    </w:p>
    <w:p w:rsidR="00DB33DD" w:rsidRDefault="00DB33DD" w:rsidP="0047324A">
      <w:pPr>
        <w:pStyle w:val="a5"/>
        <w:spacing w:before="0" w:after="120" w:line="360" w:lineRule="auto"/>
        <w:ind w:left="720"/>
        <w:contextualSpacing/>
        <w:jc w:val="both"/>
        <w:rPr>
          <w:color w:val="000000"/>
        </w:rPr>
      </w:pPr>
    </w:p>
    <w:p w:rsidR="00236BE8" w:rsidRPr="00DB33DD" w:rsidRDefault="00236BE8" w:rsidP="0047324A">
      <w:pPr>
        <w:pStyle w:val="a5"/>
        <w:spacing w:before="0" w:after="120" w:line="360" w:lineRule="auto"/>
        <w:ind w:left="720"/>
        <w:contextualSpacing/>
        <w:jc w:val="both"/>
        <w:rPr>
          <w:i/>
          <w:color w:val="CC0099"/>
        </w:rPr>
      </w:pPr>
      <w:r w:rsidRPr="00DB33DD">
        <w:rPr>
          <w:b/>
          <w:bCs/>
          <w:i/>
          <w:color w:val="CC0099"/>
        </w:rPr>
        <w:t>Правое полушарие</w:t>
      </w:r>
    </w:p>
    <w:p w:rsidR="00D44E7D" w:rsidRPr="00E753FF" w:rsidRDefault="00E7181D" w:rsidP="0047324A">
      <w:pPr>
        <w:pStyle w:val="a5"/>
        <w:numPr>
          <w:ilvl w:val="0"/>
          <w:numId w:val="6"/>
        </w:numPr>
        <w:spacing w:before="0" w:after="120" w:line="360" w:lineRule="auto"/>
        <w:contextualSpacing/>
        <w:jc w:val="both"/>
        <w:rPr>
          <w:color w:val="000000"/>
        </w:rPr>
      </w:pPr>
      <w:r w:rsidRPr="00E753FF">
        <w:rPr>
          <w:bCs/>
          <w:color w:val="000000"/>
        </w:rPr>
        <w:t>Отвечает за образное мышление и пространственную ориентацию; позволяет ориентироваться на местности и составлять мозаичные картинки-головоломки</w:t>
      </w:r>
      <w:r w:rsidR="00DB33DD">
        <w:rPr>
          <w:bCs/>
          <w:color w:val="000000"/>
        </w:rPr>
        <w:t>;</w:t>
      </w:r>
    </w:p>
    <w:p w:rsidR="00D44E7D" w:rsidRPr="00E753FF" w:rsidRDefault="00E7181D" w:rsidP="0047324A">
      <w:pPr>
        <w:pStyle w:val="a5"/>
        <w:numPr>
          <w:ilvl w:val="0"/>
          <w:numId w:val="6"/>
        </w:numPr>
        <w:spacing w:before="0" w:after="120" w:line="360" w:lineRule="auto"/>
        <w:contextualSpacing/>
        <w:jc w:val="both"/>
        <w:rPr>
          <w:color w:val="000000"/>
        </w:rPr>
      </w:pPr>
      <w:r w:rsidRPr="00E753FF">
        <w:rPr>
          <w:bCs/>
          <w:color w:val="000000"/>
        </w:rPr>
        <w:t>Отвечает за интуицию и интуитивную оценку</w:t>
      </w:r>
      <w:r w:rsidR="00DB33DD">
        <w:rPr>
          <w:bCs/>
          <w:color w:val="000000"/>
        </w:rPr>
        <w:t>;</w:t>
      </w:r>
    </w:p>
    <w:p w:rsidR="00D44E7D" w:rsidRPr="00E753FF" w:rsidRDefault="00E7181D" w:rsidP="0047324A">
      <w:pPr>
        <w:pStyle w:val="a5"/>
        <w:numPr>
          <w:ilvl w:val="0"/>
          <w:numId w:val="6"/>
        </w:numPr>
        <w:spacing w:before="0" w:after="120" w:line="360" w:lineRule="auto"/>
        <w:contextualSpacing/>
        <w:jc w:val="both"/>
        <w:rPr>
          <w:color w:val="000000"/>
        </w:rPr>
      </w:pPr>
      <w:r w:rsidRPr="00E753FF">
        <w:rPr>
          <w:bCs/>
          <w:color w:val="000000"/>
        </w:rPr>
        <w:t>Может одновременно обрабатывать много разнообразной информации; способно рассматривать проблему в целом, не применяя анализа (параллельная обработка информации)</w:t>
      </w:r>
      <w:r w:rsidR="00DB33DD">
        <w:rPr>
          <w:bCs/>
          <w:color w:val="000000"/>
        </w:rPr>
        <w:t>;</w:t>
      </w:r>
    </w:p>
    <w:p w:rsidR="00D44E7D" w:rsidRPr="00E753FF" w:rsidRDefault="00E7181D" w:rsidP="0047324A">
      <w:pPr>
        <w:pStyle w:val="a5"/>
        <w:numPr>
          <w:ilvl w:val="0"/>
          <w:numId w:val="6"/>
        </w:numPr>
        <w:spacing w:before="0" w:after="120" w:line="360" w:lineRule="auto"/>
        <w:contextualSpacing/>
        <w:jc w:val="both"/>
        <w:rPr>
          <w:color w:val="000000"/>
        </w:rPr>
      </w:pPr>
      <w:r w:rsidRPr="00E753FF">
        <w:rPr>
          <w:bCs/>
          <w:color w:val="000000"/>
        </w:rPr>
        <w:t>Реализует процессы дедуктивного мышления</w:t>
      </w:r>
      <w:r w:rsidR="00DB33DD">
        <w:rPr>
          <w:bCs/>
          <w:color w:val="000000"/>
        </w:rPr>
        <w:t>;</w:t>
      </w:r>
    </w:p>
    <w:p w:rsidR="00D44E7D" w:rsidRPr="00E753FF" w:rsidRDefault="00E7181D" w:rsidP="0047324A">
      <w:pPr>
        <w:pStyle w:val="a5"/>
        <w:numPr>
          <w:ilvl w:val="0"/>
          <w:numId w:val="6"/>
        </w:numPr>
        <w:spacing w:before="0" w:after="120" w:line="360" w:lineRule="auto"/>
        <w:contextualSpacing/>
        <w:jc w:val="both"/>
        <w:rPr>
          <w:color w:val="000000"/>
        </w:rPr>
      </w:pPr>
      <w:r w:rsidRPr="00E753FF">
        <w:rPr>
          <w:bCs/>
          <w:color w:val="000000"/>
        </w:rPr>
        <w:t>Обрабатывает невербальную информацию</w:t>
      </w:r>
      <w:r w:rsidR="00DB33DD">
        <w:rPr>
          <w:bCs/>
          <w:color w:val="000000"/>
        </w:rPr>
        <w:t>;</w:t>
      </w:r>
    </w:p>
    <w:p w:rsidR="00D44E7D" w:rsidRPr="00E753FF" w:rsidRDefault="00E7181D" w:rsidP="0047324A">
      <w:pPr>
        <w:pStyle w:val="a5"/>
        <w:numPr>
          <w:ilvl w:val="0"/>
          <w:numId w:val="6"/>
        </w:numPr>
        <w:spacing w:before="0" w:after="120" w:line="360" w:lineRule="auto"/>
        <w:contextualSpacing/>
        <w:jc w:val="both"/>
        <w:rPr>
          <w:color w:val="000000"/>
        </w:rPr>
      </w:pPr>
      <w:r w:rsidRPr="00E753FF">
        <w:rPr>
          <w:bCs/>
          <w:color w:val="000000"/>
        </w:rPr>
        <w:t>Запоминает образы, Лица, картины, Позы, Голоса</w:t>
      </w:r>
      <w:r w:rsidR="00DB33DD">
        <w:rPr>
          <w:bCs/>
          <w:color w:val="000000"/>
        </w:rPr>
        <w:t>;</w:t>
      </w:r>
    </w:p>
    <w:p w:rsidR="00D44E7D" w:rsidRPr="00E753FF" w:rsidRDefault="00E7181D" w:rsidP="0047324A">
      <w:pPr>
        <w:pStyle w:val="a5"/>
        <w:numPr>
          <w:ilvl w:val="0"/>
          <w:numId w:val="6"/>
        </w:numPr>
        <w:spacing w:before="0" w:after="120" w:line="360" w:lineRule="auto"/>
        <w:contextualSpacing/>
        <w:jc w:val="both"/>
        <w:rPr>
          <w:color w:val="000000"/>
        </w:rPr>
      </w:pPr>
      <w:r w:rsidRPr="00E753FF">
        <w:rPr>
          <w:bCs/>
          <w:color w:val="000000"/>
        </w:rPr>
        <w:t>Способно понимать метафоры и результаты работы чужого воображения, чувство юмора. Воспринимает эмоциональную окраску речи, тембр голоса, интонацию</w:t>
      </w:r>
      <w:r w:rsidR="00DB33DD">
        <w:rPr>
          <w:bCs/>
          <w:color w:val="000000"/>
        </w:rPr>
        <w:t>;</w:t>
      </w:r>
    </w:p>
    <w:p w:rsidR="00D44E7D" w:rsidRPr="00E753FF" w:rsidRDefault="00E7181D" w:rsidP="0047324A">
      <w:pPr>
        <w:pStyle w:val="a5"/>
        <w:numPr>
          <w:ilvl w:val="0"/>
          <w:numId w:val="6"/>
        </w:numPr>
        <w:spacing w:before="0" w:after="120" w:line="360" w:lineRule="auto"/>
        <w:contextualSpacing/>
        <w:jc w:val="both"/>
        <w:rPr>
          <w:color w:val="000000"/>
        </w:rPr>
      </w:pPr>
      <w:r w:rsidRPr="00E753FF">
        <w:rPr>
          <w:bCs/>
          <w:color w:val="000000"/>
        </w:rPr>
        <w:t>Ориентируется в настоящем</w:t>
      </w:r>
      <w:r w:rsidR="00DB33DD">
        <w:rPr>
          <w:bCs/>
          <w:color w:val="000000"/>
        </w:rPr>
        <w:t>;</w:t>
      </w:r>
    </w:p>
    <w:p w:rsidR="00D44E7D" w:rsidRPr="00E753FF" w:rsidRDefault="00E7181D" w:rsidP="0047324A">
      <w:pPr>
        <w:pStyle w:val="a5"/>
        <w:numPr>
          <w:ilvl w:val="0"/>
          <w:numId w:val="6"/>
        </w:numPr>
        <w:spacing w:before="0" w:after="120" w:line="360" w:lineRule="auto"/>
        <w:contextualSpacing/>
        <w:jc w:val="both"/>
        <w:rPr>
          <w:color w:val="000000"/>
        </w:rPr>
      </w:pPr>
      <w:r w:rsidRPr="00E753FF">
        <w:rPr>
          <w:bCs/>
          <w:color w:val="000000"/>
        </w:rPr>
        <w:t>Контролирует движение левой половины тела</w:t>
      </w:r>
      <w:r w:rsidR="00DB33DD">
        <w:rPr>
          <w:bCs/>
          <w:color w:val="000000"/>
        </w:rPr>
        <w:t>;</w:t>
      </w:r>
    </w:p>
    <w:p w:rsidR="00D44E7D" w:rsidRPr="00E753FF" w:rsidRDefault="00E7181D" w:rsidP="0047324A">
      <w:pPr>
        <w:pStyle w:val="a5"/>
        <w:numPr>
          <w:ilvl w:val="0"/>
          <w:numId w:val="6"/>
        </w:numPr>
        <w:spacing w:before="0" w:after="120" w:line="360" w:lineRule="auto"/>
        <w:contextualSpacing/>
        <w:jc w:val="both"/>
        <w:rPr>
          <w:color w:val="000000"/>
        </w:rPr>
      </w:pPr>
      <w:r w:rsidRPr="00E753FF">
        <w:rPr>
          <w:bCs/>
          <w:color w:val="000000"/>
        </w:rPr>
        <w:t>Отвечает за музыкальные способности, различение мелодий, темпа и гармонии в музыке</w:t>
      </w:r>
      <w:r w:rsidR="00DB33DD">
        <w:rPr>
          <w:bCs/>
          <w:color w:val="000000"/>
        </w:rPr>
        <w:t>;</w:t>
      </w:r>
    </w:p>
    <w:p w:rsidR="00D44E7D" w:rsidRPr="00E753FF" w:rsidRDefault="00E7181D" w:rsidP="0047324A">
      <w:pPr>
        <w:pStyle w:val="a5"/>
        <w:numPr>
          <w:ilvl w:val="0"/>
          <w:numId w:val="6"/>
        </w:numPr>
        <w:spacing w:before="0" w:after="120" w:line="360" w:lineRule="auto"/>
        <w:contextualSpacing/>
        <w:jc w:val="both"/>
        <w:rPr>
          <w:color w:val="000000"/>
        </w:rPr>
      </w:pPr>
      <w:r w:rsidRPr="00E753FF">
        <w:rPr>
          <w:bCs/>
          <w:color w:val="000000"/>
        </w:rPr>
        <w:t>Отвечает за воображение, фантазии и мечты; художественное творчество и способности к изобразительному искусству</w:t>
      </w:r>
      <w:r w:rsidR="00DB33DD">
        <w:rPr>
          <w:bCs/>
          <w:color w:val="000000"/>
        </w:rPr>
        <w:t>;</w:t>
      </w:r>
    </w:p>
    <w:p w:rsidR="00D44E7D" w:rsidRPr="00E753FF" w:rsidRDefault="00E7181D" w:rsidP="0047324A">
      <w:pPr>
        <w:pStyle w:val="a5"/>
        <w:numPr>
          <w:ilvl w:val="0"/>
          <w:numId w:val="6"/>
        </w:numPr>
        <w:spacing w:before="0" w:after="120" w:line="360" w:lineRule="auto"/>
        <w:contextualSpacing/>
        <w:jc w:val="both"/>
        <w:rPr>
          <w:color w:val="000000"/>
        </w:rPr>
      </w:pPr>
      <w:r w:rsidRPr="00E753FF">
        <w:rPr>
          <w:bCs/>
          <w:color w:val="000000"/>
        </w:rPr>
        <w:t>Отвечает за эмоциональные реакции</w:t>
      </w:r>
      <w:r w:rsidR="00DB33DD">
        <w:rPr>
          <w:bCs/>
          <w:color w:val="000000"/>
        </w:rPr>
        <w:t>.</w:t>
      </w:r>
    </w:p>
    <w:p w:rsidR="00DB33DD" w:rsidRDefault="00236BE8" w:rsidP="0047324A">
      <w:pPr>
        <w:pStyle w:val="a5"/>
        <w:spacing w:line="360" w:lineRule="auto"/>
        <w:ind w:firstLine="709"/>
        <w:contextualSpacing/>
        <w:jc w:val="both"/>
        <w:rPr>
          <w:b/>
          <w:color w:val="000000"/>
          <w:u w:val="single"/>
        </w:rPr>
      </w:pPr>
      <w:r w:rsidRPr="00E753FF">
        <w:rPr>
          <w:b/>
          <w:color w:val="000000"/>
          <w:u w:val="single"/>
        </w:rPr>
        <w:t>Слайд №</w:t>
      </w:r>
      <w:r w:rsidR="00C33C51" w:rsidRPr="00E753FF">
        <w:rPr>
          <w:b/>
          <w:color w:val="000000"/>
          <w:u w:val="single"/>
        </w:rPr>
        <w:t xml:space="preserve"> 7</w:t>
      </w:r>
    </w:p>
    <w:p w:rsidR="003115AE" w:rsidRPr="00E753FF" w:rsidRDefault="004B2D99" w:rsidP="0047324A">
      <w:pPr>
        <w:pStyle w:val="a5"/>
        <w:spacing w:line="360" w:lineRule="auto"/>
        <w:ind w:firstLine="709"/>
        <w:contextualSpacing/>
        <w:jc w:val="both"/>
        <w:rPr>
          <w:b/>
          <w:color w:val="000000"/>
          <w:u w:val="single"/>
        </w:rPr>
      </w:pPr>
      <w:r w:rsidRPr="00E753FF">
        <w:rPr>
          <w:color w:val="000000"/>
        </w:rPr>
        <w:t>Обычно у человека одно из полушарий является доминирующим и это проявляется в различии способа переработки информации. Люди с доминирующим левым полушарием обладают логическим складом ума. А творческие личности – это люди с доминирующим правым полушарием</w:t>
      </w:r>
      <w:r w:rsidR="003115AE" w:rsidRPr="00E753FF">
        <w:rPr>
          <w:color w:val="000000"/>
        </w:rPr>
        <w:t>.</w:t>
      </w:r>
    </w:p>
    <w:p w:rsidR="004B2D99" w:rsidRPr="00E753FF" w:rsidRDefault="004B2D99" w:rsidP="0047324A">
      <w:pPr>
        <w:pStyle w:val="a5"/>
        <w:spacing w:before="0" w:beforeAutospacing="0" w:after="0" w:afterAutospacing="0" w:line="360" w:lineRule="auto"/>
        <w:ind w:firstLine="360"/>
        <w:contextualSpacing/>
        <w:jc w:val="both"/>
        <w:rPr>
          <w:color w:val="000000"/>
        </w:rPr>
      </w:pPr>
      <w:r w:rsidRPr="00E753FF">
        <w:rPr>
          <w:color w:val="000000"/>
        </w:rPr>
        <w:t xml:space="preserve">Предлагаю вам прямо сейчас определить, какое полушарие доминирует именно у Вас. Для этого мы воспользуемся одной из методик определения функциональной асимметрии полушарий </w:t>
      </w:r>
      <w:r w:rsidRPr="00DB33DD">
        <w:rPr>
          <w:b/>
          <w:color w:val="CC0099"/>
        </w:rPr>
        <w:t xml:space="preserve">(тест Павлова): </w:t>
      </w:r>
      <w:r w:rsidRPr="00E753FF">
        <w:rPr>
          <w:color w:val="000000"/>
        </w:rPr>
        <w:t>разложите карточки по 3 на 3 группы так, чтобы в каждой группе было что-то общее.</w:t>
      </w:r>
    </w:p>
    <w:p w:rsidR="00DB33DD" w:rsidRDefault="00BD482E" w:rsidP="0047324A">
      <w:pPr>
        <w:pStyle w:val="a5"/>
        <w:spacing w:before="0" w:after="120" w:line="360" w:lineRule="auto"/>
        <w:ind w:left="720"/>
        <w:contextualSpacing/>
        <w:jc w:val="both"/>
        <w:rPr>
          <w:b/>
          <w:color w:val="000000"/>
          <w:u w:val="single"/>
        </w:rPr>
      </w:pPr>
      <w:r w:rsidRPr="00E753FF">
        <w:rPr>
          <w:b/>
          <w:color w:val="000000"/>
          <w:u w:val="single"/>
        </w:rPr>
        <w:lastRenderedPageBreak/>
        <w:t>Слайд № 8</w:t>
      </w:r>
    </w:p>
    <w:p w:rsidR="00DB33DD" w:rsidRPr="00DB33DD" w:rsidRDefault="004B2D99" w:rsidP="0047324A">
      <w:pPr>
        <w:pStyle w:val="a5"/>
        <w:spacing w:before="0" w:after="120" w:line="360" w:lineRule="auto"/>
        <w:ind w:left="720"/>
        <w:contextualSpacing/>
        <w:jc w:val="both"/>
        <w:rPr>
          <w:b/>
          <w:color w:val="CC0099"/>
          <w:u w:val="single"/>
        </w:rPr>
      </w:pPr>
      <w:r w:rsidRPr="00DB33DD">
        <w:rPr>
          <w:b/>
          <w:color w:val="CC0099"/>
        </w:rPr>
        <w:t>Оценка результатов:</w:t>
      </w:r>
    </w:p>
    <w:p w:rsidR="00DB33DD" w:rsidRDefault="004B2D99" w:rsidP="0047324A">
      <w:pPr>
        <w:pStyle w:val="a5"/>
        <w:spacing w:before="0" w:after="120" w:line="360" w:lineRule="auto"/>
        <w:ind w:left="720"/>
        <w:contextualSpacing/>
        <w:jc w:val="both"/>
        <w:rPr>
          <w:b/>
          <w:color w:val="000000"/>
          <w:u w:val="single"/>
        </w:rPr>
      </w:pPr>
      <w:r w:rsidRPr="00E753FF">
        <w:rPr>
          <w:color w:val="000000"/>
        </w:rPr>
        <w:t xml:space="preserve">Если Вы разложили карточки </w:t>
      </w:r>
      <w:r w:rsidRPr="00DB33DD">
        <w:rPr>
          <w:b/>
          <w:i/>
          <w:color w:val="CC0099"/>
        </w:rPr>
        <w:t>по 1 варианту</w:t>
      </w:r>
      <w:r w:rsidRPr="00E753FF">
        <w:rPr>
          <w:color w:val="000000"/>
        </w:rPr>
        <w:t>, а именно:</w:t>
      </w:r>
    </w:p>
    <w:p w:rsidR="00DB33DD" w:rsidRDefault="004B2D99" w:rsidP="0047324A">
      <w:pPr>
        <w:pStyle w:val="a5"/>
        <w:spacing w:before="0" w:after="120" w:line="360" w:lineRule="auto"/>
        <w:ind w:left="720"/>
        <w:contextualSpacing/>
        <w:jc w:val="both"/>
        <w:rPr>
          <w:b/>
          <w:color w:val="000000"/>
          <w:u w:val="single"/>
        </w:rPr>
      </w:pPr>
      <w:r w:rsidRPr="00044992">
        <w:rPr>
          <w:b/>
          <w:i/>
          <w:iCs/>
          <w:color w:val="000000"/>
        </w:rPr>
        <w:t>1-я группа</w:t>
      </w:r>
      <w:r w:rsidRPr="00E753FF">
        <w:rPr>
          <w:i/>
          <w:iCs/>
          <w:color w:val="000000"/>
        </w:rPr>
        <w:t xml:space="preserve"> </w:t>
      </w:r>
      <w:r w:rsidRPr="00044992">
        <w:rPr>
          <w:b/>
          <w:i/>
          <w:iCs/>
          <w:color w:val="000000"/>
        </w:rPr>
        <w:t>карточек</w:t>
      </w:r>
      <w:r w:rsidRPr="00E753FF">
        <w:rPr>
          <w:i/>
          <w:iCs/>
          <w:color w:val="000000"/>
        </w:rPr>
        <w:t xml:space="preserve"> </w:t>
      </w:r>
      <w:r w:rsidRPr="00044992">
        <w:rPr>
          <w:iCs/>
          <w:color w:val="000000"/>
        </w:rPr>
        <w:t>– «карась», «орел», «овца».</w:t>
      </w:r>
    </w:p>
    <w:p w:rsidR="00DB33DD" w:rsidRDefault="004B2D99" w:rsidP="0047324A">
      <w:pPr>
        <w:pStyle w:val="a5"/>
        <w:spacing w:before="0" w:after="120" w:line="360" w:lineRule="auto"/>
        <w:ind w:left="720"/>
        <w:contextualSpacing/>
        <w:jc w:val="both"/>
        <w:rPr>
          <w:b/>
          <w:color w:val="000000"/>
          <w:u w:val="single"/>
        </w:rPr>
      </w:pPr>
      <w:r w:rsidRPr="00044992">
        <w:rPr>
          <w:b/>
          <w:i/>
          <w:iCs/>
          <w:color w:val="000000"/>
        </w:rPr>
        <w:t>2-я группа</w:t>
      </w:r>
      <w:r w:rsidRPr="00E753FF">
        <w:rPr>
          <w:i/>
          <w:iCs/>
          <w:color w:val="000000"/>
        </w:rPr>
        <w:t xml:space="preserve"> </w:t>
      </w:r>
      <w:r w:rsidRPr="00044992">
        <w:rPr>
          <w:b/>
          <w:i/>
          <w:iCs/>
          <w:color w:val="000000"/>
        </w:rPr>
        <w:t>карточек</w:t>
      </w:r>
      <w:r w:rsidRPr="00E753FF">
        <w:rPr>
          <w:i/>
          <w:iCs/>
          <w:color w:val="000000"/>
        </w:rPr>
        <w:t xml:space="preserve"> </w:t>
      </w:r>
      <w:r w:rsidRPr="00044992">
        <w:rPr>
          <w:iCs/>
          <w:color w:val="000000"/>
        </w:rPr>
        <w:t>– «бегать», «плавать», «летать».</w:t>
      </w:r>
    </w:p>
    <w:p w:rsidR="0015716B" w:rsidRDefault="004B2D99" w:rsidP="0015716B">
      <w:pPr>
        <w:pStyle w:val="a5"/>
        <w:spacing w:before="0" w:after="120" w:line="360" w:lineRule="auto"/>
        <w:ind w:left="720"/>
        <w:contextualSpacing/>
        <w:jc w:val="both"/>
        <w:rPr>
          <w:b/>
          <w:color w:val="000000"/>
          <w:u w:val="single"/>
        </w:rPr>
      </w:pPr>
      <w:r w:rsidRPr="00044992">
        <w:rPr>
          <w:b/>
          <w:i/>
          <w:iCs/>
          <w:color w:val="000000"/>
        </w:rPr>
        <w:t>3-я группа</w:t>
      </w:r>
      <w:r w:rsidRPr="00E753FF">
        <w:rPr>
          <w:i/>
          <w:iCs/>
          <w:color w:val="000000"/>
        </w:rPr>
        <w:t xml:space="preserve"> </w:t>
      </w:r>
      <w:r w:rsidRPr="00044992">
        <w:rPr>
          <w:b/>
          <w:i/>
          <w:iCs/>
          <w:color w:val="000000"/>
        </w:rPr>
        <w:t>карточек</w:t>
      </w:r>
      <w:r w:rsidRPr="00E753FF">
        <w:rPr>
          <w:i/>
          <w:iCs/>
          <w:color w:val="000000"/>
        </w:rPr>
        <w:t xml:space="preserve"> </w:t>
      </w:r>
      <w:r w:rsidRPr="00044992">
        <w:rPr>
          <w:iCs/>
          <w:color w:val="000000"/>
        </w:rPr>
        <w:t>– «шерсть», «перья», «чешуя».</w:t>
      </w:r>
    </w:p>
    <w:p w:rsidR="004B2D99" w:rsidRPr="0015716B" w:rsidRDefault="004B2D99" w:rsidP="0015716B">
      <w:pPr>
        <w:pStyle w:val="a5"/>
        <w:spacing w:before="0" w:after="120" w:line="360" w:lineRule="auto"/>
        <w:ind w:left="720"/>
        <w:contextualSpacing/>
        <w:jc w:val="both"/>
        <w:rPr>
          <w:b/>
          <w:i/>
          <w:color w:val="CC0099"/>
          <w:u w:val="single"/>
        </w:rPr>
      </w:pPr>
      <w:r w:rsidRPr="00E753FF">
        <w:rPr>
          <w:color w:val="000000"/>
        </w:rPr>
        <w:t>То у вас преобладает логическое мышление, у ва</w:t>
      </w:r>
      <w:r w:rsidR="0015716B">
        <w:rPr>
          <w:color w:val="000000"/>
        </w:rPr>
        <w:t xml:space="preserve">с мыслительный тип и доминирует </w:t>
      </w:r>
      <w:r w:rsidRPr="0015716B">
        <w:rPr>
          <w:b/>
          <w:i/>
          <w:color w:val="CC0099"/>
        </w:rPr>
        <w:t>левое полушарие.</w:t>
      </w:r>
    </w:p>
    <w:p w:rsidR="00DB33DD" w:rsidRDefault="00BD482E" w:rsidP="0047324A">
      <w:pPr>
        <w:pStyle w:val="a5"/>
        <w:spacing w:before="0" w:after="120" w:line="360" w:lineRule="auto"/>
        <w:ind w:left="720"/>
        <w:contextualSpacing/>
        <w:jc w:val="both"/>
        <w:rPr>
          <w:b/>
          <w:color w:val="000000"/>
          <w:u w:val="single"/>
        </w:rPr>
      </w:pPr>
      <w:r w:rsidRPr="00E753FF">
        <w:rPr>
          <w:b/>
          <w:color w:val="000000"/>
          <w:u w:val="single"/>
        </w:rPr>
        <w:t>Слайд № 9</w:t>
      </w:r>
    </w:p>
    <w:p w:rsidR="00DB33DD" w:rsidRDefault="004B2D99" w:rsidP="0047324A">
      <w:pPr>
        <w:pStyle w:val="a5"/>
        <w:spacing w:before="0" w:after="120" w:line="360" w:lineRule="auto"/>
        <w:ind w:left="720"/>
        <w:contextualSpacing/>
        <w:jc w:val="both"/>
        <w:rPr>
          <w:b/>
          <w:color w:val="000000"/>
          <w:u w:val="single"/>
        </w:rPr>
      </w:pPr>
      <w:r w:rsidRPr="00E753FF">
        <w:rPr>
          <w:color w:val="000000"/>
        </w:rPr>
        <w:t xml:space="preserve">Если Вы разложили карточки </w:t>
      </w:r>
      <w:r w:rsidRPr="00DB33DD">
        <w:rPr>
          <w:b/>
          <w:color w:val="CC0099"/>
        </w:rPr>
        <w:t>по 2 варианту</w:t>
      </w:r>
      <w:r w:rsidRPr="00E753FF">
        <w:rPr>
          <w:color w:val="000000"/>
        </w:rPr>
        <w:t>, а именно:</w:t>
      </w:r>
    </w:p>
    <w:p w:rsidR="00DB33DD" w:rsidRDefault="004B2D99" w:rsidP="0047324A">
      <w:pPr>
        <w:pStyle w:val="a5"/>
        <w:spacing w:before="0" w:after="120" w:line="360" w:lineRule="auto"/>
        <w:ind w:left="720"/>
        <w:contextualSpacing/>
        <w:jc w:val="both"/>
        <w:rPr>
          <w:b/>
          <w:color w:val="000000"/>
          <w:u w:val="single"/>
        </w:rPr>
      </w:pPr>
      <w:r w:rsidRPr="00044992">
        <w:rPr>
          <w:b/>
          <w:i/>
          <w:iCs/>
          <w:color w:val="000000"/>
        </w:rPr>
        <w:t>1-я группа карточек</w:t>
      </w:r>
      <w:r w:rsidRPr="00E753FF">
        <w:rPr>
          <w:i/>
          <w:iCs/>
          <w:color w:val="000000"/>
        </w:rPr>
        <w:t xml:space="preserve"> </w:t>
      </w:r>
      <w:r w:rsidRPr="00044992">
        <w:rPr>
          <w:iCs/>
          <w:color w:val="000000"/>
        </w:rPr>
        <w:t>– «карась», «плавать», «чешуя».</w:t>
      </w:r>
    </w:p>
    <w:p w:rsidR="00DB33DD" w:rsidRDefault="004B2D99" w:rsidP="0047324A">
      <w:pPr>
        <w:pStyle w:val="a5"/>
        <w:spacing w:before="0" w:after="120" w:line="360" w:lineRule="auto"/>
        <w:ind w:left="720"/>
        <w:contextualSpacing/>
        <w:jc w:val="both"/>
        <w:rPr>
          <w:b/>
          <w:color w:val="000000"/>
          <w:u w:val="single"/>
        </w:rPr>
      </w:pPr>
      <w:r w:rsidRPr="00044992">
        <w:rPr>
          <w:b/>
          <w:i/>
          <w:iCs/>
          <w:color w:val="000000"/>
        </w:rPr>
        <w:t>2-я группа карточек</w:t>
      </w:r>
      <w:r w:rsidRPr="00E753FF">
        <w:rPr>
          <w:i/>
          <w:iCs/>
          <w:color w:val="000000"/>
        </w:rPr>
        <w:t xml:space="preserve"> </w:t>
      </w:r>
      <w:r w:rsidRPr="00044992">
        <w:rPr>
          <w:iCs/>
          <w:color w:val="000000"/>
        </w:rPr>
        <w:t>– «орел», «летать», «перья».</w:t>
      </w:r>
    </w:p>
    <w:p w:rsidR="00DB33DD" w:rsidRDefault="004B2D99" w:rsidP="0047324A">
      <w:pPr>
        <w:pStyle w:val="a5"/>
        <w:spacing w:before="0" w:after="120" w:line="360" w:lineRule="auto"/>
        <w:ind w:left="720"/>
        <w:contextualSpacing/>
        <w:jc w:val="both"/>
        <w:rPr>
          <w:b/>
          <w:color w:val="000000"/>
          <w:u w:val="single"/>
        </w:rPr>
      </w:pPr>
      <w:r w:rsidRPr="00044992">
        <w:rPr>
          <w:b/>
          <w:i/>
          <w:iCs/>
          <w:color w:val="000000"/>
        </w:rPr>
        <w:t>3-я группа карточек</w:t>
      </w:r>
      <w:r w:rsidRPr="00E753FF">
        <w:rPr>
          <w:i/>
          <w:iCs/>
          <w:color w:val="000000"/>
        </w:rPr>
        <w:t xml:space="preserve"> </w:t>
      </w:r>
      <w:r w:rsidRPr="00044992">
        <w:rPr>
          <w:iCs/>
          <w:color w:val="000000"/>
        </w:rPr>
        <w:t>– «овца», «бегать», «шерсть».</w:t>
      </w:r>
    </w:p>
    <w:p w:rsidR="004B2D99" w:rsidRPr="0015716B" w:rsidRDefault="004B2D99" w:rsidP="0047324A">
      <w:pPr>
        <w:pStyle w:val="a5"/>
        <w:spacing w:before="0" w:after="120" w:line="360" w:lineRule="auto"/>
        <w:ind w:left="720"/>
        <w:contextualSpacing/>
        <w:jc w:val="both"/>
        <w:rPr>
          <w:b/>
          <w:i/>
          <w:color w:val="CC0099"/>
          <w:u w:val="single"/>
        </w:rPr>
      </w:pPr>
      <w:r w:rsidRPr="00E753FF">
        <w:rPr>
          <w:color w:val="000000"/>
        </w:rPr>
        <w:t xml:space="preserve"> То у вас образное мышление, у вас художественный тип и доминирует </w:t>
      </w:r>
      <w:r w:rsidRPr="0015716B">
        <w:rPr>
          <w:b/>
          <w:i/>
          <w:color w:val="CC0099"/>
        </w:rPr>
        <w:t>правое полушарие.</w:t>
      </w:r>
    </w:p>
    <w:p w:rsidR="00DB33DD" w:rsidRDefault="004B2D99" w:rsidP="0047324A">
      <w:pPr>
        <w:pStyle w:val="a5"/>
        <w:spacing w:before="0" w:beforeAutospacing="0" w:after="120" w:afterAutospacing="0" w:line="360" w:lineRule="auto"/>
        <w:ind w:firstLine="709"/>
        <w:contextualSpacing/>
        <w:jc w:val="both"/>
        <w:rPr>
          <w:color w:val="000000"/>
        </w:rPr>
      </w:pPr>
      <w:r w:rsidRPr="00E753FF">
        <w:rPr>
          <w:color w:val="000000"/>
        </w:rPr>
        <w:t>Какие результаты бы Вы не получили, никогда не поздно начать тренировать свой мозг, чтобы оба полушария головного мозга стали равноценно развиты. Так вот роль кинезиологии заключается в том, чтобы синхронизировать работу обоих полушарий, передавать информацию из одного полушария в другое.</w:t>
      </w:r>
    </w:p>
    <w:p w:rsidR="00501400" w:rsidRDefault="00BD482E" w:rsidP="0047324A">
      <w:pPr>
        <w:pStyle w:val="a5"/>
        <w:spacing w:before="0" w:beforeAutospacing="0" w:after="120" w:afterAutospacing="0" w:line="360" w:lineRule="auto"/>
        <w:ind w:firstLine="709"/>
        <w:contextualSpacing/>
        <w:jc w:val="both"/>
        <w:rPr>
          <w:color w:val="000000"/>
        </w:rPr>
      </w:pPr>
      <w:r w:rsidRPr="00E753FF">
        <w:rPr>
          <w:b/>
          <w:color w:val="000000"/>
          <w:u w:val="single"/>
        </w:rPr>
        <w:t>Слайд №10</w:t>
      </w:r>
    </w:p>
    <w:p w:rsidR="00501400" w:rsidRDefault="00C551AC" w:rsidP="0047324A">
      <w:pPr>
        <w:pStyle w:val="a5"/>
        <w:spacing w:before="0" w:beforeAutospacing="0" w:after="120" w:afterAutospacing="0" w:line="360" w:lineRule="auto"/>
        <w:ind w:firstLine="709"/>
        <w:contextualSpacing/>
        <w:jc w:val="both"/>
        <w:rPr>
          <w:b/>
          <w:color w:val="CC0099"/>
        </w:rPr>
      </w:pPr>
      <w:r w:rsidRPr="00501400">
        <w:rPr>
          <w:b/>
          <w:color w:val="CC0099"/>
        </w:rPr>
        <w:t xml:space="preserve">Кинезиологические упражнения условно можно  разделить  на несколько  групп:  </w:t>
      </w:r>
    </w:p>
    <w:p w:rsidR="00501400" w:rsidRDefault="0015716B" w:rsidP="0047324A">
      <w:pPr>
        <w:pStyle w:val="a5"/>
        <w:spacing w:before="0" w:beforeAutospacing="0" w:after="120" w:afterAutospacing="0" w:line="360" w:lineRule="auto"/>
        <w:ind w:firstLine="709"/>
        <w:contextualSpacing/>
        <w:jc w:val="both"/>
        <w:rPr>
          <w:b/>
          <w:color w:val="CC0099"/>
        </w:rPr>
      </w:pPr>
      <w:r>
        <w:rPr>
          <w:b/>
          <w:color w:val="CC0099"/>
        </w:rPr>
        <w:t xml:space="preserve">1. </w:t>
      </w:r>
      <w:r w:rsidR="00334F4F" w:rsidRPr="00501400">
        <w:rPr>
          <w:b/>
          <w:color w:val="CC0099"/>
        </w:rPr>
        <w:t>Растяжки</w:t>
      </w:r>
      <w:r w:rsidR="00501400">
        <w:t xml:space="preserve"> – </w:t>
      </w:r>
      <w:r w:rsidR="004B2D99" w:rsidRPr="00E753FF">
        <w:t>нормализуют гипертонус (неконтролируемое чрезмерное мышечное напряжение) и гипотонус (неконтролируемая мышечная вялость).</w:t>
      </w:r>
    </w:p>
    <w:p w:rsidR="00501400" w:rsidRDefault="0015716B" w:rsidP="0047324A">
      <w:pPr>
        <w:pStyle w:val="a5"/>
        <w:spacing w:before="0" w:beforeAutospacing="0" w:after="120" w:afterAutospacing="0" w:line="360" w:lineRule="auto"/>
        <w:ind w:firstLine="709"/>
        <w:contextualSpacing/>
        <w:jc w:val="both"/>
        <w:rPr>
          <w:b/>
          <w:color w:val="CC0099"/>
        </w:rPr>
      </w:pPr>
      <w:r>
        <w:rPr>
          <w:b/>
          <w:color w:val="CC0099"/>
        </w:rPr>
        <w:t xml:space="preserve">2. </w:t>
      </w:r>
      <w:r w:rsidR="0013623D" w:rsidRPr="00501400">
        <w:rPr>
          <w:b/>
          <w:color w:val="CC0099"/>
        </w:rPr>
        <w:t>Дыхательные упражнения</w:t>
      </w:r>
      <w:r w:rsidR="00501400">
        <w:t xml:space="preserve"> – </w:t>
      </w:r>
      <w:r w:rsidR="004B2D99" w:rsidRPr="00E753FF">
        <w:t xml:space="preserve">улучшают ритмику организма, развивают самоконтроль и </w:t>
      </w:r>
      <w:r w:rsidR="00334F4F" w:rsidRPr="00E753FF">
        <w:t xml:space="preserve"> </w:t>
      </w:r>
      <w:r w:rsidR="004B2D99" w:rsidRPr="00E753FF">
        <w:t>произвольность.</w:t>
      </w:r>
    </w:p>
    <w:p w:rsidR="00501400" w:rsidRDefault="00334F4F" w:rsidP="0047324A">
      <w:pPr>
        <w:pStyle w:val="a5"/>
        <w:spacing w:before="0" w:beforeAutospacing="0" w:after="120" w:afterAutospacing="0" w:line="360" w:lineRule="auto"/>
        <w:ind w:firstLine="709"/>
        <w:contextualSpacing/>
        <w:jc w:val="both"/>
        <w:rPr>
          <w:b/>
          <w:color w:val="CC0099"/>
        </w:rPr>
      </w:pPr>
      <w:r w:rsidRPr="00501400">
        <w:rPr>
          <w:b/>
          <w:color w:val="CC0099"/>
        </w:rPr>
        <w:t>3.</w:t>
      </w:r>
      <w:r w:rsidR="0015716B">
        <w:rPr>
          <w:b/>
          <w:color w:val="CC0099"/>
        </w:rPr>
        <w:t xml:space="preserve"> </w:t>
      </w:r>
      <w:r w:rsidR="0013623D" w:rsidRPr="00501400">
        <w:rPr>
          <w:b/>
          <w:color w:val="CC0099"/>
        </w:rPr>
        <w:t>Глазодвигательные упражнения</w:t>
      </w:r>
      <w:r w:rsidR="00501400">
        <w:t xml:space="preserve"> – </w:t>
      </w:r>
      <w:r w:rsidR="004B2D99" w:rsidRPr="00E753FF">
        <w:t xml:space="preserve">позволяют расширить поле зрения, улучшить восприятие. </w:t>
      </w:r>
      <w:r w:rsidR="0013623D" w:rsidRPr="00E753FF">
        <w:t xml:space="preserve"> </w:t>
      </w:r>
      <w:r w:rsidR="004B2D99" w:rsidRPr="00E753FF">
        <w:t>Однонаправленные и разнонаправленные движения глаз и языка развивают межполушарное взаимодействие.</w:t>
      </w:r>
    </w:p>
    <w:p w:rsidR="0013623D" w:rsidRDefault="0013623D" w:rsidP="0047324A">
      <w:pPr>
        <w:pStyle w:val="a5"/>
        <w:spacing w:before="0" w:beforeAutospacing="0" w:after="120" w:afterAutospacing="0" w:line="360" w:lineRule="auto"/>
        <w:ind w:firstLine="709"/>
        <w:contextualSpacing/>
        <w:jc w:val="both"/>
        <w:rPr>
          <w:bCs/>
          <w:iCs/>
          <w:shd w:val="clear" w:color="auto" w:fill="FFFFFF"/>
        </w:rPr>
      </w:pPr>
      <w:r w:rsidRPr="00501400">
        <w:rPr>
          <w:b/>
          <w:color w:val="CC0099"/>
        </w:rPr>
        <w:t>4.</w:t>
      </w:r>
      <w:r w:rsidR="0015716B">
        <w:rPr>
          <w:b/>
          <w:color w:val="CC0099"/>
        </w:rPr>
        <w:t xml:space="preserve"> </w:t>
      </w:r>
      <w:r w:rsidRPr="00501400">
        <w:rPr>
          <w:b/>
          <w:color w:val="CC0099"/>
        </w:rPr>
        <w:t>Телесные упражнения</w:t>
      </w:r>
      <w:r w:rsidR="00501400">
        <w:t xml:space="preserve"> – </w:t>
      </w:r>
      <w:r w:rsidRPr="00E753FF">
        <w:rPr>
          <w:bCs/>
          <w:iCs/>
          <w:shd w:val="clear" w:color="auto" w:fill="FFFFFF"/>
        </w:rPr>
        <w:t>развивают межполушарное взаимодействие, снимаются непроизвольные, непреднамеренные движения и мышечные зажимы.</w:t>
      </w:r>
    </w:p>
    <w:p w:rsidR="00501400" w:rsidRPr="00501400" w:rsidRDefault="0015716B" w:rsidP="0047324A">
      <w:pPr>
        <w:pStyle w:val="a5"/>
        <w:spacing w:before="0" w:beforeAutospacing="0" w:after="120" w:afterAutospacing="0" w:line="360" w:lineRule="auto"/>
        <w:ind w:firstLine="709"/>
        <w:contextualSpacing/>
        <w:jc w:val="both"/>
        <w:rPr>
          <w:b/>
          <w:color w:val="CC0099"/>
        </w:rPr>
      </w:pPr>
      <w:r>
        <w:rPr>
          <w:b/>
          <w:bCs/>
          <w:iCs/>
          <w:color w:val="CC0099"/>
          <w:shd w:val="clear" w:color="auto" w:fill="FFFFFF"/>
        </w:rPr>
        <w:t xml:space="preserve">5. </w:t>
      </w:r>
      <w:r w:rsidR="00501400" w:rsidRPr="00501400">
        <w:rPr>
          <w:b/>
          <w:bCs/>
          <w:iCs/>
          <w:color w:val="CC0099"/>
          <w:shd w:val="clear" w:color="auto" w:fill="FFFFFF"/>
        </w:rPr>
        <w:t xml:space="preserve">Упражнения для развития мелкой моторики </w:t>
      </w:r>
      <w:r w:rsidR="00501400">
        <w:rPr>
          <w:bCs/>
          <w:iCs/>
          <w:shd w:val="clear" w:color="auto" w:fill="FFFFFF"/>
        </w:rPr>
        <w:t>– стимулируют речевое развитие и мышление.</w:t>
      </w:r>
    </w:p>
    <w:p w:rsidR="00501400" w:rsidRDefault="0013623D" w:rsidP="0047324A">
      <w:pPr>
        <w:pStyle w:val="a5"/>
        <w:spacing w:before="0" w:beforeAutospacing="0" w:after="120" w:afterAutospacing="0" w:line="360" w:lineRule="auto"/>
        <w:ind w:firstLine="709"/>
        <w:contextualSpacing/>
        <w:jc w:val="both"/>
      </w:pPr>
      <w:r w:rsidRPr="00501400">
        <w:rPr>
          <w:b/>
          <w:color w:val="CC0099"/>
        </w:rPr>
        <w:t>6.</w:t>
      </w:r>
      <w:r w:rsidR="00501400" w:rsidRPr="00501400">
        <w:rPr>
          <w:b/>
          <w:color w:val="CC0099"/>
        </w:rPr>
        <w:t xml:space="preserve"> </w:t>
      </w:r>
      <w:r w:rsidRPr="00501400">
        <w:rPr>
          <w:b/>
          <w:color w:val="CC0099"/>
        </w:rPr>
        <w:t>Массаж (</w:t>
      </w:r>
      <w:r w:rsidR="00501400">
        <w:rPr>
          <w:b/>
          <w:color w:val="CC0099"/>
        </w:rPr>
        <w:t>С</w:t>
      </w:r>
      <w:r w:rsidR="00501400" w:rsidRPr="00501400">
        <w:rPr>
          <w:b/>
          <w:color w:val="CC0099"/>
        </w:rPr>
        <w:t>амомассаж</w:t>
      </w:r>
      <w:r w:rsidRPr="00501400">
        <w:rPr>
          <w:b/>
          <w:color w:val="CC0099"/>
        </w:rPr>
        <w:t>)</w:t>
      </w:r>
      <w:r w:rsidR="00501400">
        <w:rPr>
          <w:b/>
          <w:color w:val="CC0099"/>
        </w:rPr>
        <w:t xml:space="preserve"> </w:t>
      </w:r>
      <w:r w:rsidR="00501400" w:rsidRPr="0015716B">
        <w:t xml:space="preserve">– </w:t>
      </w:r>
      <w:r w:rsidRPr="00E753FF">
        <w:t>Самомассаж биологически активных точек рук карандашом - воздействует на биологически активные точки. Особенно эффективным является массаж (</w:t>
      </w:r>
      <w:r w:rsidR="00501400" w:rsidRPr="00E753FF">
        <w:t>Самомассаж</w:t>
      </w:r>
      <w:r w:rsidRPr="00E753FF">
        <w:t>) кистей, пальцев рук и ушных раковин.</w:t>
      </w:r>
    </w:p>
    <w:p w:rsidR="00654ABE" w:rsidRDefault="0015716B" w:rsidP="0047324A">
      <w:pPr>
        <w:pStyle w:val="a5"/>
        <w:spacing w:before="0" w:beforeAutospacing="0" w:after="120" w:afterAutospacing="0" w:line="360" w:lineRule="auto"/>
        <w:ind w:firstLine="709"/>
        <w:contextualSpacing/>
        <w:jc w:val="both"/>
      </w:pPr>
      <w:r>
        <w:rPr>
          <w:b/>
          <w:color w:val="CC0099"/>
        </w:rPr>
        <w:lastRenderedPageBreak/>
        <w:t xml:space="preserve">7. </w:t>
      </w:r>
      <w:r w:rsidR="004B2D99" w:rsidRPr="00501400">
        <w:rPr>
          <w:b/>
          <w:color w:val="CC0099"/>
        </w:rPr>
        <w:t>Упражнения для релаксации</w:t>
      </w:r>
      <w:r w:rsidR="00501400">
        <w:t xml:space="preserve"> – </w:t>
      </w:r>
      <w:r w:rsidR="004B2D99" w:rsidRPr="00E753FF">
        <w:t>способствуют расслаблению, снятию напряжения.</w:t>
      </w:r>
    </w:p>
    <w:p w:rsidR="00654ABE" w:rsidRDefault="00654ABE" w:rsidP="0047324A">
      <w:pPr>
        <w:pStyle w:val="a5"/>
        <w:spacing w:before="0" w:beforeAutospacing="0" w:after="120" w:afterAutospacing="0" w:line="360" w:lineRule="auto"/>
        <w:ind w:firstLine="709"/>
        <w:contextualSpacing/>
        <w:jc w:val="both"/>
      </w:pPr>
    </w:p>
    <w:p w:rsidR="0097022F" w:rsidRDefault="004B2D99" w:rsidP="0047324A">
      <w:pPr>
        <w:pStyle w:val="a5"/>
        <w:spacing w:before="0" w:beforeAutospacing="0" w:after="120" w:afterAutospacing="0" w:line="360" w:lineRule="auto"/>
        <w:ind w:firstLine="709"/>
        <w:contextualSpacing/>
        <w:jc w:val="both"/>
      </w:pPr>
      <w:r w:rsidRPr="00E753FF">
        <w:t>Все эти упражнения можно использовать как отдельно, так и в комплексе.</w:t>
      </w:r>
      <w:r w:rsidR="0026586C" w:rsidRPr="00E753FF">
        <w:rPr>
          <w:color w:val="1F1F1F"/>
          <w:spacing w:val="6"/>
          <w:shd w:val="clear" w:color="auto" w:fill="FFFFFF"/>
        </w:rPr>
        <w:t xml:space="preserve"> </w:t>
      </w:r>
      <w:r w:rsidR="00654ABE">
        <w:rPr>
          <w:color w:val="1F1F1F"/>
          <w:spacing w:val="6"/>
          <w:shd w:val="clear" w:color="auto" w:fill="FFFFFF"/>
        </w:rPr>
        <w:t xml:space="preserve"> </w:t>
      </w:r>
      <w:r w:rsidR="0026586C" w:rsidRPr="00E753FF">
        <w:t>Кинезиологические упражнения проводятся в совместной деятельности с дошкольниками в</w:t>
      </w:r>
      <w:r w:rsidR="00654ABE">
        <w:t xml:space="preserve"> </w:t>
      </w:r>
      <w:r w:rsidR="0026586C" w:rsidRPr="00E753FF">
        <w:t xml:space="preserve">ходе </w:t>
      </w:r>
      <w:r w:rsidR="006E2EFC">
        <w:t>режимные моментов</w:t>
      </w:r>
      <w:r w:rsidR="0026586C" w:rsidRPr="00E753FF">
        <w:t xml:space="preserve"> в качестве динамических пауз. </w:t>
      </w:r>
    </w:p>
    <w:p w:rsidR="0097022F" w:rsidRDefault="00BD482E" w:rsidP="0047324A">
      <w:pPr>
        <w:pStyle w:val="a5"/>
        <w:spacing w:before="0" w:beforeAutospacing="0" w:after="120" w:afterAutospacing="0" w:line="360" w:lineRule="auto"/>
        <w:ind w:firstLine="709"/>
        <w:contextualSpacing/>
        <w:jc w:val="both"/>
        <w:rPr>
          <w:b/>
          <w:iCs/>
          <w:u w:val="single"/>
        </w:rPr>
      </w:pPr>
      <w:r w:rsidRPr="00E753FF">
        <w:rPr>
          <w:b/>
          <w:iCs/>
          <w:u w:val="single"/>
        </w:rPr>
        <w:t>Слайд № 11</w:t>
      </w:r>
    </w:p>
    <w:p w:rsidR="0097022F" w:rsidRDefault="004B2D99" w:rsidP="0047324A">
      <w:pPr>
        <w:pStyle w:val="a5"/>
        <w:spacing w:before="0" w:beforeAutospacing="0" w:after="120" w:afterAutospacing="0" w:line="360" w:lineRule="auto"/>
        <w:ind w:firstLine="709"/>
        <w:contextualSpacing/>
        <w:jc w:val="both"/>
        <w:rPr>
          <w:b/>
          <w:iCs/>
          <w:color w:val="CC0099"/>
        </w:rPr>
      </w:pPr>
      <w:r w:rsidRPr="0097022F">
        <w:rPr>
          <w:b/>
          <w:iCs/>
          <w:color w:val="CC0099"/>
        </w:rPr>
        <w:t xml:space="preserve">Важные моменты в проведении подобных упражнений: </w:t>
      </w:r>
    </w:p>
    <w:p w:rsidR="0097022F" w:rsidRPr="0097022F" w:rsidRDefault="0097022F" w:rsidP="0047324A">
      <w:pPr>
        <w:pStyle w:val="a5"/>
        <w:numPr>
          <w:ilvl w:val="0"/>
          <w:numId w:val="14"/>
        </w:numPr>
        <w:spacing w:before="0" w:beforeAutospacing="0" w:after="120" w:afterAutospacing="0" w:line="360" w:lineRule="auto"/>
        <w:contextualSpacing/>
        <w:jc w:val="both"/>
        <w:rPr>
          <w:color w:val="CC0099"/>
        </w:rPr>
      </w:pPr>
      <w:r>
        <w:t>в</w:t>
      </w:r>
      <w:r w:rsidR="004B2D99" w:rsidRPr="00E753FF">
        <w:t>о время образовательной деятельности проводить такие упражнения можно только в том случае, если идет стандартная работа. Творческую деятельность прерывать кинезиологическими упражнениями нецелесообразно;</w:t>
      </w:r>
    </w:p>
    <w:p w:rsidR="0097022F" w:rsidRPr="0097022F" w:rsidRDefault="004B2D99" w:rsidP="0047324A">
      <w:pPr>
        <w:pStyle w:val="a5"/>
        <w:numPr>
          <w:ilvl w:val="0"/>
          <w:numId w:val="14"/>
        </w:numPr>
        <w:spacing w:before="0" w:beforeAutospacing="0" w:after="120" w:afterAutospacing="0" w:line="360" w:lineRule="auto"/>
        <w:contextualSpacing/>
        <w:jc w:val="both"/>
        <w:rPr>
          <w:color w:val="CC0099"/>
        </w:rPr>
      </w:pPr>
      <w:r w:rsidRPr="00E753FF">
        <w:t>если же предстоит интенсивная умственная нагрузка, то комплекс упражнений лучше проводить перед деятельностью;</w:t>
      </w:r>
    </w:p>
    <w:p w:rsidR="0097022F" w:rsidRPr="0097022F" w:rsidRDefault="004B2D99" w:rsidP="0047324A">
      <w:pPr>
        <w:pStyle w:val="a5"/>
        <w:numPr>
          <w:ilvl w:val="0"/>
          <w:numId w:val="14"/>
        </w:numPr>
        <w:spacing w:before="0" w:beforeAutospacing="0" w:after="120" w:afterAutospacing="0" w:line="360" w:lineRule="auto"/>
        <w:contextualSpacing/>
        <w:jc w:val="both"/>
        <w:rPr>
          <w:color w:val="CC0099"/>
        </w:rPr>
      </w:pPr>
      <w:r w:rsidRPr="00E753FF">
        <w:t xml:space="preserve">кинезиологические упражнения дают как немедленный, так и накапливающийся эффект; </w:t>
      </w:r>
    </w:p>
    <w:p w:rsidR="0097022F" w:rsidRDefault="004B2D99" w:rsidP="0047324A">
      <w:pPr>
        <w:pStyle w:val="a5"/>
        <w:numPr>
          <w:ilvl w:val="0"/>
          <w:numId w:val="14"/>
        </w:numPr>
        <w:spacing w:before="0" w:beforeAutospacing="0" w:after="120" w:afterAutospacing="0" w:line="360" w:lineRule="auto"/>
        <w:contextualSpacing/>
        <w:jc w:val="both"/>
        <w:rPr>
          <w:color w:val="CC0099"/>
        </w:rPr>
      </w:pPr>
      <w:r w:rsidRPr="00E753FF">
        <w:t xml:space="preserve">самый благоприятный период </w:t>
      </w:r>
      <w:r w:rsidRPr="0097022F">
        <w:rPr>
          <w:shd w:val="clear" w:color="auto" w:fill="FFFFFF"/>
        </w:rPr>
        <w:t>для развития интеллектуальных, речевых, творческих возможностей человека от 3 до 9 лет, когда кора больших полушарий еще окончательно не сформирована. Именно в этом возрасте необходимо развивать память, восприятие, мышление, и, особенно, речь.</w:t>
      </w:r>
    </w:p>
    <w:p w:rsidR="0097022F" w:rsidRDefault="0097022F" w:rsidP="0047324A">
      <w:pPr>
        <w:pStyle w:val="a5"/>
        <w:spacing w:before="0" w:beforeAutospacing="0" w:after="120" w:afterAutospacing="0" w:line="360" w:lineRule="auto"/>
        <w:ind w:firstLine="709"/>
        <w:contextualSpacing/>
        <w:jc w:val="both"/>
        <w:rPr>
          <w:b/>
          <w:color w:val="000000"/>
          <w:u w:val="single"/>
        </w:rPr>
      </w:pPr>
    </w:p>
    <w:p w:rsidR="0097022F" w:rsidRDefault="004B2D99" w:rsidP="0047324A">
      <w:pPr>
        <w:pStyle w:val="a5"/>
        <w:spacing w:before="0" w:beforeAutospacing="0" w:after="120" w:afterAutospacing="0" w:line="360" w:lineRule="auto"/>
        <w:ind w:firstLine="709"/>
        <w:contextualSpacing/>
        <w:jc w:val="both"/>
        <w:rPr>
          <w:color w:val="0033CC"/>
        </w:rPr>
      </w:pPr>
      <w:r w:rsidRPr="0097022F">
        <w:rPr>
          <w:b/>
          <w:color w:val="0033CC"/>
          <w:u w:val="single"/>
        </w:rPr>
        <w:sym w:font="Symbol" w:char="F049"/>
      </w:r>
      <w:r w:rsidRPr="0097022F">
        <w:rPr>
          <w:b/>
          <w:color w:val="0033CC"/>
          <w:u w:val="single"/>
        </w:rPr>
        <w:sym w:font="Symbol" w:char="F049"/>
      </w:r>
      <w:r w:rsidR="00AA5A80" w:rsidRPr="0097022F">
        <w:rPr>
          <w:b/>
          <w:color w:val="0033CC"/>
          <w:u w:val="single"/>
        </w:rPr>
        <w:t xml:space="preserve">. Практическая </w:t>
      </w:r>
      <w:r w:rsidRPr="0097022F">
        <w:rPr>
          <w:b/>
          <w:color w:val="0033CC"/>
          <w:u w:val="single"/>
        </w:rPr>
        <w:t xml:space="preserve"> часть</w:t>
      </w:r>
    </w:p>
    <w:p w:rsidR="0097022F" w:rsidRDefault="009507BD" w:rsidP="0047324A">
      <w:pPr>
        <w:pStyle w:val="a5"/>
        <w:spacing w:before="0" w:beforeAutospacing="0" w:after="120" w:afterAutospacing="0" w:line="360" w:lineRule="auto"/>
        <w:ind w:firstLine="709"/>
        <w:contextualSpacing/>
        <w:jc w:val="both"/>
        <w:rPr>
          <w:color w:val="0033CC"/>
        </w:rPr>
      </w:pPr>
      <w:r w:rsidRPr="00E753FF">
        <w:rPr>
          <w:color w:val="000000"/>
        </w:rPr>
        <w:t>Предлагаю на практике отработать последовательность действий и приемов работы по применению кинезиологических упражнений в работе с дошкольниками.</w:t>
      </w:r>
    </w:p>
    <w:p w:rsidR="0097022F" w:rsidRDefault="00943ECC" w:rsidP="0047324A">
      <w:pPr>
        <w:pStyle w:val="a5"/>
        <w:spacing w:before="0" w:beforeAutospacing="0" w:after="120" w:afterAutospacing="0" w:line="360" w:lineRule="auto"/>
        <w:ind w:firstLine="709"/>
        <w:contextualSpacing/>
        <w:jc w:val="both"/>
        <w:rPr>
          <w:color w:val="0033CC"/>
        </w:rPr>
      </w:pPr>
      <w:r w:rsidRPr="00E753FF">
        <w:rPr>
          <w:color w:val="000000"/>
        </w:rPr>
        <w:t xml:space="preserve">Существует несколько простых, но действенных упражнений. Эти упражнения необходимо проводить ежедневно. Ребенок выполняет вместе </w:t>
      </w:r>
      <w:proofErr w:type="gramStart"/>
      <w:r w:rsidRPr="00E753FF">
        <w:rPr>
          <w:color w:val="000000"/>
        </w:rPr>
        <w:t>со</w:t>
      </w:r>
      <w:proofErr w:type="gramEnd"/>
      <w:r w:rsidRPr="00E753FF">
        <w:rPr>
          <w:color w:val="000000"/>
        </w:rPr>
        <w:t xml:space="preserve"> взрослым, затем самостоятельно по памяти, постепенно от занятия к занятию увеличивая время и сложность.</w:t>
      </w:r>
    </w:p>
    <w:p w:rsidR="0097022F" w:rsidRDefault="00943ECC" w:rsidP="0047324A">
      <w:pPr>
        <w:pStyle w:val="a5"/>
        <w:spacing w:before="0" w:beforeAutospacing="0" w:after="120" w:afterAutospacing="0" w:line="360" w:lineRule="auto"/>
        <w:ind w:firstLine="709"/>
        <w:contextualSpacing/>
        <w:jc w:val="both"/>
        <w:rPr>
          <w:color w:val="000000"/>
        </w:rPr>
      </w:pPr>
      <w:r w:rsidRPr="00E753FF">
        <w:rPr>
          <w:color w:val="000000"/>
        </w:rPr>
        <w:t>Приглашаю всех выполнить  несколько упражнений вместе со мной:</w:t>
      </w:r>
    </w:p>
    <w:p w:rsidR="0097022F" w:rsidRDefault="0097022F" w:rsidP="0047324A">
      <w:pPr>
        <w:pStyle w:val="a5"/>
        <w:spacing w:before="0" w:beforeAutospacing="0" w:after="120" w:afterAutospacing="0" w:line="360" w:lineRule="auto"/>
        <w:ind w:firstLine="709"/>
        <w:contextualSpacing/>
        <w:jc w:val="both"/>
        <w:rPr>
          <w:b/>
          <w:iCs/>
          <w:u w:val="single"/>
        </w:rPr>
      </w:pPr>
    </w:p>
    <w:p w:rsidR="0097022F" w:rsidRDefault="004E1B2D" w:rsidP="0047324A">
      <w:pPr>
        <w:pStyle w:val="a5"/>
        <w:spacing w:before="0" w:beforeAutospacing="0" w:after="120" w:afterAutospacing="0" w:line="360" w:lineRule="auto"/>
        <w:ind w:firstLine="709"/>
        <w:contextualSpacing/>
        <w:jc w:val="both"/>
        <w:rPr>
          <w:b/>
          <w:iCs/>
          <w:u w:val="single"/>
        </w:rPr>
      </w:pPr>
      <w:r w:rsidRPr="00E753FF">
        <w:rPr>
          <w:b/>
          <w:iCs/>
          <w:u w:val="single"/>
        </w:rPr>
        <w:t>Слайд</w:t>
      </w:r>
      <w:r w:rsidR="00774FB1" w:rsidRPr="00E753FF">
        <w:rPr>
          <w:b/>
          <w:iCs/>
          <w:u w:val="single"/>
        </w:rPr>
        <w:t xml:space="preserve"> № 12</w:t>
      </w:r>
    </w:p>
    <w:p w:rsidR="0097022F" w:rsidRDefault="00774FB1" w:rsidP="0047324A">
      <w:pPr>
        <w:pStyle w:val="a5"/>
        <w:spacing w:before="0" w:beforeAutospacing="0" w:after="120" w:afterAutospacing="0" w:line="360" w:lineRule="auto"/>
        <w:ind w:firstLine="709"/>
        <w:contextualSpacing/>
        <w:jc w:val="both"/>
        <w:rPr>
          <w:b/>
          <w:bCs/>
          <w:iCs/>
          <w:color w:val="CC0099"/>
        </w:rPr>
      </w:pPr>
      <w:r w:rsidRPr="0097022F">
        <w:rPr>
          <w:rFonts w:eastAsia="+mj-ea"/>
          <w:b/>
          <w:bCs/>
          <w:iCs/>
          <w:color w:val="CC0099"/>
        </w:rPr>
        <w:t>Комплекс упражнений, развивающих межполушарное взаимодействие</w:t>
      </w:r>
      <w:r w:rsidR="0097022F">
        <w:rPr>
          <w:b/>
          <w:bCs/>
          <w:iCs/>
          <w:color w:val="CC0099"/>
        </w:rPr>
        <w:t>:</w:t>
      </w:r>
    </w:p>
    <w:p w:rsidR="0097022F" w:rsidRPr="0097022F" w:rsidRDefault="00774FB1" w:rsidP="0047324A">
      <w:pPr>
        <w:pStyle w:val="a5"/>
        <w:spacing w:before="0" w:beforeAutospacing="0" w:after="120" w:afterAutospacing="0" w:line="360" w:lineRule="auto"/>
        <w:ind w:firstLine="709"/>
        <w:contextualSpacing/>
        <w:jc w:val="both"/>
        <w:rPr>
          <w:b/>
          <w:bCs/>
          <w:iCs/>
          <w:color w:val="CC0099"/>
        </w:rPr>
      </w:pPr>
      <w:r w:rsidRPr="0097022F">
        <w:rPr>
          <w:b/>
          <w:bCs/>
          <w:iCs/>
          <w:color w:val="CC0099"/>
        </w:rPr>
        <w:t>1. Растяжки</w:t>
      </w:r>
    </w:p>
    <w:p w:rsidR="0097022F" w:rsidRPr="0097022F" w:rsidRDefault="00774FB1" w:rsidP="0047324A">
      <w:pPr>
        <w:pStyle w:val="a5"/>
        <w:spacing w:before="0" w:beforeAutospacing="0" w:after="120" w:afterAutospacing="0" w:line="360" w:lineRule="auto"/>
        <w:ind w:firstLine="709"/>
        <w:contextualSpacing/>
        <w:jc w:val="both"/>
        <w:rPr>
          <w:b/>
          <w:iCs/>
          <w:color w:val="FF0066"/>
        </w:rPr>
      </w:pPr>
      <w:r w:rsidRPr="0097022F">
        <w:rPr>
          <w:b/>
          <w:iCs/>
          <w:color w:val="FF0066"/>
        </w:rPr>
        <w:t>Упражнение «Дерево»</w:t>
      </w:r>
    </w:p>
    <w:p w:rsidR="0097022F" w:rsidRDefault="00E7181D" w:rsidP="0047324A">
      <w:pPr>
        <w:pStyle w:val="a5"/>
        <w:spacing w:before="0" w:beforeAutospacing="0" w:after="120" w:afterAutospacing="0" w:line="360" w:lineRule="auto"/>
        <w:ind w:firstLine="709"/>
        <w:contextualSpacing/>
        <w:jc w:val="both"/>
        <w:rPr>
          <w:rFonts w:eastAsiaTheme="minorHAnsi"/>
          <w:iCs/>
          <w:color w:val="000000"/>
          <w:lang w:eastAsia="en-US"/>
        </w:rPr>
      </w:pPr>
      <w:r w:rsidRPr="00E753FF">
        <w:rPr>
          <w:rFonts w:eastAsiaTheme="minorHAnsi"/>
          <w:iCs/>
          <w:color w:val="000000"/>
          <w:lang w:eastAsia="en-US"/>
        </w:rPr>
        <w:t xml:space="preserve">Исходное положение – сидя на корточках. Спрятать голову в колени, обхватить их руками. Представьте, что вы - семечко, которое постепенно прорастает и превращается в дерево. Медленно поднимитесь на ноги, затем распрямите туловище, вытяните руки вверх. Затем напрягите тело и вытянитесь. Подул ветер – вы раскачиваетесь, как дерево. </w:t>
      </w:r>
    </w:p>
    <w:p w:rsidR="0097022F" w:rsidRPr="0097022F" w:rsidRDefault="00774FB1" w:rsidP="0047324A">
      <w:pPr>
        <w:pStyle w:val="a5"/>
        <w:spacing w:before="0" w:beforeAutospacing="0" w:after="120" w:afterAutospacing="0" w:line="360" w:lineRule="auto"/>
        <w:ind w:firstLine="709"/>
        <w:contextualSpacing/>
        <w:jc w:val="both"/>
        <w:rPr>
          <w:rFonts w:eastAsiaTheme="minorHAnsi"/>
          <w:iCs/>
          <w:color w:val="000000"/>
          <w:lang w:eastAsia="en-US"/>
        </w:rPr>
      </w:pPr>
      <w:r w:rsidRPr="00E753FF">
        <w:rPr>
          <w:b/>
          <w:iCs/>
          <w:u w:val="single"/>
        </w:rPr>
        <w:lastRenderedPageBreak/>
        <w:t>Слайд № 13</w:t>
      </w:r>
    </w:p>
    <w:p w:rsidR="0097022F" w:rsidRPr="0097022F" w:rsidRDefault="00774FB1" w:rsidP="0047324A">
      <w:pPr>
        <w:pStyle w:val="a5"/>
        <w:spacing w:before="0" w:beforeAutospacing="0" w:after="120" w:afterAutospacing="0" w:line="360" w:lineRule="auto"/>
        <w:ind w:firstLine="709"/>
        <w:contextualSpacing/>
        <w:jc w:val="both"/>
        <w:rPr>
          <w:rFonts w:eastAsia="+mj-ea"/>
          <w:b/>
          <w:iCs/>
          <w:color w:val="CC0099"/>
        </w:rPr>
      </w:pPr>
      <w:r w:rsidRPr="0097022F">
        <w:rPr>
          <w:rFonts w:eastAsia="+mj-ea"/>
          <w:b/>
          <w:iCs/>
          <w:color w:val="CC0099"/>
        </w:rPr>
        <w:t>2. Дыхательные упражнения</w:t>
      </w:r>
    </w:p>
    <w:p w:rsidR="0097022F" w:rsidRPr="0097022F" w:rsidRDefault="00774FB1" w:rsidP="0047324A">
      <w:pPr>
        <w:pStyle w:val="a5"/>
        <w:spacing w:before="0" w:beforeAutospacing="0" w:after="120" w:afterAutospacing="0" w:line="360" w:lineRule="auto"/>
        <w:ind w:firstLine="709"/>
        <w:contextualSpacing/>
        <w:jc w:val="both"/>
        <w:rPr>
          <w:rFonts w:eastAsia="+mn-ea"/>
          <w:b/>
          <w:iCs/>
          <w:color w:val="FF0066"/>
        </w:rPr>
      </w:pPr>
      <w:r w:rsidRPr="0097022F">
        <w:rPr>
          <w:b/>
          <w:iCs/>
          <w:color w:val="FF0066"/>
        </w:rPr>
        <w:t xml:space="preserve">Упражнение </w:t>
      </w:r>
      <w:r w:rsidR="00E7181D" w:rsidRPr="0097022F">
        <w:rPr>
          <w:rFonts w:eastAsia="+mn-ea"/>
          <w:b/>
          <w:iCs/>
          <w:color w:val="FF0066"/>
        </w:rPr>
        <w:t xml:space="preserve">“Свеча” </w:t>
      </w:r>
    </w:p>
    <w:p w:rsidR="0097022F" w:rsidRDefault="00E7181D" w:rsidP="0047324A">
      <w:pPr>
        <w:pStyle w:val="a5"/>
        <w:spacing w:before="0" w:beforeAutospacing="0" w:after="120" w:afterAutospacing="0" w:line="360" w:lineRule="auto"/>
        <w:ind w:firstLine="709"/>
        <w:contextualSpacing/>
        <w:jc w:val="both"/>
        <w:rPr>
          <w:rFonts w:eastAsia="+mn-ea"/>
          <w:iCs/>
          <w:color w:val="000000"/>
        </w:rPr>
      </w:pPr>
      <w:r w:rsidRPr="00E753FF">
        <w:rPr>
          <w:rFonts w:eastAsia="+mn-ea"/>
          <w:iCs/>
          <w:color w:val="000000"/>
        </w:rPr>
        <w:t>Исх</w:t>
      </w:r>
      <w:r w:rsidR="00044992">
        <w:rPr>
          <w:rFonts w:eastAsia="+mn-ea"/>
          <w:iCs/>
          <w:color w:val="000000"/>
        </w:rPr>
        <w:t>одное положение – сидя за столом</w:t>
      </w:r>
      <w:r w:rsidRPr="00E753FF">
        <w:rPr>
          <w:rFonts w:eastAsia="+mn-ea"/>
          <w:iCs/>
          <w:color w:val="000000"/>
        </w:rPr>
        <w:t xml:space="preserve">. Представьте, что перед вами стоит большая свеча. Сделайте глубокий вдох и постарайтесь одним выдохом задуть свечу. А теперь представьте перед собой 5 маленьких свечек. Сделайте глубокий вдох и задуйте эти свечи маленькими порциями выдоха. </w:t>
      </w:r>
    </w:p>
    <w:p w:rsidR="0097022F" w:rsidRDefault="00774FB1" w:rsidP="0047324A">
      <w:pPr>
        <w:pStyle w:val="a5"/>
        <w:spacing w:before="0" w:beforeAutospacing="0" w:after="120" w:afterAutospacing="0" w:line="360" w:lineRule="auto"/>
        <w:ind w:firstLine="709"/>
        <w:contextualSpacing/>
        <w:jc w:val="both"/>
        <w:rPr>
          <w:b/>
          <w:iCs/>
          <w:u w:val="single"/>
        </w:rPr>
      </w:pPr>
      <w:r w:rsidRPr="00E753FF">
        <w:rPr>
          <w:b/>
          <w:iCs/>
          <w:u w:val="single"/>
        </w:rPr>
        <w:t>Слайд № 14</w:t>
      </w:r>
    </w:p>
    <w:p w:rsidR="0097022F" w:rsidRPr="0097022F" w:rsidRDefault="00774FB1" w:rsidP="0047324A">
      <w:pPr>
        <w:pStyle w:val="a5"/>
        <w:spacing w:before="0" w:beforeAutospacing="0" w:after="120" w:afterAutospacing="0" w:line="360" w:lineRule="auto"/>
        <w:ind w:firstLine="709"/>
        <w:contextualSpacing/>
        <w:jc w:val="both"/>
        <w:rPr>
          <w:rFonts w:eastAsia="+mj-ea"/>
          <w:b/>
          <w:iCs/>
          <w:color w:val="CC0099"/>
        </w:rPr>
      </w:pPr>
      <w:r w:rsidRPr="0097022F">
        <w:rPr>
          <w:rFonts w:eastAsia="+mj-ea"/>
          <w:b/>
          <w:iCs/>
          <w:color w:val="CC0099"/>
        </w:rPr>
        <w:t>3. Глазодвигательные упражнения</w:t>
      </w:r>
    </w:p>
    <w:p w:rsidR="0097022F" w:rsidRPr="0097022F" w:rsidRDefault="00774FB1" w:rsidP="0047324A">
      <w:pPr>
        <w:pStyle w:val="a5"/>
        <w:spacing w:before="0" w:beforeAutospacing="0" w:after="120" w:afterAutospacing="0" w:line="360" w:lineRule="auto"/>
        <w:ind w:firstLine="709"/>
        <w:contextualSpacing/>
        <w:jc w:val="both"/>
        <w:rPr>
          <w:rFonts w:eastAsiaTheme="minorHAnsi"/>
          <w:b/>
          <w:iCs/>
          <w:color w:val="FF0066"/>
          <w:lang w:eastAsia="en-US"/>
        </w:rPr>
      </w:pPr>
      <w:r w:rsidRPr="0097022F">
        <w:rPr>
          <w:b/>
          <w:iCs/>
          <w:color w:val="FF0066"/>
        </w:rPr>
        <w:t xml:space="preserve">Упражнение </w:t>
      </w:r>
      <w:r w:rsidR="00E7181D" w:rsidRPr="0097022F">
        <w:rPr>
          <w:rFonts w:eastAsiaTheme="minorHAnsi"/>
          <w:b/>
          <w:iCs/>
          <w:color w:val="FF0066"/>
          <w:lang w:eastAsia="en-US"/>
        </w:rPr>
        <w:t xml:space="preserve">“Горизонтальная восьмерка” </w:t>
      </w:r>
    </w:p>
    <w:p w:rsidR="0097022F" w:rsidRDefault="00E7181D" w:rsidP="0047324A">
      <w:pPr>
        <w:pStyle w:val="a5"/>
        <w:spacing w:before="0" w:beforeAutospacing="0" w:after="120" w:afterAutospacing="0" w:line="360" w:lineRule="auto"/>
        <w:ind w:firstLine="709"/>
        <w:contextualSpacing/>
        <w:jc w:val="both"/>
        <w:rPr>
          <w:rFonts w:eastAsiaTheme="minorHAnsi"/>
          <w:iCs/>
          <w:color w:val="000000"/>
          <w:lang w:eastAsia="en-US"/>
        </w:rPr>
      </w:pPr>
      <w:r w:rsidRPr="00E753FF">
        <w:rPr>
          <w:rFonts w:eastAsiaTheme="minorHAnsi"/>
          <w:iCs/>
          <w:color w:val="000000"/>
          <w:lang w:eastAsia="en-US"/>
        </w:rPr>
        <w:t xml:space="preserve">Вытянуть перед собой правую руку на уровне глаз, пальцы сжать в кулак, оставив средний и указательный пальцы вытянутыми. Нарисовать в воздухе горизонтальную восьмерку как можно большего размера. Рисовать начинать с центра и следить глазами за кончиками пальцев, не поворачивая головы. Затем подключить язык, т.е. одновременно с глазами следить за движением </w:t>
      </w:r>
      <w:proofErr w:type="gramStart"/>
      <w:r w:rsidRPr="00E753FF">
        <w:rPr>
          <w:rFonts w:eastAsiaTheme="minorHAnsi"/>
          <w:iCs/>
          <w:color w:val="000000"/>
          <w:lang w:eastAsia="en-US"/>
        </w:rPr>
        <w:t>пальцев</w:t>
      </w:r>
      <w:proofErr w:type="gramEnd"/>
      <w:r w:rsidRPr="00E753FF">
        <w:rPr>
          <w:rFonts w:eastAsiaTheme="minorHAnsi"/>
          <w:iCs/>
          <w:color w:val="000000"/>
          <w:lang w:eastAsia="en-US"/>
        </w:rPr>
        <w:t xml:space="preserve"> хорошо выдвинутым изо рта языком. </w:t>
      </w:r>
    </w:p>
    <w:p w:rsidR="0097022F" w:rsidRDefault="00774FB1" w:rsidP="0047324A">
      <w:pPr>
        <w:pStyle w:val="a5"/>
        <w:spacing w:before="0" w:beforeAutospacing="0" w:after="120" w:afterAutospacing="0" w:line="360" w:lineRule="auto"/>
        <w:ind w:firstLine="709"/>
        <w:contextualSpacing/>
        <w:jc w:val="both"/>
        <w:rPr>
          <w:b/>
          <w:iCs/>
          <w:u w:val="single"/>
        </w:rPr>
      </w:pPr>
      <w:r w:rsidRPr="00E753FF">
        <w:rPr>
          <w:b/>
          <w:iCs/>
          <w:u w:val="single"/>
        </w:rPr>
        <w:t>Слайд № 15</w:t>
      </w:r>
    </w:p>
    <w:p w:rsidR="0097022F" w:rsidRPr="0097022F" w:rsidRDefault="00774FB1" w:rsidP="0047324A">
      <w:pPr>
        <w:pStyle w:val="a5"/>
        <w:spacing w:before="0" w:beforeAutospacing="0" w:after="120" w:afterAutospacing="0" w:line="360" w:lineRule="auto"/>
        <w:ind w:firstLine="709"/>
        <w:contextualSpacing/>
        <w:jc w:val="both"/>
        <w:rPr>
          <w:b/>
          <w:iCs/>
          <w:color w:val="CC0099"/>
        </w:rPr>
      </w:pPr>
      <w:r w:rsidRPr="0097022F">
        <w:rPr>
          <w:b/>
          <w:iCs/>
          <w:color w:val="CC0099"/>
        </w:rPr>
        <w:t>4. Телесные упражнения</w:t>
      </w:r>
    </w:p>
    <w:p w:rsidR="0097022F" w:rsidRPr="0097022F" w:rsidRDefault="00774FB1" w:rsidP="0047324A">
      <w:pPr>
        <w:pStyle w:val="a5"/>
        <w:spacing w:before="0" w:beforeAutospacing="0" w:after="120" w:afterAutospacing="0" w:line="360" w:lineRule="auto"/>
        <w:ind w:firstLine="709"/>
        <w:contextualSpacing/>
        <w:jc w:val="both"/>
        <w:rPr>
          <w:b/>
          <w:iCs/>
          <w:color w:val="FF0066"/>
        </w:rPr>
      </w:pPr>
      <w:r w:rsidRPr="0097022F">
        <w:rPr>
          <w:b/>
          <w:iCs/>
          <w:color w:val="FF0066"/>
        </w:rPr>
        <w:t>Упражнение «Перекрестные шаги»</w:t>
      </w:r>
    </w:p>
    <w:p w:rsidR="00595564" w:rsidRDefault="00774FB1" w:rsidP="0047324A">
      <w:pPr>
        <w:pStyle w:val="a5"/>
        <w:spacing w:before="0" w:beforeAutospacing="0" w:after="120" w:afterAutospacing="0" w:line="360" w:lineRule="auto"/>
        <w:ind w:firstLine="709"/>
        <w:contextualSpacing/>
        <w:jc w:val="both"/>
        <w:rPr>
          <w:rFonts w:eastAsiaTheme="minorHAnsi"/>
          <w:iCs/>
          <w:color w:val="000000"/>
          <w:lang w:eastAsia="en-US"/>
        </w:rPr>
      </w:pPr>
      <w:r w:rsidRPr="00E753FF">
        <w:rPr>
          <w:rFonts w:eastAsiaTheme="minorHAnsi"/>
          <w:iCs/>
          <w:color w:val="000000"/>
          <w:lang w:eastAsia="en-US"/>
        </w:rPr>
        <w:t>Стоя. Поднять и согнуть левую ногу в колене, локтем правой руки дотронуться до колена левой ноги, затем тоже с правой ногой и левой рукой. Повторить упражнение 8–10 раз. </w:t>
      </w:r>
    </w:p>
    <w:p w:rsidR="00595564" w:rsidRDefault="00A24906" w:rsidP="0047324A">
      <w:pPr>
        <w:pStyle w:val="a5"/>
        <w:spacing w:before="0" w:beforeAutospacing="0" w:after="120" w:afterAutospacing="0" w:line="360" w:lineRule="auto"/>
        <w:ind w:firstLine="709"/>
        <w:contextualSpacing/>
        <w:jc w:val="both"/>
        <w:rPr>
          <w:b/>
          <w:iCs/>
          <w:u w:val="single"/>
        </w:rPr>
      </w:pPr>
      <w:r w:rsidRPr="00E753FF">
        <w:rPr>
          <w:b/>
          <w:iCs/>
          <w:u w:val="single"/>
        </w:rPr>
        <w:t>Слайд № 16</w:t>
      </w:r>
    </w:p>
    <w:p w:rsidR="00595564" w:rsidRPr="00595564" w:rsidRDefault="00A24906" w:rsidP="0047324A">
      <w:pPr>
        <w:pStyle w:val="a5"/>
        <w:spacing w:before="0" w:beforeAutospacing="0" w:after="120" w:afterAutospacing="0" w:line="360" w:lineRule="auto"/>
        <w:ind w:firstLine="709"/>
        <w:contextualSpacing/>
        <w:jc w:val="both"/>
        <w:rPr>
          <w:rFonts w:eastAsia="+mj-ea"/>
          <w:b/>
          <w:bCs/>
          <w:iCs/>
          <w:color w:val="CC0099"/>
        </w:rPr>
      </w:pPr>
      <w:r w:rsidRPr="00595564">
        <w:rPr>
          <w:rFonts w:eastAsia="+mj-ea"/>
          <w:b/>
          <w:bCs/>
          <w:iCs/>
          <w:color w:val="CC0099"/>
        </w:rPr>
        <w:t xml:space="preserve">5. Упражнения для </w:t>
      </w:r>
      <w:r w:rsidR="00A32BED">
        <w:rPr>
          <w:rFonts w:eastAsia="+mj-ea"/>
          <w:b/>
          <w:bCs/>
          <w:iCs/>
          <w:color w:val="CC0099"/>
        </w:rPr>
        <w:t>развития</w:t>
      </w:r>
      <w:r w:rsidRPr="00595564">
        <w:rPr>
          <w:rFonts w:eastAsia="+mj-ea"/>
          <w:b/>
          <w:bCs/>
          <w:iCs/>
          <w:color w:val="CC0099"/>
        </w:rPr>
        <w:t xml:space="preserve"> мелкой моторики</w:t>
      </w:r>
    </w:p>
    <w:p w:rsidR="00595564" w:rsidRPr="00595564" w:rsidRDefault="00A24906" w:rsidP="0047324A">
      <w:pPr>
        <w:pStyle w:val="a5"/>
        <w:spacing w:before="0" w:beforeAutospacing="0" w:after="120" w:afterAutospacing="0" w:line="360" w:lineRule="auto"/>
        <w:ind w:firstLine="709"/>
        <w:contextualSpacing/>
        <w:jc w:val="both"/>
        <w:rPr>
          <w:rFonts w:eastAsiaTheme="minorHAnsi"/>
          <w:b/>
          <w:bCs/>
          <w:iCs/>
          <w:color w:val="FF0066"/>
          <w:lang w:eastAsia="en-US"/>
        </w:rPr>
      </w:pPr>
      <w:r w:rsidRPr="00595564">
        <w:rPr>
          <w:b/>
          <w:bCs/>
          <w:iCs/>
          <w:color w:val="FF0066"/>
        </w:rPr>
        <w:t xml:space="preserve">Упражнение </w:t>
      </w:r>
      <w:r w:rsidRPr="00595564">
        <w:rPr>
          <w:rFonts w:eastAsiaTheme="minorHAnsi"/>
          <w:b/>
          <w:bCs/>
          <w:iCs/>
          <w:color w:val="FF0066"/>
          <w:lang w:eastAsia="en-US"/>
        </w:rPr>
        <w:t>«Колечко»</w:t>
      </w:r>
    </w:p>
    <w:p w:rsidR="00595564" w:rsidRDefault="00A24906" w:rsidP="0047324A">
      <w:pPr>
        <w:pStyle w:val="a5"/>
        <w:spacing w:before="0" w:beforeAutospacing="0" w:after="120" w:afterAutospacing="0" w:line="360" w:lineRule="auto"/>
        <w:ind w:firstLine="709"/>
        <w:contextualSpacing/>
        <w:jc w:val="both"/>
        <w:rPr>
          <w:rFonts w:eastAsiaTheme="minorHAnsi"/>
          <w:bCs/>
          <w:iCs/>
          <w:color w:val="000000"/>
          <w:lang w:eastAsia="en-US"/>
        </w:rPr>
      </w:pPr>
      <w:r w:rsidRPr="00E753FF">
        <w:rPr>
          <w:rFonts w:eastAsiaTheme="minorHAnsi"/>
          <w:bCs/>
          <w:iCs/>
          <w:color w:val="000000"/>
          <w:lang w:eastAsia="en-US"/>
        </w:rPr>
        <w:t xml:space="preserve"> Поочередно и как можно быстрее перебирайте пальцы рук, соединяя в кольцо с большим пальцем последовательно указательный, средний и т.д</w:t>
      </w:r>
      <w:proofErr w:type="gramStart"/>
      <w:r w:rsidRPr="00E753FF">
        <w:rPr>
          <w:rFonts w:eastAsiaTheme="minorHAnsi"/>
          <w:bCs/>
          <w:iCs/>
          <w:color w:val="000000"/>
          <w:lang w:eastAsia="en-US"/>
        </w:rPr>
        <w:t xml:space="preserve">.. </w:t>
      </w:r>
      <w:proofErr w:type="gramEnd"/>
      <w:r w:rsidRPr="00E753FF">
        <w:rPr>
          <w:rFonts w:eastAsiaTheme="minorHAnsi"/>
          <w:bCs/>
          <w:iCs/>
          <w:color w:val="000000"/>
          <w:lang w:eastAsia="en-US"/>
        </w:rPr>
        <w:t>Проба выполняется в прямом и в обратном порядке. Вначале каждой рукой отдельно, затем сразу двумя руками.</w:t>
      </w:r>
    </w:p>
    <w:p w:rsidR="00595564" w:rsidRPr="0015716B" w:rsidRDefault="00A24906" w:rsidP="0047324A">
      <w:pPr>
        <w:pStyle w:val="a5"/>
        <w:spacing w:before="0" w:beforeAutospacing="0" w:after="120" w:afterAutospacing="0" w:line="360" w:lineRule="auto"/>
        <w:ind w:firstLine="709"/>
        <w:contextualSpacing/>
        <w:jc w:val="both"/>
        <w:rPr>
          <w:b/>
          <w:iCs/>
          <w:u w:val="single"/>
        </w:rPr>
      </w:pPr>
      <w:r w:rsidRPr="0015716B">
        <w:rPr>
          <w:b/>
          <w:iCs/>
          <w:u w:val="single"/>
        </w:rPr>
        <w:t>Слайды № 17-31</w:t>
      </w:r>
    </w:p>
    <w:p w:rsidR="00595564" w:rsidRDefault="00A24906" w:rsidP="0047324A">
      <w:pPr>
        <w:pStyle w:val="a5"/>
        <w:spacing w:before="0" w:beforeAutospacing="0" w:after="120" w:afterAutospacing="0" w:line="360" w:lineRule="auto"/>
        <w:ind w:firstLine="709"/>
        <w:contextualSpacing/>
        <w:jc w:val="both"/>
        <w:rPr>
          <w:bCs/>
          <w:iCs/>
        </w:rPr>
      </w:pPr>
      <w:r w:rsidRPr="00595564">
        <w:rPr>
          <w:b/>
          <w:iCs/>
          <w:color w:val="FF0066"/>
        </w:rPr>
        <w:t>Упражнения</w:t>
      </w:r>
      <w:r w:rsidR="00964222" w:rsidRPr="00E753FF">
        <w:rPr>
          <w:b/>
          <w:iCs/>
        </w:rPr>
        <w:t xml:space="preserve"> </w:t>
      </w:r>
      <w:r w:rsidR="00964222" w:rsidRPr="0015716B">
        <w:rPr>
          <w:iCs/>
        </w:rPr>
        <w:t>(выборочно)</w:t>
      </w:r>
      <w:r w:rsidRPr="0015716B">
        <w:rPr>
          <w:iCs/>
        </w:rPr>
        <w:t>:</w:t>
      </w:r>
      <w:r w:rsidRPr="00E753FF">
        <w:rPr>
          <w:iCs/>
        </w:rPr>
        <w:t xml:space="preserve"> «Лезгинка», «Змейка», </w:t>
      </w:r>
      <w:r w:rsidRPr="00E753FF">
        <w:rPr>
          <w:rFonts w:eastAsia="+mn-ea"/>
          <w:bCs/>
          <w:iCs/>
        </w:rPr>
        <w:t>«Кулак-ребро-ладонь»</w:t>
      </w:r>
      <w:r w:rsidRPr="00E753FF">
        <w:rPr>
          <w:bCs/>
          <w:iCs/>
        </w:rPr>
        <w:t xml:space="preserve">, </w:t>
      </w:r>
      <w:r w:rsidRPr="00E753FF">
        <w:rPr>
          <w:rFonts w:eastAsia="+mn-ea"/>
          <w:bCs/>
          <w:iCs/>
        </w:rPr>
        <w:t>«Замок»</w:t>
      </w:r>
      <w:r w:rsidRPr="00E753FF">
        <w:rPr>
          <w:bCs/>
          <w:iCs/>
        </w:rPr>
        <w:t xml:space="preserve">, </w:t>
      </w:r>
      <w:r w:rsidRPr="00E753FF">
        <w:rPr>
          <w:rFonts w:eastAsia="+mn-ea"/>
          <w:bCs/>
          <w:iCs/>
        </w:rPr>
        <w:t>«Дом-ёжик-замок»</w:t>
      </w:r>
      <w:r w:rsidRPr="00E753FF">
        <w:rPr>
          <w:bCs/>
          <w:iCs/>
        </w:rPr>
        <w:t xml:space="preserve">, </w:t>
      </w:r>
      <w:r w:rsidRPr="00E753FF">
        <w:rPr>
          <w:rFonts w:eastAsia="+mn-ea"/>
          <w:bCs/>
          <w:iCs/>
        </w:rPr>
        <w:t>«Зайчик-колечко-цепочка»</w:t>
      </w:r>
      <w:r w:rsidRPr="00E753FF">
        <w:rPr>
          <w:bCs/>
          <w:iCs/>
        </w:rPr>
        <w:t>,</w:t>
      </w:r>
      <w:r w:rsidRPr="00E753FF">
        <w:rPr>
          <w:rFonts w:eastAsia="+mn-ea"/>
          <w:b/>
          <w:bCs/>
          <w:shadow/>
          <w:color w:val="FF0000"/>
          <w:kern w:val="24"/>
        </w:rPr>
        <w:t xml:space="preserve"> </w:t>
      </w:r>
      <w:r w:rsidRPr="00E753FF">
        <w:rPr>
          <w:rFonts w:eastAsia="+mn-ea"/>
          <w:bCs/>
          <w:iCs/>
        </w:rPr>
        <w:t>«Зайчик-коза-вилка»</w:t>
      </w:r>
      <w:r w:rsidRPr="00E753FF">
        <w:rPr>
          <w:bCs/>
          <w:iCs/>
        </w:rPr>
        <w:t xml:space="preserve">, </w:t>
      </w:r>
      <w:r w:rsidRPr="00E753FF">
        <w:rPr>
          <w:rFonts w:eastAsia="+mn-ea"/>
          <w:bCs/>
          <w:iCs/>
        </w:rPr>
        <w:t>«Флажок-рыбка-лодочка»</w:t>
      </w:r>
      <w:r w:rsidRPr="00E753FF">
        <w:rPr>
          <w:bCs/>
          <w:iCs/>
        </w:rPr>
        <w:t xml:space="preserve">, </w:t>
      </w:r>
      <w:r w:rsidRPr="00E753FF">
        <w:rPr>
          <w:rFonts w:eastAsia="+mn-ea"/>
          <w:bCs/>
          <w:iCs/>
        </w:rPr>
        <w:t>«Фонарики»</w:t>
      </w:r>
      <w:r w:rsidRPr="00E753FF">
        <w:rPr>
          <w:bCs/>
          <w:iCs/>
        </w:rPr>
        <w:t xml:space="preserve">, </w:t>
      </w:r>
      <w:r w:rsidRPr="00E753FF">
        <w:rPr>
          <w:rFonts w:eastAsia="+mn-ea"/>
          <w:bCs/>
          <w:iCs/>
        </w:rPr>
        <w:t>«Ножницы-собака-лошадка»</w:t>
      </w:r>
      <w:r w:rsidRPr="00E753FF">
        <w:rPr>
          <w:bCs/>
          <w:iCs/>
        </w:rPr>
        <w:t xml:space="preserve">, </w:t>
      </w:r>
      <w:r w:rsidR="00964222" w:rsidRPr="00E753FF">
        <w:rPr>
          <w:rFonts w:eastAsia="+mn-ea"/>
          <w:bCs/>
          <w:iCs/>
        </w:rPr>
        <w:t>«Гусь-курица-петух»</w:t>
      </w:r>
      <w:r w:rsidR="00964222" w:rsidRPr="00E753FF">
        <w:rPr>
          <w:bCs/>
          <w:iCs/>
        </w:rPr>
        <w:t xml:space="preserve">, </w:t>
      </w:r>
      <w:r w:rsidR="00964222" w:rsidRPr="00E753FF">
        <w:rPr>
          <w:rFonts w:eastAsia="+mn-ea"/>
          <w:bCs/>
          <w:iCs/>
        </w:rPr>
        <w:t>«Сарай-дом с трубой - пароход»</w:t>
      </w:r>
      <w:r w:rsidR="00964222" w:rsidRPr="00E753FF">
        <w:rPr>
          <w:bCs/>
          <w:iCs/>
        </w:rPr>
        <w:t xml:space="preserve">, </w:t>
      </w:r>
      <w:r w:rsidR="00964222" w:rsidRPr="00E753FF">
        <w:rPr>
          <w:rFonts w:eastAsia="+mn-ea"/>
          <w:bCs/>
          <w:iCs/>
        </w:rPr>
        <w:t>«Ухо-нос»</w:t>
      </w:r>
      <w:r w:rsidR="00964222" w:rsidRPr="00E753FF">
        <w:rPr>
          <w:bCs/>
          <w:iCs/>
        </w:rPr>
        <w:t xml:space="preserve">, </w:t>
      </w:r>
      <w:r w:rsidR="00964222" w:rsidRPr="00E753FF">
        <w:rPr>
          <w:rFonts w:eastAsia="+mn-ea"/>
          <w:bCs/>
          <w:iCs/>
        </w:rPr>
        <w:t>«Зеркальное рисование»</w:t>
      </w:r>
      <w:r w:rsidR="00595564">
        <w:rPr>
          <w:bCs/>
          <w:iCs/>
        </w:rPr>
        <w:t>.</w:t>
      </w:r>
    </w:p>
    <w:p w:rsidR="00595564" w:rsidRDefault="00964222" w:rsidP="0047324A">
      <w:pPr>
        <w:pStyle w:val="a5"/>
        <w:spacing w:before="0" w:beforeAutospacing="0" w:after="120" w:afterAutospacing="0" w:line="360" w:lineRule="auto"/>
        <w:ind w:firstLine="709"/>
        <w:contextualSpacing/>
        <w:jc w:val="both"/>
        <w:rPr>
          <w:b/>
          <w:iCs/>
          <w:u w:val="single"/>
        </w:rPr>
      </w:pPr>
      <w:r w:rsidRPr="00E753FF">
        <w:rPr>
          <w:b/>
          <w:iCs/>
          <w:u w:val="single"/>
        </w:rPr>
        <w:t>Слайд № 32</w:t>
      </w:r>
    </w:p>
    <w:p w:rsidR="00595564" w:rsidRPr="00595564" w:rsidRDefault="00964222" w:rsidP="0047324A">
      <w:pPr>
        <w:pStyle w:val="a5"/>
        <w:spacing w:before="0" w:beforeAutospacing="0" w:after="120" w:afterAutospacing="0" w:line="360" w:lineRule="auto"/>
        <w:ind w:firstLine="709"/>
        <w:contextualSpacing/>
        <w:jc w:val="both"/>
        <w:rPr>
          <w:rFonts w:eastAsia="+mj-ea"/>
          <w:b/>
          <w:bCs/>
          <w:iCs/>
          <w:color w:val="CC0099"/>
        </w:rPr>
      </w:pPr>
      <w:r w:rsidRPr="00595564">
        <w:rPr>
          <w:rFonts w:eastAsia="+mj-ea"/>
          <w:b/>
          <w:bCs/>
          <w:iCs/>
          <w:color w:val="CC0099"/>
        </w:rPr>
        <w:t>6. Массаж (</w:t>
      </w:r>
      <w:r w:rsidR="00595564" w:rsidRPr="00595564">
        <w:rPr>
          <w:rFonts w:eastAsia="+mj-ea"/>
          <w:b/>
          <w:bCs/>
          <w:iCs/>
          <w:color w:val="CC0099"/>
        </w:rPr>
        <w:t>Самомассаж</w:t>
      </w:r>
      <w:r w:rsidRPr="00595564">
        <w:rPr>
          <w:rFonts w:eastAsia="+mj-ea"/>
          <w:b/>
          <w:bCs/>
          <w:iCs/>
          <w:color w:val="CC0099"/>
        </w:rPr>
        <w:t>)</w:t>
      </w:r>
    </w:p>
    <w:p w:rsidR="00595564" w:rsidRDefault="00E7181D" w:rsidP="0047324A">
      <w:pPr>
        <w:pStyle w:val="a5"/>
        <w:spacing w:before="0" w:beforeAutospacing="0" w:after="120" w:afterAutospacing="0" w:line="360" w:lineRule="auto"/>
        <w:ind w:firstLine="709"/>
        <w:contextualSpacing/>
        <w:jc w:val="both"/>
        <w:rPr>
          <w:rFonts w:eastAsiaTheme="minorHAnsi"/>
          <w:iCs/>
          <w:color w:val="000000"/>
          <w:lang w:eastAsia="en-US"/>
        </w:rPr>
      </w:pPr>
      <w:r w:rsidRPr="00E753FF">
        <w:rPr>
          <w:rFonts w:eastAsiaTheme="minorHAnsi"/>
          <w:iCs/>
          <w:color w:val="000000"/>
          <w:lang w:eastAsia="en-US"/>
        </w:rPr>
        <w:t>а) Оттянуть уши вперед, затем назад, медленно считая до 10. Начать упражнение с открытыми глазами, затем с закрытыми. Повторить 7 раз.</w:t>
      </w:r>
    </w:p>
    <w:p w:rsidR="00595564" w:rsidRDefault="00E7181D" w:rsidP="0047324A">
      <w:pPr>
        <w:pStyle w:val="a5"/>
        <w:spacing w:before="0" w:beforeAutospacing="0" w:after="120" w:afterAutospacing="0" w:line="360" w:lineRule="auto"/>
        <w:ind w:firstLine="709"/>
        <w:contextualSpacing/>
        <w:jc w:val="both"/>
        <w:rPr>
          <w:rFonts w:eastAsiaTheme="minorHAnsi"/>
          <w:iCs/>
          <w:color w:val="000000"/>
          <w:lang w:eastAsia="en-US"/>
        </w:rPr>
      </w:pPr>
      <w:r w:rsidRPr="00E753FF">
        <w:rPr>
          <w:rFonts w:eastAsiaTheme="minorHAnsi"/>
          <w:iCs/>
          <w:color w:val="000000"/>
          <w:lang w:eastAsia="en-US"/>
        </w:rPr>
        <w:lastRenderedPageBreak/>
        <w:t>б) Двумя пальцами правой руки массировать круговыми движениями лоб, а двумя пальцами левой руки – подбородок. Считать до 30.</w:t>
      </w:r>
    </w:p>
    <w:p w:rsidR="00595564" w:rsidRDefault="00E7181D" w:rsidP="0047324A">
      <w:pPr>
        <w:pStyle w:val="a5"/>
        <w:spacing w:before="0" w:beforeAutospacing="0" w:after="120" w:afterAutospacing="0" w:line="360" w:lineRule="auto"/>
        <w:ind w:firstLine="709"/>
        <w:contextualSpacing/>
        <w:jc w:val="both"/>
        <w:rPr>
          <w:rFonts w:eastAsiaTheme="minorHAnsi"/>
          <w:iCs/>
          <w:color w:val="000000"/>
          <w:lang w:eastAsia="en-US"/>
        </w:rPr>
      </w:pPr>
      <w:r w:rsidRPr="00E753FF">
        <w:rPr>
          <w:rFonts w:eastAsiaTheme="minorHAnsi"/>
          <w:iCs/>
          <w:color w:val="000000"/>
          <w:lang w:eastAsia="en-US"/>
        </w:rPr>
        <w:t>в) Сжимают пальцы в кулак с загнутым внутрь большим пальцем. Делая выдох спокойно, не торопясь, сжимают кулак с усилием. Затем, ослабляя сжатие кулака, делают вдох. Повторить 5 раз. Выполнение с закрытыми глазами удваивает эффект.</w:t>
      </w:r>
    </w:p>
    <w:p w:rsidR="00595564" w:rsidRDefault="00964222" w:rsidP="0047324A">
      <w:pPr>
        <w:pStyle w:val="a5"/>
        <w:spacing w:before="0" w:beforeAutospacing="0" w:after="120" w:afterAutospacing="0" w:line="360" w:lineRule="auto"/>
        <w:ind w:firstLine="709"/>
        <w:contextualSpacing/>
        <w:jc w:val="both"/>
        <w:rPr>
          <w:b/>
          <w:iCs/>
          <w:u w:val="single"/>
        </w:rPr>
      </w:pPr>
      <w:r w:rsidRPr="00E753FF">
        <w:rPr>
          <w:b/>
          <w:iCs/>
          <w:u w:val="single"/>
        </w:rPr>
        <w:t>Слайд № 33</w:t>
      </w:r>
    </w:p>
    <w:p w:rsidR="00595564" w:rsidRPr="00595564" w:rsidRDefault="00964222" w:rsidP="0047324A">
      <w:pPr>
        <w:pStyle w:val="a5"/>
        <w:spacing w:before="0" w:beforeAutospacing="0" w:after="120" w:afterAutospacing="0" w:line="360" w:lineRule="auto"/>
        <w:ind w:firstLine="709"/>
        <w:contextualSpacing/>
        <w:jc w:val="both"/>
        <w:rPr>
          <w:rFonts w:eastAsia="+mj-ea"/>
          <w:b/>
          <w:bCs/>
          <w:iCs/>
          <w:color w:val="CC0099"/>
        </w:rPr>
      </w:pPr>
      <w:r w:rsidRPr="00595564">
        <w:rPr>
          <w:rFonts w:eastAsia="+mj-ea"/>
          <w:b/>
          <w:bCs/>
          <w:iCs/>
          <w:color w:val="CC0099"/>
        </w:rPr>
        <w:t>7. Упражнения для релаксации</w:t>
      </w:r>
    </w:p>
    <w:p w:rsidR="00595564" w:rsidRPr="00595564" w:rsidRDefault="00964222" w:rsidP="0047324A">
      <w:pPr>
        <w:pStyle w:val="a5"/>
        <w:spacing w:before="0" w:beforeAutospacing="0" w:after="120" w:afterAutospacing="0" w:line="360" w:lineRule="auto"/>
        <w:ind w:firstLine="709"/>
        <w:contextualSpacing/>
        <w:jc w:val="both"/>
        <w:rPr>
          <w:rFonts w:eastAsiaTheme="minorHAnsi"/>
          <w:b/>
          <w:iCs/>
          <w:color w:val="FF0066"/>
          <w:lang w:eastAsia="en-US"/>
        </w:rPr>
      </w:pPr>
      <w:r w:rsidRPr="00595564">
        <w:rPr>
          <w:b/>
          <w:bCs/>
          <w:iCs/>
          <w:color w:val="FF0066"/>
        </w:rPr>
        <w:t xml:space="preserve">Упражнение </w:t>
      </w:r>
      <w:r w:rsidR="00E7181D" w:rsidRPr="00595564">
        <w:rPr>
          <w:rFonts w:eastAsiaTheme="minorHAnsi"/>
          <w:b/>
          <w:iCs/>
          <w:color w:val="FF0066"/>
          <w:lang w:eastAsia="en-US"/>
        </w:rPr>
        <w:t xml:space="preserve">“Путешествие на облаке” </w:t>
      </w:r>
    </w:p>
    <w:p w:rsidR="00595564" w:rsidRDefault="00E7181D" w:rsidP="0047324A">
      <w:pPr>
        <w:pStyle w:val="a5"/>
        <w:spacing w:before="0" w:beforeAutospacing="0" w:after="120" w:afterAutospacing="0" w:line="360" w:lineRule="auto"/>
        <w:ind w:firstLine="709"/>
        <w:contextualSpacing/>
        <w:jc w:val="both"/>
        <w:rPr>
          <w:rFonts w:eastAsiaTheme="minorHAnsi"/>
          <w:iCs/>
          <w:color w:val="000000"/>
          <w:lang w:eastAsia="en-US"/>
        </w:rPr>
      </w:pPr>
      <w:r w:rsidRPr="00E753FF">
        <w:rPr>
          <w:rFonts w:eastAsiaTheme="minorHAnsi"/>
          <w:iCs/>
          <w:color w:val="000000"/>
          <w:lang w:eastAsia="en-US"/>
        </w:rPr>
        <w:t>Сядьте удобнее и закройте глаза. Два – три ра</w:t>
      </w:r>
      <w:r w:rsidR="00A32BED">
        <w:rPr>
          <w:rFonts w:eastAsiaTheme="minorHAnsi"/>
          <w:iCs/>
          <w:color w:val="000000"/>
          <w:lang w:eastAsia="en-US"/>
        </w:rPr>
        <w:t>за глубоко вдохните и выдохните.</w:t>
      </w:r>
      <w:r w:rsidRPr="00E753FF">
        <w:rPr>
          <w:rFonts w:eastAsiaTheme="minorHAnsi"/>
          <w:iCs/>
          <w:color w:val="000000"/>
          <w:lang w:eastAsia="en-US"/>
        </w:rPr>
        <w:t xml:space="preserve"> </w:t>
      </w:r>
      <w:proofErr w:type="gramStart"/>
      <w:r w:rsidRPr="00E753FF">
        <w:rPr>
          <w:rFonts w:eastAsiaTheme="minorHAnsi"/>
          <w:iCs/>
          <w:color w:val="000000"/>
          <w:lang w:eastAsia="en-US"/>
        </w:rPr>
        <w:t>Я хочу</w:t>
      </w:r>
      <w:proofErr w:type="gramEnd"/>
      <w:r w:rsidRPr="00E753FF">
        <w:rPr>
          <w:rFonts w:eastAsiaTheme="minorHAnsi"/>
          <w:iCs/>
          <w:color w:val="000000"/>
          <w:lang w:eastAsia="en-US"/>
        </w:rPr>
        <w:t xml:space="preserve"> пригласить вас в путешествие на облаке. Прыгните на белое пушистое облако, похожее на мягкую гору из пухлых подушек. Почувствуй, как ваши ноги, спина, попка удобно расположились на этой большой облачной подушке. Теперь начинается путешествие. Облако медленно поднимается в синее небо. Чувствуете, как ветер овевает ваши лица? Здесь, высоко в небе, все спокойно и тихо. Пусть облако перенесет вас сейчас в такое место, где вы будете счастливы. Постарайтесь мысленно увидеть это место как можно более точно. Здесь вы чувствуете себя совершенно спокойно и счастливо. Здесь может произойти чт</w:t>
      </w:r>
      <w:r w:rsidR="00A32BED">
        <w:rPr>
          <w:rFonts w:eastAsiaTheme="minorHAnsi"/>
          <w:iCs/>
          <w:color w:val="000000"/>
          <w:lang w:eastAsia="en-US"/>
        </w:rPr>
        <w:t>о – нибудь чудесное и волшебное.</w:t>
      </w:r>
      <w:r w:rsidRPr="00E753FF">
        <w:rPr>
          <w:rFonts w:eastAsiaTheme="minorHAnsi"/>
          <w:iCs/>
          <w:color w:val="000000"/>
          <w:lang w:eastAsia="en-US"/>
        </w:rPr>
        <w:t xml:space="preserve"> </w:t>
      </w:r>
      <w:proofErr w:type="gramStart"/>
      <w:r w:rsidRPr="00E753FF">
        <w:rPr>
          <w:rFonts w:eastAsiaTheme="minorHAnsi"/>
          <w:iCs/>
          <w:color w:val="000000"/>
          <w:lang w:eastAsia="en-US"/>
        </w:rPr>
        <w:t>Т</w:t>
      </w:r>
      <w:proofErr w:type="gramEnd"/>
      <w:r w:rsidRPr="00E753FF">
        <w:rPr>
          <w:rFonts w:eastAsiaTheme="minorHAnsi"/>
          <w:iCs/>
          <w:color w:val="000000"/>
          <w:lang w:eastAsia="en-US"/>
        </w:rPr>
        <w:t xml:space="preserve">еперь вы снова на своем облаке, и оно везет вас назад, на ваше место в классе. Слезьте с облака и поблагодарите его за то, что оно так хорошо вас покатало. Теперь понаблюдайте, как оно медленно растает в воздухе. Потянитесь, выпрямитесь и снова будьте бодрыми, свежими и внимательными. </w:t>
      </w:r>
    </w:p>
    <w:p w:rsidR="00595564" w:rsidRPr="00595564" w:rsidRDefault="00595564" w:rsidP="0047324A">
      <w:pPr>
        <w:pStyle w:val="a5"/>
        <w:spacing w:before="0" w:beforeAutospacing="0" w:after="120" w:afterAutospacing="0" w:line="360" w:lineRule="auto"/>
        <w:ind w:firstLine="709"/>
        <w:contextualSpacing/>
        <w:jc w:val="both"/>
        <w:rPr>
          <w:rFonts w:eastAsiaTheme="minorHAnsi"/>
          <w:iCs/>
          <w:color w:val="0033CC"/>
          <w:lang w:eastAsia="en-US"/>
        </w:rPr>
      </w:pPr>
    </w:p>
    <w:p w:rsidR="00595564" w:rsidRDefault="00964222" w:rsidP="0047324A">
      <w:pPr>
        <w:pStyle w:val="a5"/>
        <w:spacing w:before="0" w:beforeAutospacing="0" w:after="120" w:afterAutospacing="0" w:line="360" w:lineRule="auto"/>
        <w:ind w:firstLine="709"/>
        <w:contextualSpacing/>
        <w:jc w:val="both"/>
        <w:rPr>
          <w:b/>
          <w:iCs/>
          <w:color w:val="0033CC"/>
          <w:u w:val="single"/>
        </w:rPr>
      </w:pPr>
      <w:r w:rsidRPr="00595564">
        <w:rPr>
          <w:b/>
          <w:iCs/>
          <w:color w:val="0033CC"/>
          <w:u w:val="single"/>
          <w:lang w:val="en-US"/>
        </w:rPr>
        <w:t>III</w:t>
      </w:r>
      <w:r w:rsidRPr="00595564">
        <w:rPr>
          <w:b/>
          <w:iCs/>
          <w:color w:val="0033CC"/>
          <w:u w:val="single"/>
        </w:rPr>
        <w:t xml:space="preserve">. Завершение </w:t>
      </w:r>
    </w:p>
    <w:p w:rsidR="00595564" w:rsidRDefault="00595564" w:rsidP="0047324A">
      <w:pPr>
        <w:pStyle w:val="a5"/>
        <w:spacing w:before="0" w:beforeAutospacing="0" w:after="120" w:afterAutospacing="0" w:line="360" w:lineRule="auto"/>
        <w:ind w:firstLine="709"/>
        <w:contextualSpacing/>
        <w:jc w:val="both"/>
        <w:rPr>
          <w:b/>
          <w:color w:val="FF0066"/>
        </w:rPr>
      </w:pPr>
      <w:r w:rsidRPr="00595564">
        <w:rPr>
          <w:b/>
          <w:color w:val="FF0066"/>
        </w:rPr>
        <w:t>Игра «Мозговой штурм»</w:t>
      </w:r>
    </w:p>
    <w:p w:rsidR="00595564" w:rsidRDefault="004E1B2D" w:rsidP="0047324A">
      <w:pPr>
        <w:pStyle w:val="a5"/>
        <w:spacing w:before="0" w:beforeAutospacing="0" w:after="120" w:afterAutospacing="0" w:line="360" w:lineRule="auto"/>
        <w:ind w:firstLine="709"/>
        <w:contextualSpacing/>
        <w:jc w:val="both"/>
        <w:rPr>
          <w:b/>
          <w:color w:val="0033CC"/>
        </w:rPr>
      </w:pPr>
      <w:r w:rsidRPr="00E753FF">
        <w:rPr>
          <w:color w:val="000000"/>
        </w:rPr>
        <w:t>Сейчас наш мозг проснулся, заработал, и я предлагаю вам поиграть в игру. Для этого я приглашаю выйти ко мне 8 человек и разделиться на две команды. Каждой команде я дам пакет, в котором находится предмет. По моей команде вы открываете пакет и видите этот предмет. Затем вашей команде дается 30 секунд, в течение которых вам нужно обсудить и придумать различные варианты использования данного предмета. Это могут быть необычные, фантастические варианты использования этого предмета. Чем больше вариантов вы придумаете, тем лучше.</w:t>
      </w:r>
      <w:r w:rsidR="00595564">
        <w:rPr>
          <w:color w:val="000000"/>
        </w:rPr>
        <w:t xml:space="preserve"> </w:t>
      </w:r>
      <w:r w:rsidRPr="00A32BED">
        <w:rPr>
          <w:color w:val="000000"/>
        </w:rPr>
        <w:t>( Команды по очереди называют)</w:t>
      </w:r>
    </w:p>
    <w:p w:rsidR="00595564" w:rsidRDefault="004E1B2D" w:rsidP="0047324A">
      <w:pPr>
        <w:pStyle w:val="a5"/>
        <w:spacing w:before="0" w:beforeAutospacing="0" w:after="120" w:afterAutospacing="0" w:line="360" w:lineRule="auto"/>
        <w:ind w:firstLine="709"/>
        <w:contextualSpacing/>
        <w:jc w:val="both"/>
        <w:rPr>
          <w:b/>
          <w:color w:val="0033CC"/>
        </w:rPr>
      </w:pPr>
      <w:r w:rsidRPr="00E753FF">
        <w:rPr>
          <w:color w:val="000000"/>
        </w:rPr>
        <w:t xml:space="preserve"> Я вижу, что ваш мозг действительно проснулся и хорошо работает.</w:t>
      </w:r>
    </w:p>
    <w:p w:rsidR="00595564" w:rsidRDefault="00595564" w:rsidP="0047324A">
      <w:pPr>
        <w:pStyle w:val="a5"/>
        <w:spacing w:before="0" w:beforeAutospacing="0" w:after="120" w:afterAutospacing="0" w:line="360" w:lineRule="auto"/>
        <w:ind w:firstLine="709"/>
        <w:contextualSpacing/>
        <w:jc w:val="both"/>
        <w:rPr>
          <w:b/>
          <w:color w:val="0033CC"/>
        </w:rPr>
      </w:pPr>
    </w:p>
    <w:p w:rsidR="00595564" w:rsidRDefault="004E1B2D" w:rsidP="0047324A">
      <w:pPr>
        <w:pStyle w:val="a5"/>
        <w:spacing w:before="0" w:beforeAutospacing="0" w:after="120" w:afterAutospacing="0" w:line="360" w:lineRule="auto"/>
        <w:ind w:firstLine="709"/>
        <w:contextualSpacing/>
        <w:jc w:val="both"/>
        <w:rPr>
          <w:b/>
          <w:color w:val="0033CC"/>
        </w:rPr>
      </w:pPr>
      <w:r w:rsidRPr="00595564">
        <w:rPr>
          <w:b/>
          <w:i/>
          <w:color w:val="FF0066"/>
        </w:rPr>
        <w:t>И в завершении мастер</w:t>
      </w:r>
      <w:r w:rsidRPr="00E753FF">
        <w:rPr>
          <w:color w:val="000000"/>
        </w:rPr>
        <w:t xml:space="preserve"> </w:t>
      </w:r>
      <w:r w:rsidRPr="00595564">
        <w:rPr>
          <w:b/>
          <w:i/>
          <w:color w:val="FF0066"/>
        </w:rPr>
        <w:t>– класса</w:t>
      </w:r>
      <w:r w:rsidRPr="00E753FF">
        <w:rPr>
          <w:color w:val="000000"/>
        </w:rPr>
        <w:t xml:space="preserve"> улыбнёмся и подарим друг другу хорошее настроение. А сейчас мысленно положите на левую руку всё то, с чем вы пришли сегодня на </w:t>
      </w:r>
      <w:r w:rsidRPr="00E753FF">
        <w:rPr>
          <w:color w:val="000000"/>
        </w:rPr>
        <w:lastRenderedPageBreak/>
        <w:t>мастер-класс: свой багаж мыслей, знаний, опыта. А на правую руку - то, что получили на мастер-классе нового. Давайте одновременно хлопнем в ладоши и скажем спасибо! </w:t>
      </w:r>
    </w:p>
    <w:p w:rsidR="00595564" w:rsidRDefault="00595564" w:rsidP="0047324A">
      <w:pPr>
        <w:pStyle w:val="a5"/>
        <w:spacing w:before="0" w:beforeAutospacing="0" w:after="120" w:afterAutospacing="0" w:line="360" w:lineRule="auto"/>
        <w:ind w:firstLine="709"/>
        <w:contextualSpacing/>
        <w:jc w:val="both"/>
        <w:rPr>
          <w:b/>
          <w:color w:val="0033CC"/>
        </w:rPr>
      </w:pPr>
    </w:p>
    <w:p w:rsidR="00595564" w:rsidRDefault="004E1B2D" w:rsidP="0047324A">
      <w:pPr>
        <w:pStyle w:val="a5"/>
        <w:spacing w:before="0" w:beforeAutospacing="0" w:after="120" w:afterAutospacing="0" w:line="360" w:lineRule="auto"/>
        <w:ind w:firstLine="709"/>
        <w:contextualSpacing/>
        <w:jc w:val="both"/>
        <w:rPr>
          <w:b/>
          <w:color w:val="0033CC"/>
        </w:rPr>
      </w:pPr>
      <w:r w:rsidRPr="00595564">
        <w:rPr>
          <w:b/>
          <w:color w:val="0033CC"/>
          <w:u w:val="single"/>
        </w:rPr>
        <w:sym w:font="Symbol" w:char="F049"/>
      </w:r>
      <w:r w:rsidR="00964222" w:rsidRPr="00595564">
        <w:rPr>
          <w:b/>
          <w:color w:val="0033CC"/>
          <w:u w:val="single"/>
          <w:lang w:val="en-US"/>
        </w:rPr>
        <w:t>V</w:t>
      </w:r>
      <w:r w:rsidRPr="00595564">
        <w:rPr>
          <w:b/>
          <w:color w:val="0033CC"/>
          <w:u w:val="single"/>
        </w:rPr>
        <w:t>. Рефлексия</w:t>
      </w:r>
    </w:p>
    <w:p w:rsidR="0047324A" w:rsidRDefault="004E1B2D" w:rsidP="0047324A">
      <w:pPr>
        <w:pStyle w:val="a5"/>
        <w:spacing w:before="0" w:beforeAutospacing="0" w:after="120" w:afterAutospacing="0" w:line="360" w:lineRule="auto"/>
        <w:ind w:firstLine="709"/>
        <w:contextualSpacing/>
        <w:jc w:val="both"/>
        <w:rPr>
          <w:b/>
          <w:color w:val="0033CC"/>
        </w:rPr>
      </w:pPr>
      <w:r w:rsidRPr="00E753FF">
        <w:rPr>
          <w:color w:val="000000"/>
        </w:rPr>
        <w:t>Уважаемые коллеги, сегодня я вам представила только часть этих упражнений, но я надеюсь, что они вас заинтересовали, и вы будете использовать кинезиологические упражнения в своей профессиональной деятельности.</w:t>
      </w:r>
      <w:r w:rsidR="00595564">
        <w:rPr>
          <w:color w:val="000000"/>
        </w:rPr>
        <w:t xml:space="preserve"> </w:t>
      </w:r>
      <w:r w:rsidRPr="00E753FF">
        <w:rPr>
          <w:color w:val="000000"/>
        </w:rPr>
        <w:t>Я подготовила для вас небольшие буклеты с комплексом кинезиологических</w:t>
      </w:r>
      <w:r w:rsidR="00595564">
        <w:rPr>
          <w:color w:val="000000"/>
        </w:rPr>
        <w:t xml:space="preserve"> </w:t>
      </w:r>
      <w:r w:rsidRPr="00E753FF">
        <w:rPr>
          <w:color w:val="000000"/>
        </w:rPr>
        <w:t>упражнений.  Перед тем как с Вами попрощаться, прошу заполнить</w:t>
      </w:r>
      <w:r w:rsidR="00595564">
        <w:rPr>
          <w:color w:val="000000"/>
        </w:rPr>
        <w:t xml:space="preserve"> </w:t>
      </w:r>
      <w:r w:rsidRPr="00E753FF">
        <w:rPr>
          <w:color w:val="000000"/>
        </w:rPr>
        <w:t xml:space="preserve">лист обратной связи. Благодарю вас за внимание и участие в мастер-классе, надеюсь, что он был для вас информативен, полезен и интересен. </w:t>
      </w:r>
    </w:p>
    <w:p w:rsidR="0047324A" w:rsidRDefault="0047324A" w:rsidP="0047324A">
      <w:pPr>
        <w:pStyle w:val="a5"/>
        <w:spacing w:before="0" w:beforeAutospacing="0" w:after="120" w:afterAutospacing="0" w:line="360" w:lineRule="auto"/>
        <w:ind w:firstLine="709"/>
        <w:contextualSpacing/>
        <w:jc w:val="both"/>
        <w:rPr>
          <w:b/>
          <w:color w:val="0033CC"/>
        </w:rPr>
      </w:pPr>
    </w:p>
    <w:p w:rsidR="0047324A" w:rsidRDefault="00F04DE8" w:rsidP="0047324A">
      <w:pPr>
        <w:pStyle w:val="a5"/>
        <w:spacing w:before="0" w:beforeAutospacing="0" w:after="120" w:afterAutospacing="0" w:line="360" w:lineRule="auto"/>
        <w:ind w:firstLine="709"/>
        <w:contextualSpacing/>
        <w:jc w:val="center"/>
        <w:rPr>
          <w:b/>
          <w:color w:val="000000"/>
        </w:rPr>
      </w:pPr>
      <w:r w:rsidRPr="00E753FF">
        <w:rPr>
          <w:b/>
          <w:color w:val="000000"/>
        </w:rPr>
        <w:t>Список литературы:</w:t>
      </w:r>
    </w:p>
    <w:p w:rsidR="0047324A" w:rsidRPr="00E7181D" w:rsidRDefault="0047324A" w:rsidP="0039064C">
      <w:pPr>
        <w:pStyle w:val="a5"/>
        <w:spacing w:before="0" w:beforeAutospacing="0" w:after="120" w:afterAutospacing="0" w:line="360" w:lineRule="auto"/>
        <w:ind w:firstLine="709"/>
        <w:contextualSpacing/>
        <w:jc w:val="both"/>
        <w:rPr>
          <w:rFonts w:eastAsia="+mn-ea"/>
          <w:bCs/>
        </w:rPr>
      </w:pPr>
      <w:r w:rsidRPr="00E7181D">
        <w:t xml:space="preserve">1. </w:t>
      </w:r>
      <w:r w:rsidR="00E7181D" w:rsidRPr="00E7181D">
        <w:rPr>
          <w:rFonts w:eastAsia="+mn-ea"/>
        </w:rPr>
        <w:t>Актуальные проблемы нейр</w:t>
      </w:r>
      <w:r w:rsidR="0039064C" w:rsidRPr="00E7181D">
        <w:rPr>
          <w:rFonts w:eastAsia="+mn-ea"/>
        </w:rPr>
        <w:t>опсихологии детского возраста</w:t>
      </w:r>
      <w:proofErr w:type="gramStart"/>
      <w:r w:rsidR="0039064C" w:rsidRPr="00E7181D">
        <w:rPr>
          <w:rFonts w:eastAsia="+mn-ea"/>
        </w:rPr>
        <w:t xml:space="preserve"> /</w:t>
      </w:r>
      <w:r w:rsidR="00E7181D" w:rsidRPr="00E7181D">
        <w:rPr>
          <w:rFonts w:eastAsia="+mn-ea"/>
        </w:rPr>
        <w:t>П</w:t>
      </w:r>
      <w:proofErr w:type="gramEnd"/>
      <w:r w:rsidR="00E7181D" w:rsidRPr="00E7181D">
        <w:rPr>
          <w:rFonts w:eastAsia="+mn-ea"/>
        </w:rPr>
        <w:t>од ред. Цветковой Л.С. – М., 2001.</w:t>
      </w:r>
      <w:r w:rsidR="00E7181D" w:rsidRPr="00E7181D">
        <w:rPr>
          <w:rFonts w:eastAsia="+mn-ea"/>
          <w:bCs/>
        </w:rPr>
        <w:t xml:space="preserve"> </w:t>
      </w:r>
    </w:p>
    <w:p w:rsidR="0047324A" w:rsidRPr="00E7181D" w:rsidRDefault="0047324A" w:rsidP="0039064C">
      <w:pPr>
        <w:pStyle w:val="a5"/>
        <w:spacing w:before="0" w:beforeAutospacing="0" w:after="120" w:afterAutospacing="0" w:line="360" w:lineRule="auto"/>
        <w:ind w:firstLine="709"/>
        <w:contextualSpacing/>
        <w:jc w:val="both"/>
        <w:rPr>
          <w:rFonts w:eastAsia="+mn-ea"/>
        </w:rPr>
      </w:pPr>
      <w:r w:rsidRPr="00E7181D">
        <w:rPr>
          <w:rFonts w:eastAsia="+mn-ea"/>
          <w:bCs/>
        </w:rPr>
        <w:t xml:space="preserve">2. </w:t>
      </w:r>
      <w:proofErr w:type="spellStart"/>
      <w:r w:rsidR="00E7181D" w:rsidRPr="00E7181D">
        <w:rPr>
          <w:rFonts w:eastAsia="+mn-ea"/>
        </w:rPr>
        <w:t>Деннисон</w:t>
      </w:r>
      <w:proofErr w:type="spellEnd"/>
      <w:r w:rsidR="00E7181D" w:rsidRPr="00E7181D">
        <w:rPr>
          <w:rFonts w:eastAsia="+mn-ea"/>
        </w:rPr>
        <w:t xml:space="preserve"> П., </w:t>
      </w:r>
      <w:proofErr w:type="spellStart"/>
      <w:r w:rsidR="00E7181D" w:rsidRPr="00E7181D">
        <w:rPr>
          <w:rFonts w:eastAsia="+mn-ea"/>
        </w:rPr>
        <w:t>Деннисон</w:t>
      </w:r>
      <w:proofErr w:type="spellEnd"/>
      <w:r w:rsidR="00E7181D" w:rsidRPr="00E7181D">
        <w:rPr>
          <w:rFonts w:eastAsia="+mn-ea"/>
        </w:rPr>
        <w:t xml:space="preserve"> Г. Гимнастика мозга. М., 1997. </w:t>
      </w:r>
    </w:p>
    <w:p w:rsidR="0039064C" w:rsidRPr="00E7181D" w:rsidRDefault="0047324A" w:rsidP="0039064C">
      <w:pPr>
        <w:pStyle w:val="a5"/>
        <w:spacing w:before="0" w:beforeAutospacing="0" w:after="120" w:afterAutospacing="0" w:line="360" w:lineRule="auto"/>
        <w:ind w:firstLine="709"/>
        <w:contextualSpacing/>
        <w:jc w:val="both"/>
        <w:rPr>
          <w:rFonts w:eastAsia="+mn-ea"/>
        </w:rPr>
      </w:pPr>
      <w:r w:rsidRPr="00E7181D">
        <w:rPr>
          <w:rFonts w:eastAsia="+mn-ea"/>
        </w:rPr>
        <w:t xml:space="preserve">3. </w:t>
      </w:r>
      <w:r w:rsidR="00E7181D" w:rsidRPr="00E7181D">
        <w:rPr>
          <w:rFonts w:eastAsia="+mn-ea"/>
        </w:rPr>
        <w:t>Кудрина Г. Я. Оздоровительные кинезиологиче</w:t>
      </w:r>
      <w:r w:rsidR="0039064C" w:rsidRPr="00E7181D">
        <w:rPr>
          <w:rFonts w:eastAsia="+mn-ea"/>
        </w:rPr>
        <w:t xml:space="preserve">ские упражнения. — Иркутск, </w:t>
      </w:r>
      <w:r w:rsidR="00E7181D" w:rsidRPr="00E7181D">
        <w:rPr>
          <w:rFonts w:eastAsia="+mn-ea"/>
        </w:rPr>
        <w:t xml:space="preserve">2012. </w:t>
      </w:r>
    </w:p>
    <w:p w:rsidR="0039064C" w:rsidRPr="00E7181D" w:rsidRDefault="00E7181D" w:rsidP="0039064C">
      <w:pPr>
        <w:pStyle w:val="a5"/>
        <w:spacing w:before="0" w:beforeAutospacing="0" w:after="120" w:afterAutospacing="0" w:line="360" w:lineRule="auto"/>
        <w:ind w:firstLine="709"/>
        <w:contextualSpacing/>
        <w:jc w:val="both"/>
        <w:rPr>
          <w:rFonts w:eastAsia="+mn-ea"/>
        </w:rPr>
      </w:pPr>
      <w:r w:rsidRPr="00E7181D">
        <w:rPr>
          <w:rFonts w:eastAsia="+mn-ea"/>
        </w:rPr>
        <w:t xml:space="preserve">4. Сазонов В.Ф., Кириллова Л.П., </w:t>
      </w:r>
      <w:proofErr w:type="spellStart"/>
      <w:r w:rsidRPr="00E7181D">
        <w:rPr>
          <w:rFonts w:eastAsia="+mn-ea"/>
        </w:rPr>
        <w:t>Мосунов</w:t>
      </w:r>
      <w:proofErr w:type="spellEnd"/>
      <w:r w:rsidRPr="00E7181D">
        <w:rPr>
          <w:rFonts w:eastAsia="+mn-ea"/>
        </w:rPr>
        <w:t xml:space="preserve"> О.П. Кинезиологическая гимнастика против стрессов: Учебно-методическое пособие. – Рязань: РГПУ, 2000. </w:t>
      </w:r>
    </w:p>
    <w:p w:rsidR="0039064C" w:rsidRPr="00E7181D" w:rsidRDefault="0039064C" w:rsidP="0039064C">
      <w:pPr>
        <w:pStyle w:val="a5"/>
        <w:spacing w:before="0" w:beforeAutospacing="0" w:after="120" w:afterAutospacing="0" w:line="360" w:lineRule="auto"/>
        <w:ind w:firstLine="709"/>
        <w:contextualSpacing/>
        <w:jc w:val="both"/>
        <w:rPr>
          <w:rFonts w:eastAsia="+mn-ea"/>
        </w:rPr>
      </w:pPr>
      <w:r w:rsidRPr="00E7181D">
        <w:rPr>
          <w:rFonts w:eastAsia="+mn-ea"/>
        </w:rPr>
        <w:t xml:space="preserve">5. </w:t>
      </w:r>
      <w:r w:rsidR="00E7181D" w:rsidRPr="00E7181D">
        <w:rPr>
          <w:rFonts w:eastAsia="+mn-ea"/>
        </w:rPr>
        <w:t>Сиротюк А. Л. Коррекция развития интеллекта дошкольников. – М.: ТЦ Сфера, 2002. –</w:t>
      </w:r>
      <w:r w:rsidRPr="00E7181D">
        <w:rPr>
          <w:rFonts w:eastAsia="+mn-ea"/>
        </w:rPr>
        <w:t xml:space="preserve"> </w:t>
      </w:r>
      <w:r w:rsidR="00E7181D" w:rsidRPr="00E7181D">
        <w:rPr>
          <w:rFonts w:eastAsia="+mn-ea"/>
        </w:rPr>
        <w:t>48</w:t>
      </w:r>
      <w:r w:rsidR="0015716B" w:rsidRPr="00E7181D">
        <w:rPr>
          <w:rFonts w:eastAsia="+mn-ea"/>
        </w:rPr>
        <w:t xml:space="preserve"> </w:t>
      </w:r>
      <w:proofErr w:type="gramStart"/>
      <w:r w:rsidR="00E7181D" w:rsidRPr="00E7181D">
        <w:rPr>
          <w:rFonts w:eastAsia="+mn-ea"/>
        </w:rPr>
        <w:t>с</w:t>
      </w:r>
      <w:proofErr w:type="gramEnd"/>
      <w:r w:rsidR="00E7181D" w:rsidRPr="00E7181D">
        <w:rPr>
          <w:rFonts w:eastAsia="+mn-ea"/>
        </w:rPr>
        <w:t>.</w:t>
      </w:r>
    </w:p>
    <w:p w:rsidR="0039064C" w:rsidRPr="00E7181D" w:rsidRDefault="0039064C" w:rsidP="0039064C">
      <w:pPr>
        <w:pStyle w:val="a5"/>
        <w:spacing w:before="0" w:beforeAutospacing="0" w:after="120" w:afterAutospacing="0" w:line="360" w:lineRule="auto"/>
        <w:ind w:firstLine="709"/>
        <w:contextualSpacing/>
        <w:jc w:val="both"/>
        <w:rPr>
          <w:rFonts w:eastAsia="+mn-ea"/>
        </w:rPr>
      </w:pPr>
      <w:r w:rsidRPr="00E7181D">
        <w:rPr>
          <w:rFonts w:eastAsia="+mn-ea"/>
        </w:rPr>
        <w:t xml:space="preserve">6. </w:t>
      </w:r>
      <w:r w:rsidR="00E7181D" w:rsidRPr="00E7181D">
        <w:rPr>
          <w:rFonts w:eastAsia="+mn-ea"/>
        </w:rPr>
        <w:t xml:space="preserve">Сиротюк А.Л. Нейропсихологическое и психофизиологическое </w:t>
      </w:r>
      <w:r w:rsidRPr="00E7181D">
        <w:rPr>
          <w:rFonts w:eastAsia="+mn-ea"/>
        </w:rPr>
        <w:t xml:space="preserve">сопровождение </w:t>
      </w:r>
      <w:r w:rsidR="00E7181D" w:rsidRPr="00E7181D">
        <w:rPr>
          <w:rFonts w:eastAsia="+mn-ea"/>
        </w:rPr>
        <w:t>обучен</w:t>
      </w:r>
      <w:r w:rsidR="0015716B" w:rsidRPr="00E7181D">
        <w:rPr>
          <w:rFonts w:eastAsia="+mn-ea"/>
        </w:rPr>
        <w:t xml:space="preserve">ия. – М.: ТЦ Сфера, 2003. – 288 </w:t>
      </w:r>
      <w:proofErr w:type="gramStart"/>
      <w:r w:rsidR="00E7181D" w:rsidRPr="00E7181D">
        <w:rPr>
          <w:rFonts w:eastAsia="+mn-ea"/>
        </w:rPr>
        <w:t>с</w:t>
      </w:r>
      <w:proofErr w:type="gramEnd"/>
      <w:r w:rsidR="00E7181D" w:rsidRPr="00E7181D">
        <w:rPr>
          <w:rFonts w:eastAsia="+mn-ea"/>
        </w:rPr>
        <w:t>.</w:t>
      </w:r>
    </w:p>
    <w:p w:rsidR="00D44E7D" w:rsidRPr="00E7181D" w:rsidRDefault="009E1D0B" w:rsidP="0039064C">
      <w:pPr>
        <w:pStyle w:val="a5"/>
        <w:spacing w:before="0" w:beforeAutospacing="0" w:after="120" w:afterAutospacing="0" w:line="360" w:lineRule="auto"/>
        <w:ind w:firstLine="709"/>
        <w:contextualSpacing/>
        <w:jc w:val="both"/>
        <w:rPr>
          <w:rFonts w:eastAsia="+mn-ea"/>
        </w:rPr>
      </w:pPr>
      <w:r w:rsidRPr="00E7181D">
        <w:t>7</w:t>
      </w:r>
      <w:r w:rsidR="0039064C" w:rsidRPr="00E7181D">
        <w:rPr>
          <w:rFonts w:eastAsia="+mn-ea"/>
        </w:rPr>
        <w:t xml:space="preserve">. </w:t>
      </w:r>
      <w:proofErr w:type="gramStart"/>
      <w:r w:rsidR="00E7181D" w:rsidRPr="00E7181D">
        <w:rPr>
          <w:rFonts w:eastAsia="+mn-ea"/>
        </w:rPr>
        <w:t>Черниговская</w:t>
      </w:r>
      <w:proofErr w:type="gramEnd"/>
      <w:r w:rsidR="00E7181D" w:rsidRPr="00E7181D">
        <w:rPr>
          <w:rFonts w:eastAsia="+mn-ea"/>
        </w:rPr>
        <w:t xml:space="preserve"> Т.В.: Детей надо учить </w:t>
      </w:r>
      <w:proofErr w:type="spellStart"/>
      <w:r w:rsidR="00E7181D" w:rsidRPr="00E7181D">
        <w:rPr>
          <w:rFonts w:eastAsia="+mn-ea"/>
        </w:rPr>
        <w:t>метанавыкам</w:t>
      </w:r>
      <w:proofErr w:type="spellEnd"/>
      <w:r w:rsidR="00E7181D" w:rsidRPr="00E7181D">
        <w:rPr>
          <w:rFonts w:eastAsia="+mn-ea"/>
        </w:rPr>
        <w:t>. - Источник: </w:t>
      </w:r>
      <w:hyperlink r:id="rId6" w:history="1">
        <w:r w:rsidR="00E7181D" w:rsidRPr="00E7181D">
          <w:rPr>
            <w:rStyle w:val="a7"/>
            <w:rFonts w:eastAsia="+mn-ea"/>
            <w:color w:val="auto"/>
          </w:rPr>
          <w:t>ekb.dk.ru</w:t>
        </w:r>
      </w:hyperlink>
      <w:r w:rsidR="0039064C" w:rsidRPr="00E7181D">
        <w:rPr>
          <w:rFonts w:eastAsia="+mn-ea"/>
          <w:bCs/>
        </w:rPr>
        <w:t xml:space="preserve"> </w:t>
      </w:r>
      <w:r w:rsidR="00E7181D" w:rsidRPr="00E7181D">
        <w:rPr>
          <w:rFonts w:eastAsia="+mn-ea"/>
        </w:rPr>
        <w:t>(</w:t>
      </w:r>
      <w:hyperlink r:id="rId7" w:history="1">
        <w:r w:rsidRPr="00E7181D">
          <w:rPr>
            <w:rStyle w:val="a7"/>
            <w:rFonts w:eastAsia="+mn-ea"/>
            <w:color w:val="auto"/>
            <w:lang w:val="en-US"/>
          </w:rPr>
          <w:t>https</w:t>
        </w:r>
        <w:r w:rsidRPr="00E7181D">
          <w:rPr>
            <w:rStyle w:val="a7"/>
            <w:rFonts w:eastAsia="+mn-ea"/>
            <w:color w:val="auto"/>
          </w:rPr>
          <w:t>://</w:t>
        </w:r>
        <w:r w:rsidRPr="00E7181D">
          <w:rPr>
            <w:rStyle w:val="a7"/>
            <w:rFonts w:eastAsia="+mn-ea"/>
            <w:color w:val="auto"/>
            <w:lang w:val="en-US"/>
          </w:rPr>
          <w:t>www</w:t>
        </w:r>
        <w:r w:rsidRPr="00E7181D">
          <w:rPr>
            <w:rStyle w:val="a7"/>
            <w:rFonts w:eastAsia="+mn-ea"/>
            <w:color w:val="auto"/>
          </w:rPr>
          <w:t>.</w:t>
        </w:r>
        <w:r w:rsidRPr="00E7181D">
          <w:rPr>
            <w:rStyle w:val="a7"/>
            <w:rFonts w:eastAsia="+mn-ea"/>
            <w:color w:val="auto"/>
            <w:lang w:val="en-US"/>
          </w:rPr>
          <w:t>dk</w:t>
        </w:r>
        <w:r w:rsidRPr="00E7181D">
          <w:rPr>
            <w:rStyle w:val="a7"/>
            <w:rFonts w:eastAsia="+mn-ea"/>
            <w:color w:val="auto"/>
          </w:rPr>
          <w:t>.</w:t>
        </w:r>
        <w:r w:rsidRPr="00E7181D">
          <w:rPr>
            <w:rStyle w:val="a7"/>
            <w:rFonts w:eastAsia="+mn-ea"/>
            <w:color w:val="auto"/>
            <w:lang w:val="en-US"/>
          </w:rPr>
          <w:t>ru</w:t>
        </w:r>
        <w:r w:rsidRPr="00E7181D">
          <w:rPr>
            <w:rStyle w:val="a7"/>
            <w:rFonts w:eastAsia="+mn-ea"/>
            <w:color w:val="auto"/>
          </w:rPr>
          <w:t>/</w:t>
        </w:r>
        <w:r w:rsidRPr="00E7181D">
          <w:rPr>
            <w:rStyle w:val="a7"/>
            <w:rFonts w:eastAsia="+mn-ea"/>
            <w:color w:val="auto"/>
            <w:lang w:val="en-US"/>
          </w:rPr>
          <w:t>news</w:t>
        </w:r>
        <w:r w:rsidRPr="00E7181D">
          <w:rPr>
            <w:rStyle w:val="a7"/>
            <w:rFonts w:eastAsia="+mn-ea"/>
            <w:color w:val="auto"/>
          </w:rPr>
          <w:t>/</w:t>
        </w:r>
        <w:r w:rsidRPr="00E7181D">
          <w:rPr>
            <w:rStyle w:val="a7"/>
            <w:rFonts w:eastAsia="+mn-ea"/>
            <w:color w:val="auto"/>
            <w:lang w:val="en-US"/>
          </w:rPr>
          <w:t>tatyana</w:t>
        </w:r>
        <w:r w:rsidRPr="00E7181D">
          <w:rPr>
            <w:rStyle w:val="a7"/>
            <w:rFonts w:eastAsia="+mn-ea"/>
            <w:color w:val="auto"/>
          </w:rPr>
          <w:t>-</w:t>
        </w:r>
        <w:r w:rsidRPr="00E7181D">
          <w:rPr>
            <w:rStyle w:val="a7"/>
            <w:rFonts w:eastAsia="+mn-ea"/>
            <w:color w:val="auto"/>
            <w:lang w:val="en-US"/>
          </w:rPr>
          <w:t>chernigovskaya</w:t>
        </w:r>
        <w:r w:rsidRPr="00E7181D">
          <w:rPr>
            <w:rStyle w:val="a7"/>
            <w:rFonts w:eastAsia="+mn-ea"/>
            <w:color w:val="auto"/>
          </w:rPr>
          <w:t>-</w:t>
        </w:r>
        <w:r w:rsidRPr="00E7181D">
          <w:rPr>
            <w:rStyle w:val="a7"/>
            <w:rFonts w:eastAsia="+mn-ea"/>
            <w:color w:val="auto"/>
            <w:lang w:val="en-US"/>
          </w:rPr>
          <w:t>mne</w:t>
        </w:r>
        <w:r w:rsidRPr="00E7181D">
          <w:rPr>
            <w:rStyle w:val="a7"/>
            <w:rFonts w:eastAsia="+mn-ea"/>
            <w:color w:val="auto"/>
          </w:rPr>
          <w:t>-</w:t>
        </w:r>
        <w:r w:rsidRPr="00E7181D">
          <w:rPr>
            <w:rStyle w:val="a7"/>
            <w:rFonts w:eastAsia="+mn-ea"/>
            <w:color w:val="auto"/>
            <w:lang w:val="en-US"/>
          </w:rPr>
          <w:t>govoryat</w:t>
        </w:r>
        <w:r w:rsidRPr="00E7181D">
          <w:rPr>
            <w:rStyle w:val="a7"/>
            <w:rFonts w:eastAsia="+mn-ea"/>
            <w:color w:val="auto"/>
          </w:rPr>
          <w:t>-</w:t>
        </w:r>
        <w:r w:rsidRPr="00E7181D">
          <w:rPr>
            <w:rStyle w:val="a7"/>
            <w:rFonts w:eastAsia="+mn-ea"/>
            <w:color w:val="auto"/>
            <w:lang w:val="en-US"/>
          </w:rPr>
          <w:t>ya</w:t>
        </w:r>
        <w:r w:rsidRPr="00E7181D">
          <w:rPr>
            <w:rStyle w:val="a7"/>
            <w:rFonts w:eastAsia="+mn-ea"/>
            <w:color w:val="auto"/>
          </w:rPr>
          <w:t>-</w:t>
        </w:r>
        <w:r w:rsidRPr="00E7181D">
          <w:rPr>
            <w:rStyle w:val="a7"/>
            <w:rFonts w:eastAsia="+mn-ea"/>
            <w:color w:val="auto"/>
            <w:lang w:val="en-US"/>
          </w:rPr>
          <w:t>syna</w:t>
        </w:r>
        <w:r w:rsidRPr="00E7181D">
          <w:rPr>
            <w:rStyle w:val="a7"/>
            <w:rFonts w:eastAsia="+mn-ea"/>
            <w:color w:val="auto"/>
          </w:rPr>
          <w:t>-</w:t>
        </w:r>
        <w:r w:rsidRPr="00E7181D">
          <w:rPr>
            <w:rStyle w:val="a7"/>
            <w:rFonts w:eastAsia="+mn-ea"/>
            <w:color w:val="auto"/>
            <w:lang w:val="en-US"/>
          </w:rPr>
          <w:t>s</w:t>
        </w:r>
        <w:r w:rsidRPr="00E7181D">
          <w:rPr>
            <w:rStyle w:val="a7"/>
            <w:rFonts w:eastAsia="+mn-ea"/>
            <w:color w:val="auto"/>
          </w:rPr>
          <w:t>-2-</w:t>
        </w:r>
        <w:r w:rsidRPr="00E7181D">
          <w:rPr>
            <w:rStyle w:val="a7"/>
            <w:rFonts w:eastAsia="+mn-ea"/>
            <w:color w:val="auto"/>
            <w:lang w:val="en-US"/>
          </w:rPr>
          <w:t>let</w:t>
        </w:r>
        <w:r w:rsidRPr="00E7181D">
          <w:rPr>
            <w:rStyle w:val="a7"/>
            <w:rFonts w:eastAsia="+mn-ea"/>
            <w:color w:val="auto"/>
          </w:rPr>
          <w:t>-</w:t>
        </w:r>
        <w:r w:rsidRPr="00E7181D">
          <w:rPr>
            <w:rStyle w:val="a7"/>
            <w:rFonts w:eastAsia="+mn-ea"/>
            <w:color w:val="auto"/>
            <w:lang w:val="en-US"/>
          </w:rPr>
          <w:t>uchu</w:t>
        </w:r>
        <w:r w:rsidRPr="00E7181D">
          <w:rPr>
            <w:rStyle w:val="a7"/>
            <w:rFonts w:eastAsia="+mn-ea"/>
            <w:color w:val="auto"/>
          </w:rPr>
          <w:t>-</w:t>
        </w:r>
        <w:r w:rsidRPr="00E7181D">
          <w:rPr>
            <w:rStyle w:val="a7"/>
            <w:rFonts w:eastAsia="+mn-ea"/>
            <w:color w:val="auto"/>
            <w:lang w:val="en-US"/>
          </w:rPr>
          <w:t>chitat</w:t>
        </w:r>
        <w:r w:rsidRPr="00E7181D">
          <w:rPr>
            <w:rStyle w:val="a7"/>
            <w:rFonts w:eastAsia="+mn-ea"/>
            <w:color w:val="auto"/>
          </w:rPr>
          <w:t>-</w:t>
        </w:r>
        <w:r w:rsidRPr="00E7181D">
          <w:rPr>
            <w:rStyle w:val="a7"/>
            <w:rFonts w:eastAsia="+mn-ea"/>
            <w:color w:val="auto"/>
            <w:lang w:val="en-US"/>
          </w:rPr>
          <w:t>a</w:t>
        </w:r>
        <w:r w:rsidRPr="00E7181D">
          <w:rPr>
            <w:rStyle w:val="a7"/>
            <w:rFonts w:eastAsia="+mn-ea"/>
            <w:color w:val="auto"/>
          </w:rPr>
          <w:t>-</w:t>
        </w:r>
        <w:r w:rsidRPr="00E7181D">
          <w:rPr>
            <w:rStyle w:val="a7"/>
            <w:rFonts w:eastAsia="+mn-ea"/>
            <w:color w:val="auto"/>
            <w:lang w:val="en-US"/>
          </w:rPr>
          <w:t>ya</w:t>
        </w:r>
        <w:r w:rsidRPr="00E7181D">
          <w:rPr>
            <w:rStyle w:val="a7"/>
            <w:rFonts w:eastAsia="+mn-ea"/>
            <w:color w:val="auto"/>
          </w:rPr>
          <w:t>-</w:t>
        </w:r>
        <w:r w:rsidRPr="00E7181D">
          <w:rPr>
            <w:rStyle w:val="a7"/>
            <w:rFonts w:eastAsia="+mn-ea"/>
            <w:color w:val="auto"/>
            <w:lang w:val="en-US"/>
          </w:rPr>
          <w:t>otvechayu</w:t>
        </w:r>
        <w:r w:rsidRPr="00E7181D">
          <w:rPr>
            <w:rStyle w:val="a7"/>
            <w:rFonts w:eastAsia="+mn-ea"/>
            <w:color w:val="auto"/>
          </w:rPr>
          <w:t>-</w:t>
        </w:r>
        <w:r w:rsidRPr="00E7181D">
          <w:rPr>
            <w:rStyle w:val="a7"/>
            <w:rFonts w:eastAsia="+mn-ea"/>
            <w:color w:val="auto"/>
            <w:lang w:val="en-US"/>
          </w:rPr>
          <w:t>nu</w:t>
        </w:r>
        <w:r w:rsidRPr="00E7181D">
          <w:rPr>
            <w:rStyle w:val="a7"/>
            <w:rFonts w:eastAsia="+mn-ea"/>
            <w:color w:val="auto"/>
          </w:rPr>
          <w:t>-</w:t>
        </w:r>
        <w:r w:rsidRPr="00E7181D">
          <w:rPr>
            <w:rStyle w:val="a7"/>
            <w:rFonts w:eastAsia="+mn-ea"/>
            <w:color w:val="auto"/>
            <w:lang w:val="en-US"/>
          </w:rPr>
          <w:t>i</w:t>
        </w:r>
        <w:r w:rsidRPr="00E7181D">
          <w:rPr>
            <w:rStyle w:val="a7"/>
            <w:rFonts w:eastAsia="+mn-ea"/>
            <w:color w:val="auto"/>
          </w:rPr>
          <w:t>-</w:t>
        </w:r>
        <w:r w:rsidRPr="00E7181D">
          <w:rPr>
            <w:rStyle w:val="a7"/>
            <w:rFonts w:eastAsia="+mn-ea"/>
            <w:color w:val="auto"/>
            <w:lang w:val="en-US"/>
          </w:rPr>
          <w:t>durak</w:t>
        </w:r>
        <w:r w:rsidRPr="00E7181D">
          <w:rPr>
            <w:rStyle w:val="a7"/>
            <w:rFonts w:eastAsia="+mn-ea"/>
            <w:color w:val="auto"/>
          </w:rPr>
          <w:t>-237100498</w:t>
        </w:r>
      </w:hyperlink>
      <w:r w:rsidR="00E7181D" w:rsidRPr="00E7181D">
        <w:rPr>
          <w:rFonts w:eastAsia="+mn-ea"/>
        </w:rPr>
        <w:t>)</w:t>
      </w:r>
      <w:r w:rsidR="0039064C" w:rsidRPr="00E7181D">
        <w:rPr>
          <w:rFonts w:eastAsia="+mn-ea"/>
        </w:rPr>
        <w:t>.</w:t>
      </w:r>
    </w:p>
    <w:p w:rsidR="009E1D0B" w:rsidRPr="00E7181D" w:rsidRDefault="009E1D0B" w:rsidP="009E1D0B">
      <w:pPr>
        <w:pStyle w:val="a5"/>
        <w:spacing w:before="0" w:beforeAutospacing="0" w:after="120" w:afterAutospacing="0" w:line="360" w:lineRule="auto"/>
        <w:ind w:firstLine="709"/>
        <w:contextualSpacing/>
        <w:jc w:val="both"/>
        <w:rPr>
          <w:rFonts w:eastAsia="+mn-ea"/>
        </w:rPr>
      </w:pPr>
      <w:r w:rsidRPr="00E7181D">
        <w:t>8</w:t>
      </w:r>
      <w:r w:rsidRPr="00E7181D">
        <w:rPr>
          <w:rFonts w:eastAsia="+mn-ea"/>
        </w:rPr>
        <w:t xml:space="preserve">. Шанина Г.Е. Упражнения специального кинезиологического комплекса для восстановления межполушарного взаимодействия у детей и подростков. М., 1999. </w:t>
      </w:r>
    </w:p>
    <w:p w:rsidR="009C3B77" w:rsidRPr="009E1D0B" w:rsidRDefault="009C3B77" w:rsidP="009E1D0B">
      <w:pPr>
        <w:pStyle w:val="a5"/>
        <w:spacing w:before="0" w:beforeAutospacing="0" w:after="120" w:afterAutospacing="0" w:line="360" w:lineRule="auto"/>
        <w:ind w:firstLine="709"/>
        <w:contextualSpacing/>
        <w:jc w:val="center"/>
        <w:rPr>
          <w:rFonts w:eastAsia="+mn-ea"/>
        </w:rPr>
      </w:pPr>
    </w:p>
    <w:sectPr w:rsidR="009C3B77" w:rsidRPr="009E1D0B" w:rsidSect="00C21468">
      <w:pgSz w:w="11906" w:h="16838"/>
      <w:pgMar w:top="1134" w:right="850" w:bottom="1134" w:left="1134" w:header="708" w:footer="708" w:gutter="0"/>
      <w:pgBorders w:offsetFrom="page">
        <w:top w:val="balloons3Colors" w:sz="20" w:space="24" w:color="auto"/>
        <w:left w:val="balloons3Colors" w:sz="20" w:space="24" w:color="auto"/>
        <w:bottom w:val="balloons3Colors" w:sz="20" w:space="24" w:color="auto"/>
        <w:right w:val="balloons3Colors" w:sz="20"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j-ea">
    <w:altName w:val="Times New Roman"/>
    <w:panose1 w:val="00000000000000000000"/>
    <w:charset w:val="00"/>
    <w:family w:val="roman"/>
    <w:notTrueType/>
    <w:pitch w:val="default"/>
    <w:sig w:usb0="00000000" w:usb1="00000000" w:usb2="00000000" w:usb3="00000000" w:csb0="00000000" w:csb1="00000000"/>
  </w:font>
  <w:font w:name="+mn-ea">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D50F72"/>
    <w:multiLevelType w:val="hybridMultilevel"/>
    <w:tmpl w:val="949A66B8"/>
    <w:lvl w:ilvl="0" w:tplc="48508068">
      <w:start w:val="1"/>
      <w:numFmt w:val="decimal"/>
      <w:lvlText w:val="%1."/>
      <w:lvlJc w:val="left"/>
      <w:pPr>
        <w:ind w:left="1077"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3CC0774"/>
    <w:multiLevelType w:val="hybridMultilevel"/>
    <w:tmpl w:val="3FE8246E"/>
    <w:lvl w:ilvl="0" w:tplc="D256E0CA">
      <w:start w:val="1"/>
      <w:numFmt w:val="bullet"/>
      <w:lvlText w:val="•"/>
      <w:lvlJc w:val="left"/>
      <w:pPr>
        <w:tabs>
          <w:tab w:val="num" w:pos="720"/>
        </w:tabs>
        <w:ind w:left="720" w:hanging="360"/>
      </w:pPr>
      <w:rPr>
        <w:rFonts w:ascii="Arial" w:hAnsi="Arial" w:hint="default"/>
      </w:rPr>
    </w:lvl>
    <w:lvl w:ilvl="1" w:tplc="4522B9EE" w:tentative="1">
      <w:start w:val="1"/>
      <w:numFmt w:val="bullet"/>
      <w:lvlText w:val="•"/>
      <w:lvlJc w:val="left"/>
      <w:pPr>
        <w:tabs>
          <w:tab w:val="num" w:pos="1440"/>
        </w:tabs>
        <w:ind w:left="1440" w:hanging="360"/>
      </w:pPr>
      <w:rPr>
        <w:rFonts w:ascii="Arial" w:hAnsi="Arial" w:hint="default"/>
      </w:rPr>
    </w:lvl>
    <w:lvl w:ilvl="2" w:tplc="544E8CEE" w:tentative="1">
      <w:start w:val="1"/>
      <w:numFmt w:val="bullet"/>
      <w:lvlText w:val="•"/>
      <w:lvlJc w:val="left"/>
      <w:pPr>
        <w:tabs>
          <w:tab w:val="num" w:pos="2160"/>
        </w:tabs>
        <w:ind w:left="2160" w:hanging="360"/>
      </w:pPr>
      <w:rPr>
        <w:rFonts w:ascii="Arial" w:hAnsi="Arial" w:hint="default"/>
      </w:rPr>
    </w:lvl>
    <w:lvl w:ilvl="3" w:tplc="08C833D4" w:tentative="1">
      <w:start w:val="1"/>
      <w:numFmt w:val="bullet"/>
      <w:lvlText w:val="•"/>
      <w:lvlJc w:val="left"/>
      <w:pPr>
        <w:tabs>
          <w:tab w:val="num" w:pos="2880"/>
        </w:tabs>
        <w:ind w:left="2880" w:hanging="360"/>
      </w:pPr>
      <w:rPr>
        <w:rFonts w:ascii="Arial" w:hAnsi="Arial" w:hint="default"/>
      </w:rPr>
    </w:lvl>
    <w:lvl w:ilvl="4" w:tplc="AA48FE26" w:tentative="1">
      <w:start w:val="1"/>
      <w:numFmt w:val="bullet"/>
      <w:lvlText w:val="•"/>
      <w:lvlJc w:val="left"/>
      <w:pPr>
        <w:tabs>
          <w:tab w:val="num" w:pos="3600"/>
        </w:tabs>
        <w:ind w:left="3600" w:hanging="360"/>
      </w:pPr>
      <w:rPr>
        <w:rFonts w:ascii="Arial" w:hAnsi="Arial" w:hint="default"/>
      </w:rPr>
    </w:lvl>
    <w:lvl w:ilvl="5" w:tplc="7E5AA4C2" w:tentative="1">
      <w:start w:val="1"/>
      <w:numFmt w:val="bullet"/>
      <w:lvlText w:val="•"/>
      <w:lvlJc w:val="left"/>
      <w:pPr>
        <w:tabs>
          <w:tab w:val="num" w:pos="4320"/>
        </w:tabs>
        <w:ind w:left="4320" w:hanging="360"/>
      </w:pPr>
      <w:rPr>
        <w:rFonts w:ascii="Arial" w:hAnsi="Arial" w:hint="default"/>
      </w:rPr>
    </w:lvl>
    <w:lvl w:ilvl="6" w:tplc="238C2874" w:tentative="1">
      <w:start w:val="1"/>
      <w:numFmt w:val="bullet"/>
      <w:lvlText w:val="•"/>
      <w:lvlJc w:val="left"/>
      <w:pPr>
        <w:tabs>
          <w:tab w:val="num" w:pos="5040"/>
        </w:tabs>
        <w:ind w:left="5040" w:hanging="360"/>
      </w:pPr>
      <w:rPr>
        <w:rFonts w:ascii="Arial" w:hAnsi="Arial" w:hint="default"/>
      </w:rPr>
    </w:lvl>
    <w:lvl w:ilvl="7" w:tplc="611CE394" w:tentative="1">
      <w:start w:val="1"/>
      <w:numFmt w:val="bullet"/>
      <w:lvlText w:val="•"/>
      <w:lvlJc w:val="left"/>
      <w:pPr>
        <w:tabs>
          <w:tab w:val="num" w:pos="5760"/>
        </w:tabs>
        <w:ind w:left="5760" w:hanging="360"/>
      </w:pPr>
      <w:rPr>
        <w:rFonts w:ascii="Arial" w:hAnsi="Arial" w:hint="default"/>
      </w:rPr>
    </w:lvl>
    <w:lvl w:ilvl="8" w:tplc="593A5F48" w:tentative="1">
      <w:start w:val="1"/>
      <w:numFmt w:val="bullet"/>
      <w:lvlText w:val="•"/>
      <w:lvlJc w:val="left"/>
      <w:pPr>
        <w:tabs>
          <w:tab w:val="num" w:pos="6480"/>
        </w:tabs>
        <w:ind w:left="6480" w:hanging="360"/>
      </w:pPr>
      <w:rPr>
        <w:rFonts w:ascii="Arial" w:hAnsi="Arial" w:hint="default"/>
      </w:rPr>
    </w:lvl>
  </w:abstractNum>
  <w:abstractNum w:abstractNumId="2">
    <w:nsid w:val="24296404"/>
    <w:multiLevelType w:val="hybridMultilevel"/>
    <w:tmpl w:val="5B32027E"/>
    <w:lvl w:ilvl="0" w:tplc="37762EA8">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3">
    <w:nsid w:val="254F0FA8"/>
    <w:multiLevelType w:val="hybridMultilevel"/>
    <w:tmpl w:val="BF12CC90"/>
    <w:lvl w:ilvl="0" w:tplc="3AC04E5C">
      <w:start w:val="1"/>
      <w:numFmt w:val="bullet"/>
      <w:lvlText w:val="•"/>
      <w:lvlJc w:val="left"/>
      <w:pPr>
        <w:tabs>
          <w:tab w:val="num" w:pos="720"/>
        </w:tabs>
        <w:ind w:left="720" w:hanging="360"/>
      </w:pPr>
      <w:rPr>
        <w:rFonts w:ascii="Arial" w:hAnsi="Arial" w:hint="default"/>
      </w:rPr>
    </w:lvl>
    <w:lvl w:ilvl="1" w:tplc="AF10930C" w:tentative="1">
      <w:start w:val="1"/>
      <w:numFmt w:val="bullet"/>
      <w:lvlText w:val="•"/>
      <w:lvlJc w:val="left"/>
      <w:pPr>
        <w:tabs>
          <w:tab w:val="num" w:pos="1440"/>
        </w:tabs>
        <w:ind w:left="1440" w:hanging="360"/>
      </w:pPr>
      <w:rPr>
        <w:rFonts w:ascii="Arial" w:hAnsi="Arial" w:hint="default"/>
      </w:rPr>
    </w:lvl>
    <w:lvl w:ilvl="2" w:tplc="97B6C98C" w:tentative="1">
      <w:start w:val="1"/>
      <w:numFmt w:val="bullet"/>
      <w:lvlText w:val="•"/>
      <w:lvlJc w:val="left"/>
      <w:pPr>
        <w:tabs>
          <w:tab w:val="num" w:pos="2160"/>
        </w:tabs>
        <w:ind w:left="2160" w:hanging="360"/>
      </w:pPr>
      <w:rPr>
        <w:rFonts w:ascii="Arial" w:hAnsi="Arial" w:hint="default"/>
      </w:rPr>
    </w:lvl>
    <w:lvl w:ilvl="3" w:tplc="BE0675A2" w:tentative="1">
      <w:start w:val="1"/>
      <w:numFmt w:val="bullet"/>
      <w:lvlText w:val="•"/>
      <w:lvlJc w:val="left"/>
      <w:pPr>
        <w:tabs>
          <w:tab w:val="num" w:pos="2880"/>
        </w:tabs>
        <w:ind w:left="2880" w:hanging="360"/>
      </w:pPr>
      <w:rPr>
        <w:rFonts w:ascii="Arial" w:hAnsi="Arial" w:hint="default"/>
      </w:rPr>
    </w:lvl>
    <w:lvl w:ilvl="4" w:tplc="585ACC2E" w:tentative="1">
      <w:start w:val="1"/>
      <w:numFmt w:val="bullet"/>
      <w:lvlText w:val="•"/>
      <w:lvlJc w:val="left"/>
      <w:pPr>
        <w:tabs>
          <w:tab w:val="num" w:pos="3600"/>
        </w:tabs>
        <w:ind w:left="3600" w:hanging="360"/>
      </w:pPr>
      <w:rPr>
        <w:rFonts w:ascii="Arial" w:hAnsi="Arial" w:hint="default"/>
      </w:rPr>
    </w:lvl>
    <w:lvl w:ilvl="5" w:tplc="A9801E5C" w:tentative="1">
      <w:start w:val="1"/>
      <w:numFmt w:val="bullet"/>
      <w:lvlText w:val="•"/>
      <w:lvlJc w:val="left"/>
      <w:pPr>
        <w:tabs>
          <w:tab w:val="num" w:pos="4320"/>
        </w:tabs>
        <w:ind w:left="4320" w:hanging="360"/>
      </w:pPr>
      <w:rPr>
        <w:rFonts w:ascii="Arial" w:hAnsi="Arial" w:hint="default"/>
      </w:rPr>
    </w:lvl>
    <w:lvl w:ilvl="6" w:tplc="2FEE22CE" w:tentative="1">
      <w:start w:val="1"/>
      <w:numFmt w:val="bullet"/>
      <w:lvlText w:val="•"/>
      <w:lvlJc w:val="left"/>
      <w:pPr>
        <w:tabs>
          <w:tab w:val="num" w:pos="5040"/>
        </w:tabs>
        <w:ind w:left="5040" w:hanging="360"/>
      </w:pPr>
      <w:rPr>
        <w:rFonts w:ascii="Arial" w:hAnsi="Arial" w:hint="default"/>
      </w:rPr>
    </w:lvl>
    <w:lvl w:ilvl="7" w:tplc="ABFA10AA" w:tentative="1">
      <w:start w:val="1"/>
      <w:numFmt w:val="bullet"/>
      <w:lvlText w:val="•"/>
      <w:lvlJc w:val="left"/>
      <w:pPr>
        <w:tabs>
          <w:tab w:val="num" w:pos="5760"/>
        </w:tabs>
        <w:ind w:left="5760" w:hanging="360"/>
      </w:pPr>
      <w:rPr>
        <w:rFonts w:ascii="Arial" w:hAnsi="Arial" w:hint="default"/>
      </w:rPr>
    </w:lvl>
    <w:lvl w:ilvl="8" w:tplc="9246F09A" w:tentative="1">
      <w:start w:val="1"/>
      <w:numFmt w:val="bullet"/>
      <w:lvlText w:val="•"/>
      <w:lvlJc w:val="left"/>
      <w:pPr>
        <w:tabs>
          <w:tab w:val="num" w:pos="6480"/>
        </w:tabs>
        <w:ind w:left="6480" w:hanging="360"/>
      </w:pPr>
      <w:rPr>
        <w:rFonts w:ascii="Arial" w:hAnsi="Arial" w:hint="default"/>
      </w:rPr>
    </w:lvl>
  </w:abstractNum>
  <w:abstractNum w:abstractNumId="4">
    <w:nsid w:val="316533A9"/>
    <w:multiLevelType w:val="hybridMultilevel"/>
    <w:tmpl w:val="2B56FA7A"/>
    <w:lvl w:ilvl="0" w:tplc="C49E99CE">
      <w:start w:val="1"/>
      <w:numFmt w:val="bullet"/>
      <w:lvlText w:val="•"/>
      <w:lvlJc w:val="left"/>
      <w:pPr>
        <w:tabs>
          <w:tab w:val="num" w:pos="720"/>
        </w:tabs>
        <w:ind w:left="720" w:hanging="360"/>
      </w:pPr>
      <w:rPr>
        <w:rFonts w:ascii="Arial" w:hAnsi="Arial" w:hint="default"/>
      </w:rPr>
    </w:lvl>
    <w:lvl w:ilvl="1" w:tplc="E9783B04" w:tentative="1">
      <w:start w:val="1"/>
      <w:numFmt w:val="bullet"/>
      <w:lvlText w:val="•"/>
      <w:lvlJc w:val="left"/>
      <w:pPr>
        <w:tabs>
          <w:tab w:val="num" w:pos="1440"/>
        </w:tabs>
        <w:ind w:left="1440" w:hanging="360"/>
      </w:pPr>
      <w:rPr>
        <w:rFonts w:ascii="Arial" w:hAnsi="Arial" w:hint="default"/>
      </w:rPr>
    </w:lvl>
    <w:lvl w:ilvl="2" w:tplc="99A00342" w:tentative="1">
      <w:start w:val="1"/>
      <w:numFmt w:val="bullet"/>
      <w:lvlText w:val="•"/>
      <w:lvlJc w:val="left"/>
      <w:pPr>
        <w:tabs>
          <w:tab w:val="num" w:pos="2160"/>
        </w:tabs>
        <w:ind w:left="2160" w:hanging="360"/>
      </w:pPr>
      <w:rPr>
        <w:rFonts w:ascii="Arial" w:hAnsi="Arial" w:hint="default"/>
      </w:rPr>
    </w:lvl>
    <w:lvl w:ilvl="3" w:tplc="5A806F10" w:tentative="1">
      <w:start w:val="1"/>
      <w:numFmt w:val="bullet"/>
      <w:lvlText w:val="•"/>
      <w:lvlJc w:val="left"/>
      <w:pPr>
        <w:tabs>
          <w:tab w:val="num" w:pos="2880"/>
        </w:tabs>
        <w:ind w:left="2880" w:hanging="360"/>
      </w:pPr>
      <w:rPr>
        <w:rFonts w:ascii="Arial" w:hAnsi="Arial" w:hint="default"/>
      </w:rPr>
    </w:lvl>
    <w:lvl w:ilvl="4" w:tplc="59FC6F92" w:tentative="1">
      <w:start w:val="1"/>
      <w:numFmt w:val="bullet"/>
      <w:lvlText w:val="•"/>
      <w:lvlJc w:val="left"/>
      <w:pPr>
        <w:tabs>
          <w:tab w:val="num" w:pos="3600"/>
        </w:tabs>
        <w:ind w:left="3600" w:hanging="360"/>
      </w:pPr>
      <w:rPr>
        <w:rFonts w:ascii="Arial" w:hAnsi="Arial" w:hint="default"/>
      </w:rPr>
    </w:lvl>
    <w:lvl w:ilvl="5" w:tplc="C3D2DBC8" w:tentative="1">
      <w:start w:val="1"/>
      <w:numFmt w:val="bullet"/>
      <w:lvlText w:val="•"/>
      <w:lvlJc w:val="left"/>
      <w:pPr>
        <w:tabs>
          <w:tab w:val="num" w:pos="4320"/>
        </w:tabs>
        <w:ind w:left="4320" w:hanging="360"/>
      </w:pPr>
      <w:rPr>
        <w:rFonts w:ascii="Arial" w:hAnsi="Arial" w:hint="default"/>
      </w:rPr>
    </w:lvl>
    <w:lvl w:ilvl="6" w:tplc="081C7752" w:tentative="1">
      <w:start w:val="1"/>
      <w:numFmt w:val="bullet"/>
      <w:lvlText w:val="•"/>
      <w:lvlJc w:val="left"/>
      <w:pPr>
        <w:tabs>
          <w:tab w:val="num" w:pos="5040"/>
        </w:tabs>
        <w:ind w:left="5040" w:hanging="360"/>
      </w:pPr>
      <w:rPr>
        <w:rFonts w:ascii="Arial" w:hAnsi="Arial" w:hint="default"/>
      </w:rPr>
    </w:lvl>
    <w:lvl w:ilvl="7" w:tplc="15FA641C" w:tentative="1">
      <w:start w:val="1"/>
      <w:numFmt w:val="bullet"/>
      <w:lvlText w:val="•"/>
      <w:lvlJc w:val="left"/>
      <w:pPr>
        <w:tabs>
          <w:tab w:val="num" w:pos="5760"/>
        </w:tabs>
        <w:ind w:left="5760" w:hanging="360"/>
      </w:pPr>
      <w:rPr>
        <w:rFonts w:ascii="Arial" w:hAnsi="Arial" w:hint="default"/>
      </w:rPr>
    </w:lvl>
    <w:lvl w:ilvl="8" w:tplc="EB0266E8" w:tentative="1">
      <w:start w:val="1"/>
      <w:numFmt w:val="bullet"/>
      <w:lvlText w:val="•"/>
      <w:lvlJc w:val="left"/>
      <w:pPr>
        <w:tabs>
          <w:tab w:val="num" w:pos="6480"/>
        </w:tabs>
        <w:ind w:left="6480" w:hanging="360"/>
      </w:pPr>
      <w:rPr>
        <w:rFonts w:ascii="Arial" w:hAnsi="Arial" w:hint="default"/>
      </w:rPr>
    </w:lvl>
  </w:abstractNum>
  <w:abstractNum w:abstractNumId="5">
    <w:nsid w:val="33074A1D"/>
    <w:multiLevelType w:val="hybridMultilevel"/>
    <w:tmpl w:val="EE6C5EBE"/>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35A53307"/>
    <w:multiLevelType w:val="hybridMultilevel"/>
    <w:tmpl w:val="9B3017F6"/>
    <w:lvl w:ilvl="0" w:tplc="8EE09E78">
      <w:start w:val="1"/>
      <w:numFmt w:val="bullet"/>
      <w:lvlText w:val="•"/>
      <w:lvlJc w:val="left"/>
      <w:pPr>
        <w:tabs>
          <w:tab w:val="num" w:pos="720"/>
        </w:tabs>
        <w:ind w:left="720" w:hanging="360"/>
      </w:pPr>
      <w:rPr>
        <w:rFonts w:ascii="Arial" w:hAnsi="Arial" w:hint="default"/>
      </w:rPr>
    </w:lvl>
    <w:lvl w:ilvl="1" w:tplc="E2462DD0" w:tentative="1">
      <w:start w:val="1"/>
      <w:numFmt w:val="bullet"/>
      <w:lvlText w:val="•"/>
      <w:lvlJc w:val="left"/>
      <w:pPr>
        <w:tabs>
          <w:tab w:val="num" w:pos="1440"/>
        </w:tabs>
        <w:ind w:left="1440" w:hanging="360"/>
      </w:pPr>
      <w:rPr>
        <w:rFonts w:ascii="Arial" w:hAnsi="Arial" w:hint="default"/>
      </w:rPr>
    </w:lvl>
    <w:lvl w:ilvl="2" w:tplc="0EB8ECD8" w:tentative="1">
      <w:start w:val="1"/>
      <w:numFmt w:val="bullet"/>
      <w:lvlText w:val="•"/>
      <w:lvlJc w:val="left"/>
      <w:pPr>
        <w:tabs>
          <w:tab w:val="num" w:pos="2160"/>
        </w:tabs>
        <w:ind w:left="2160" w:hanging="360"/>
      </w:pPr>
      <w:rPr>
        <w:rFonts w:ascii="Arial" w:hAnsi="Arial" w:hint="default"/>
      </w:rPr>
    </w:lvl>
    <w:lvl w:ilvl="3" w:tplc="DBEC73F4" w:tentative="1">
      <w:start w:val="1"/>
      <w:numFmt w:val="bullet"/>
      <w:lvlText w:val="•"/>
      <w:lvlJc w:val="left"/>
      <w:pPr>
        <w:tabs>
          <w:tab w:val="num" w:pos="2880"/>
        </w:tabs>
        <w:ind w:left="2880" w:hanging="360"/>
      </w:pPr>
      <w:rPr>
        <w:rFonts w:ascii="Arial" w:hAnsi="Arial" w:hint="default"/>
      </w:rPr>
    </w:lvl>
    <w:lvl w:ilvl="4" w:tplc="B104943E" w:tentative="1">
      <w:start w:val="1"/>
      <w:numFmt w:val="bullet"/>
      <w:lvlText w:val="•"/>
      <w:lvlJc w:val="left"/>
      <w:pPr>
        <w:tabs>
          <w:tab w:val="num" w:pos="3600"/>
        </w:tabs>
        <w:ind w:left="3600" w:hanging="360"/>
      </w:pPr>
      <w:rPr>
        <w:rFonts w:ascii="Arial" w:hAnsi="Arial" w:hint="default"/>
      </w:rPr>
    </w:lvl>
    <w:lvl w:ilvl="5" w:tplc="A87885EA" w:tentative="1">
      <w:start w:val="1"/>
      <w:numFmt w:val="bullet"/>
      <w:lvlText w:val="•"/>
      <w:lvlJc w:val="left"/>
      <w:pPr>
        <w:tabs>
          <w:tab w:val="num" w:pos="4320"/>
        </w:tabs>
        <w:ind w:left="4320" w:hanging="360"/>
      </w:pPr>
      <w:rPr>
        <w:rFonts w:ascii="Arial" w:hAnsi="Arial" w:hint="default"/>
      </w:rPr>
    </w:lvl>
    <w:lvl w:ilvl="6" w:tplc="CC207E30" w:tentative="1">
      <w:start w:val="1"/>
      <w:numFmt w:val="bullet"/>
      <w:lvlText w:val="•"/>
      <w:lvlJc w:val="left"/>
      <w:pPr>
        <w:tabs>
          <w:tab w:val="num" w:pos="5040"/>
        </w:tabs>
        <w:ind w:left="5040" w:hanging="360"/>
      </w:pPr>
      <w:rPr>
        <w:rFonts w:ascii="Arial" w:hAnsi="Arial" w:hint="default"/>
      </w:rPr>
    </w:lvl>
    <w:lvl w:ilvl="7" w:tplc="55204154" w:tentative="1">
      <w:start w:val="1"/>
      <w:numFmt w:val="bullet"/>
      <w:lvlText w:val="•"/>
      <w:lvlJc w:val="left"/>
      <w:pPr>
        <w:tabs>
          <w:tab w:val="num" w:pos="5760"/>
        </w:tabs>
        <w:ind w:left="5760" w:hanging="360"/>
      </w:pPr>
      <w:rPr>
        <w:rFonts w:ascii="Arial" w:hAnsi="Arial" w:hint="default"/>
      </w:rPr>
    </w:lvl>
    <w:lvl w:ilvl="8" w:tplc="85BAB58C" w:tentative="1">
      <w:start w:val="1"/>
      <w:numFmt w:val="bullet"/>
      <w:lvlText w:val="•"/>
      <w:lvlJc w:val="left"/>
      <w:pPr>
        <w:tabs>
          <w:tab w:val="num" w:pos="6480"/>
        </w:tabs>
        <w:ind w:left="6480" w:hanging="360"/>
      </w:pPr>
      <w:rPr>
        <w:rFonts w:ascii="Arial" w:hAnsi="Arial" w:hint="default"/>
      </w:rPr>
    </w:lvl>
  </w:abstractNum>
  <w:abstractNum w:abstractNumId="7">
    <w:nsid w:val="48BB7F6D"/>
    <w:multiLevelType w:val="hybridMultilevel"/>
    <w:tmpl w:val="A53EBB1A"/>
    <w:lvl w:ilvl="0" w:tplc="8C2CE09E">
      <w:start w:val="1"/>
      <w:numFmt w:val="bullet"/>
      <w:lvlText w:val="•"/>
      <w:lvlJc w:val="left"/>
      <w:pPr>
        <w:tabs>
          <w:tab w:val="num" w:pos="720"/>
        </w:tabs>
        <w:ind w:left="720" w:hanging="360"/>
      </w:pPr>
      <w:rPr>
        <w:rFonts w:ascii="Arial" w:hAnsi="Arial" w:hint="default"/>
      </w:rPr>
    </w:lvl>
    <w:lvl w:ilvl="1" w:tplc="A6FC7BA0" w:tentative="1">
      <w:start w:val="1"/>
      <w:numFmt w:val="bullet"/>
      <w:lvlText w:val="•"/>
      <w:lvlJc w:val="left"/>
      <w:pPr>
        <w:tabs>
          <w:tab w:val="num" w:pos="1440"/>
        </w:tabs>
        <w:ind w:left="1440" w:hanging="360"/>
      </w:pPr>
      <w:rPr>
        <w:rFonts w:ascii="Arial" w:hAnsi="Arial" w:hint="default"/>
      </w:rPr>
    </w:lvl>
    <w:lvl w:ilvl="2" w:tplc="2B801E78" w:tentative="1">
      <w:start w:val="1"/>
      <w:numFmt w:val="bullet"/>
      <w:lvlText w:val="•"/>
      <w:lvlJc w:val="left"/>
      <w:pPr>
        <w:tabs>
          <w:tab w:val="num" w:pos="2160"/>
        </w:tabs>
        <w:ind w:left="2160" w:hanging="360"/>
      </w:pPr>
      <w:rPr>
        <w:rFonts w:ascii="Arial" w:hAnsi="Arial" w:hint="default"/>
      </w:rPr>
    </w:lvl>
    <w:lvl w:ilvl="3" w:tplc="2A322FB4" w:tentative="1">
      <w:start w:val="1"/>
      <w:numFmt w:val="bullet"/>
      <w:lvlText w:val="•"/>
      <w:lvlJc w:val="left"/>
      <w:pPr>
        <w:tabs>
          <w:tab w:val="num" w:pos="2880"/>
        </w:tabs>
        <w:ind w:left="2880" w:hanging="360"/>
      </w:pPr>
      <w:rPr>
        <w:rFonts w:ascii="Arial" w:hAnsi="Arial" w:hint="default"/>
      </w:rPr>
    </w:lvl>
    <w:lvl w:ilvl="4" w:tplc="922E88BE" w:tentative="1">
      <w:start w:val="1"/>
      <w:numFmt w:val="bullet"/>
      <w:lvlText w:val="•"/>
      <w:lvlJc w:val="left"/>
      <w:pPr>
        <w:tabs>
          <w:tab w:val="num" w:pos="3600"/>
        </w:tabs>
        <w:ind w:left="3600" w:hanging="360"/>
      </w:pPr>
      <w:rPr>
        <w:rFonts w:ascii="Arial" w:hAnsi="Arial" w:hint="default"/>
      </w:rPr>
    </w:lvl>
    <w:lvl w:ilvl="5" w:tplc="5762B742" w:tentative="1">
      <w:start w:val="1"/>
      <w:numFmt w:val="bullet"/>
      <w:lvlText w:val="•"/>
      <w:lvlJc w:val="left"/>
      <w:pPr>
        <w:tabs>
          <w:tab w:val="num" w:pos="4320"/>
        </w:tabs>
        <w:ind w:left="4320" w:hanging="360"/>
      </w:pPr>
      <w:rPr>
        <w:rFonts w:ascii="Arial" w:hAnsi="Arial" w:hint="default"/>
      </w:rPr>
    </w:lvl>
    <w:lvl w:ilvl="6" w:tplc="043E4054" w:tentative="1">
      <w:start w:val="1"/>
      <w:numFmt w:val="bullet"/>
      <w:lvlText w:val="•"/>
      <w:lvlJc w:val="left"/>
      <w:pPr>
        <w:tabs>
          <w:tab w:val="num" w:pos="5040"/>
        </w:tabs>
        <w:ind w:left="5040" w:hanging="360"/>
      </w:pPr>
      <w:rPr>
        <w:rFonts w:ascii="Arial" w:hAnsi="Arial" w:hint="default"/>
      </w:rPr>
    </w:lvl>
    <w:lvl w:ilvl="7" w:tplc="4DA29CBE" w:tentative="1">
      <w:start w:val="1"/>
      <w:numFmt w:val="bullet"/>
      <w:lvlText w:val="•"/>
      <w:lvlJc w:val="left"/>
      <w:pPr>
        <w:tabs>
          <w:tab w:val="num" w:pos="5760"/>
        </w:tabs>
        <w:ind w:left="5760" w:hanging="360"/>
      </w:pPr>
      <w:rPr>
        <w:rFonts w:ascii="Arial" w:hAnsi="Arial" w:hint="default"/>
      </w:rPr>
    </w:lvl>
    <w:lvl w:ilvl="8" w:tplc="A5B21FFC" w:tentative="1">
      <w:start w:val="1"/>
      <w:numFmt w:val="bullet"/>
      <w:lvlText w:val="•"/>
      <w:lvlJc w:val="left"/>
      <w:pPr>
        <w:tabs>
          <w:tab w:val="num" w:pos="6480"/>
        </w:tabs>
        <w:ind w:left="6480" w:hanging="360"/>
      </w:pPr>
      <w:rPr>
        <w:rFonts w:ascii="Arial" w:hAnsi="Arial" w:hint="default"/>
      </w:rPr>
    </w:lvl>
  </w:abstractNum>
  <w:abstractNum w:abstractNumId="8">
    <w:nsid w:val="52264665"/>
    <w:multiLevelType w:val="hybridMultilevel"/>
    <w:tmpl w:val="B1DA8BA8"/>
    <w:lvl w:ilvl="0" w:tplc="37762EA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52D621E9"/>
    <w:multiLevelType w:val="hybridMultilevel"/>
    <w:tmpl w:val="550ADC86"/>
    <w:lvl w:ilvl="0" w:tplc="984076D0">
      <w:start w:val="1"/>
      <w:numFmt w:val="bullet"/>
      <w:lvlText w:val="•"/>
      <w:lvlJc w:val="left"/>
      <w:pPr>
        <w:tabs>
          <w:tab w:val="num" w:pos="720"/>
        </w:tabs>
        <w:ind w:left="720" w:hanging="360"/>
      </w:pPr>
      <w:rPr>
        <w:rFonts w:ascii="Arial" w:hAnsi="Arial" w:hint="default"/>
      </w:rPr>
    </w:lvl>
    <w:lvl w:ilvl="1" w:tplc="8FB0E3C2" w:tentative="1">
      <w:start w:val="1"/>
      <w:numFmt w:val="bullet"/>
      <w:lvlText w:val="•"/>
      <w:lvlJc w:val="left"/>
      <w:pPr>
        <w:tabs>
          <w:tab w:val="num" w:pos="1440"/>
        </w:tabs>
        <w:ind w:left="1440" w:hanging="360"/>
      </w:pPr>
      <w:rPr>
        <w:rFonts w:ascii="Arial" w:hAnsi="Arial" w:hint="default"/>
      </w:rPr>
    </w:lvl>
    <w:lvl w:ilvl="2" w:tplc="4BBCEA74" w:tentative="1">
      <w:start w:val="1"/>
      <w:numFmt w:val="bullet"/>
      <w:lvlText w:val="•"/>
      <w:lvlJc w:val="left"/>
      <w:pPr>
        <w:tabs>
          <w:tab w:val="num" w:pos="2160"/>
        </w:tabs>
        <w:ind w:left="2160" w:hanging="360"/>
      </w:pPr>
      <w:rPr>
        <w:rFonts w:ascii="Arial" w:hAnsi="Arial" w:hint="default"/>
      </w:rPr>
    </w:lvl>
    <w:lvl w:ilvl="3" w:tplc="E610A692" w:tentative="1">
      <w:start w:val="1"/>
      <w:numFmt w:val="bullet"/>
      <w:lvlText w:val="•"/>
      <w:lvlJc w:val="left"/>
      <w:pPr>
        <w:tabs>
          <w:tab w:val="num" w:pos="2880"/>
        </w:tabs>
        <w:ind w:left="2880" w:hanging="360"/>
      </w:pPr>
      <w:rPr>
        <w:rFonts w:ascii="Arial" w:hAnsi="Arial" w:hint="default"/>
      </w:rPr>
    </w:lvl>
    <w:lvl w:ilvl="4" w:tplc="BD54F40A" w:tentative="1">
      <w:start w:val="1"/>
      <w:numFmt w:val="bullet"/>
      <w:lvlText w:val="•"/>
      <w:lvlJc w:val="left"/>
      <w:pPr>
        <w:tabs>
          <w:tab w:val="num" w:pos="3600"/>
        </w:tabs>
        <w:ind w:left="3600" w:hanging="360"/>
      </w:pPr>
      <w:rPr>
        <w:rFonts w:ascii="Arial" w:hAnsi="Arial" w:hint="default"/>
      </w:rPr>
    </w:lvl>
    <w:lvl w:ilvl="5" w:tplc="B860E814" w:tentative="1">
      <w:start w:val="1"/>
      <w:numFmt w:val="bullet"/>
      <w:lvlText w:val="•"/>
      <w:lvlJc w:val="left"/>
      <w:pPr>
        <w:tabs>
          <w:tab w:val="num" w:pos="4320"/>
        </w:tabs>
        <w:ind w:left="4320" w:hanging="360"/>
      </w:pPr>
      <w:rPr>
        <w:rFonts w:ascii="Arial" w:hAnsi="Arial" w:hint="default"/>
      </w:rPr>
    </w:lvl>
    <w:lvl w:ilvl="6" w:tplc="EEA48DA0" w:tentative="1">
      <w:start w:val="1"/>
      <w:numFmt w:val="bullet"/>
      <w:lvlText w:val="•"/>
      <w:lvlJc w:val="left"/>
      <w:pPr>
        <w:tabs>
          <w:tab w:val="num" w:pos="5040"/>
        </w:tabs>
        <w:ind w:left="5040" w:hanging="360"/>
      </w:pPr>
      <w:rPr>
        <w:rFonts w:ascii="Arial" w:hAnsi="Arial" w:hint="default"/>
      </w:rPr>
    </w:lvl>
    <w:lvl w:ilvl="7" w:tplc="B81C9360" w:tentative="1">
      <w:start w:val="1"/>
      <w:numFmt w:val="bullet"/>
      <w:lvlText w:val="•"/>
      <w:lvlJc w:val="left"/>
      <w:pPr>
        <w:tabs>
          <w:tab w:val="num" w:pos="5760"/>
        </w:tabs>
        <w:ind w:left="5760" w:hanging="360"/>
      </w:pPr>
      <w:rPr>
        <w:rFonts w:ascii="Arial" w:hAnsi="Arial" w:hint="default"/>
      </w:rPr>
    </w:lvl>
    <w:lvl w:ilvl="8" w:tplc="68FA987C" w:tentative="1">
      <w:start w:val="1"/>
      <w:numFmt w:val="bullet"/>
      <w:lvlText w:val="•"/>
      <w:lvlJc w:val="left"/>
      <w:pPr>
        <w:tabs>
          <w:tab w:val="num" w:pos="6480"/>
        </w:tabs>
        <w:ind w:left="6480" w:hanging="360"/>
      </w:pPr>
      <w:rPr>
        <w:rFonts w:ascii="Arial" w:hAnsi="Arial" w:hint="default"/>
      </w:rPr>
    </w:lvl>
  </w:abstractNum>
  <w:abstractNum w:abstractNumId="10">
    <w:nsid w:val="5C6D00E8"/>
    <w:multiLevelType w:val="hybridMultilevel"/>
    <w:tmpl w:val="913E65D8"/>
    <w:lvl w:ilvl="0" w:tplc="48508068">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1">
    <w:nsid w:val="5DAA0C5A"/>
    <w:multiLevelType w:val="hybridMultilevel"/>
    <w:tmpl w:val="290286E2"/>
    <w:lvl w:ilvl="0" w:tplc="02D62E26">
      <w:start w:val="1"/>
      <w:numFmt w:val="bullet"/>
      <w:lvlText w:val="•"/>
      <w:lvlJc w:val="left"/>
      <w:pPr>
        <w:tabs>
          <w:tab w:val="num" w:pos="720"/>
        </w:tabs>
        <w:ind w:left="720" w:hanging="360"/>
      </w:pPr>
      <w:rPr>
        <w:rFonts w:ascii="Arial" w:hAnsi="Arial" w:hint="default"/>
      </w:rPr>
    </w:lvl>
    <w:lvl w:ilvl="1" w:tplc="B75E0DE0" w:tentative="1">
      <w:start w:val="1"/>
      <w:numFmt w:val="bullet"/>
      <w:lvlText w:val="•"/>
      <w:lvlJc w:val="left"/>
      <w:pPr>
        <w:tabs>
          <w:tab w:val="num" w:pos="1440"/>
        </w:tabs>
        <w:ind w:left="1440" w:hanging="360"/>
      </w:pPr>
      <w:rPr>
        <w:rFonts w:ascii="Arial" w:hAnsi="Arial" w:hint="default"/>
      </w:rPr>
    </w:lvl>
    <w:lvl w:ilvl="2" w:tplc="B4468B90" w:tentative="1">
      <w:start w:val="1"/>
      <w:numFmt w:val="bullet"/>
      <w:lvlText w:val="•"/>
      <w:lvlJc w:val="left"/>
      <w:pPr>
        <w:tabs>
          <w:tab w:val="num" w:pos="2160"/>
        </w:tabs>
        <w:ind w:left="2160" w:hanging="360"/>
      </w:pPr>
      <w:rPr>
        <w:rFonts w:ascii="Arial" w:hAnsi="Arial" w:hint="default"/>
      </w:rPr>
    </w:lvl>
    <w:lvl w:ilvl="3" w:tplc="BEAEC1CC" w:tentative="1">
      <w:start w:val="1"/>
      <w:numFmt w:val="bullet"/>
      <w:lvlText w:val="•"/>
      <w:lvlJc w:val="left"/>
      <w:pPr>
        <w:tabs>
          <w:tab w:val="num" w:pos="2880"/>
        </w:tabs>
        <w:ind w:left="2880" w:hanging="360"/>
      </w:pPr>
      <w:rPr>
        <w:rFonts w:ascii="Arial" w:hAnsi="Arial" w:hint="default"/>
      </w:rPr>
    </w:lvl>
    <w:lvl w:ilvl="4" w:tplc="5630F8D8" w:tentative="1">
      <w:start w:val="1"/>
      <w:numFmt w:val="bullet"/>
      <w:lvlText w:val="•"/>
      <w:lvlJc w:val="left"/>
      <w:pPr>
        <w:tabs>
          <w:tab w:val="num" w:pos="3600"/>
        </w:tabs>
        <w:ind w:left="3600" w:hanging="360"/>
      </w:pPr>
      <w:rPr>
        <w:rFonts w:ascii="Arial" w:hAnsi="Arial" w:hint="default"/>
      </w:rPr>
    </w:lvl>
    <w:lvl w:ilvl="5" w:tplc="1F4E3C24" w:tentative="1">
      <w:start w:val="1"/>
      <w:numFmt w:val="bullet"/>
      <w:lvlText w:val="•"/>
      <w:lvlJc w:val="left"/>
      <w:pPr>
        <w:tabs>
          <w:tab w:val="num" w:pos="4320"/>
        </w:tabs>
        <w:ind w:left="4320" w:hanging="360"/>
      </w:pPr>
      <w:rPr>
        <w:rFonts w:ascii="Arial" w:hAnsi="Arial" w:hint="default"/>
      </w:rPr>
    </w:lvl>
    <w:lvl w:ilvl="6" w:tplc="821020BC" w:tentative="1">
      <w:start w:val="1"/>
      <w:numFmt w:val="bullet"/>
      <w:lvlText w:val="•"/>
      <w:lvlJc w:val="left"/>
      <w:pPr>
        <w:tabs>
          <w:tab w:val="num" w:pos="5040"/>
        </w:tabs>
        <w:ind w:left="5040" w:hanging="360"/>
      </w:pPr>
      <w:rPr>
        <w:rFonts w:ascii="Arial" w:hAnsi="Arial" w:hint="default"/>
      </w:rPr>
    </w:lvl>
    <w:lvl w:ilvl="7" w:tplc="2174D326" w:tentative="1">
      <w:start w:val="1"/>
      <w:numFmt w:val="bullet"/>
      <w:lvlText w:val="•"/>
      <w:lvlJc w:val="left"/>
      <w:pPr>
        <w:tabs>
          <w:tab w:val="num" w:pos="5760"/>
        </w:tabs>
        <w:ind w:left="5760" w:hanging="360"/>
      </w:pPr>
      <w:rPr>
        <w:rFonts w:ascii="Arial" w:hAnsi="Arial" w:hint="default"/>
      </w:rPr>
    </w:lvl>
    <w:lvl w:ilvl="8" w:tplc="1638AE14" w:tentative="1">
      <w:start w:val="1"/>
      <w:numFmt w:val="bullet"/>
      <w:lvlText w:val="•"/>
      <w:lvlJc w:val="left"/>
      <w:pPr>
        <w:tabs>
          <w:tab w:val="num" w:pos="6480"/>
        </w:tabs>
        <w:ind w:left="6480" w:hanging="360"/>
      </w:pPr>
      <w:rPr>
        <w:rFonts w:ascii="Arial" w:hAnsi="Arial" w:hint="default"/>
      </w:rPr>
    </w:lvl>
  </w:abstractNum>
  <w:abstractNum w:abstractNumId="12">
    <w:nsid w:val="61E2690C"/>
    <w:multiLevelType w:val="hybridMultilevel"/>
    <w:tmpl w:val="607272BC"/>
    <w:lvl w:ilvl="0" w:tplc="E356F7B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633E1D22"/>
    <w:multiLevelType w:val="hybridMultilevel"/>
    <w:tmpl w:val="9D60DCB4"/>
    <w:lvl w:ilvl="0" w:tplc="6AB63998">
      <w:start w:val="1"/>
      <w:numFmt w:val="bullet"/>
      <w:lvlText w:val="•"/>
      <w:lvlJc w:val="left"/>
      <w:pPr>
        <w:tabs>
          <w:tab w:val="num" w:pos="720"/>
        </w:tabs>
        <w:ind w:left="720" w:hanging="360"/>
      </w:pPr>
      <w:rPr>
        <w:rFonts w:ascii="Arial" w:hAnsi="Arial" w:hint="default"/>
      </w:rPr>
    </w:lvl>
    <w:lvl w:ilvl="1" w:tplc="DD406968" w:tentative="1">
      <w:start w:val="1"/>
      <w:numFmt w:val="bullet"/>
      <w:lvlText w:val="•"/>
      <w:lvlJc w:val="left"/>
      <w:pPr>
        <w:tabs>
          <w:tab w:val="num" w:pos="1440"/>
        </w:tabs>
        <w:ind w:left="1440" w:hanging="360"/>
      </w:pPr>
      <w:rPr>
        <w:rFonts w:ascii="Arial" w:hAnsi="Arial" w:hint="default"/>
      </w:rPr>
    </w:lvl>
    <w:lvl w:ilvl="2" w:tplc="3F88A3C0" w:tentative="1">
      <w:start w:val="1"/>
      <w:numFmt w:val="bullet"/>
      <w:lvlText w:val="•"/>
      <w:lvlJc w:val="left"/>
      <w:pPr>
        <w:tabs>
          <w:tab w:val="num" w:pos="2160"/>
        </w:tabs>
        <w:ind w:left="2160" w:hanging="360"/>
      </w:pPr>
      <w:rPr>
        <w:rFonts w:ascii="Arial" w:hAnsi="Arial" w:hint="default"/>
      </w:rPr>
    </w:lvl>
    <w:lvl w:ilvl="3" w:tplc="99AA7664" w:tentative="1">
      <w:start w:val="1"/>
      <w:numFmt w:val="bullet"/>
      <w:lvlText w:val="•"/>
      <w:lvlJc w:val="left"/>
      <w:pPr>
        <w:tabs>
          <w:tab w:val="num" w:pos="2880"/>
        </w:tabs>
        <w:ind w:left="2880" w:hanging="360"/>
      </w:pPr>
      <w:rPr>
        <w:rFonts w:ascii="Arial" w:hAnsi="Arial" w:hint="default"/>
      </w:rPr>
    </w:lvl>
    <w:lvl w:ilvl="4" w:tplc="7BD89124" w:tentative="1">
      <w:start w:val="1"/>
      <w:numFmt w:val="bullet"/>
      <w:lvlText w:val="•"/>
      <w:lvlJc w:val="left"/>
      <w:pPr>
        <w:tabs>
          <w:tab w:val="num" w:pos="3600"/>
        </w:tabs>
        <w:ind w:left="3600" w:hanging="360"/>
      </w:pPr>
      <w:rPr>
        <w:rFonts w:ascii="Arial" w:hAnsi="Arial" w:hint="default"/>
      </w:rPr>
    </w:lvl>
    <w:lvl w:ilvl="5" w:tplc="8DDA6802" w:tentative="1">
      <w:start w:val="1"/>
      <w:numFmt w:val="bullet"/>
      <w:lvlText w:val="•"/>
      <w:lvlJc w:val="left"/>
      <w:pPr>
        <w:tabs>
          <w:tab w:val="num" w:pos="4320"/>
        </w:tabs>
        <w:ind w:left="4320" w:hanging="360"/>
      </w:pPr>
      <w:rPr>
        <w:rFonts w:ascii="Arial" w:hAnsi="Arial" w:hint="default"/>
      </w:rPr>
    </w:lvl>
    <w:lvl w:ilvl="6" w:tplc="92D2E9B4" w:tentative="1">
      <w:start w:val="1"/>
      <w:numFmt w:val="bullet"/>
      <w:lvlText w:val="•"/>
      <w:lvlJc w:val="left"/>
      <w:pPr>
        <w:tabs>
          <w:tab w:val="num" w:pos="5040"/>
        </w:tabs>
        <w:ind w:left="5040" w:hanging="360"/>
      </w:pPr>
      <w:rPr>
        <w:rFonts w:ascii="Arial" w:hAnsi="Arial" w:hint="default"/>
      </w:rPr>
    </w:lvl>
    <w:lvl w:ilvl="7" w:tplc="576A04F2" w:tentative="1">
      <w:start w:val="1"/>
      <w:numFmt w:val="bullet"/>
      <w:lvlText w:val="•"/>
      <w:lvlJc w:val="left"/>
      <w:pPr>
        <w:tabs>
          <w:tab w:val="num" w:pos="5760"/>
        </w:tabs>
        <w:ind w:left="5760" w:hanging="360"/>
      </w:pPr>
      <w:rPr>
        <w:rFonts w:ascii="Arial" w:hAnsi="Arial" w:hint="default"/>
      </w:rPr>
    </w:lvl>
    <w:lvl w:ilvl="8" w:tplc="1882A834"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8"/>
  </w:num>
  <w:num w:numId="3">
    <w:abstractNumId w:val="2"/>
  </w:num>
  <w:num w:numId="4">
    <w:abstractNumId w:val="12"/>
  </w:num>
  <w:num w:numId="5">
    <w:abstractNumId w:val="7"/>
  </w:num>
  <w:num w:numId="6">
    <w:abstractNumId w:val="1"/>
  </w:num>
  <w:num w:numId="7">
    <w:abstractNumId w:val="10"/>
  </w:num>
  <w:num w:numId="8">
    <w:abstractNumId w:val="6"/>
  </w:num>
  <w:num w:numId="9">
    <w:abstractNumId w:val="9"/>
  </w:num>
  <w:num w:numId="10">
    <w:abstractNumId w:val="11"/>
  </w:num>
  <w:num w:numId="11">
    <w:abstractNumId w:val="3"/>
  </w:num>
  <w:num w:numId="12">
    <w:abstractNumId w:val="4"/>
  </w:num>
  <w:num w:numId="13">
    <w:abstractNumId w:val="13"/>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21468"/>
    <w:rsid w:val="00044992"/>
    <w:rsid w:val="000B2AD0"/>
    <w:rsid w:val="00104F44"/>
    <w:rsid w:val="0013623D"/>
    <w:rsid w:val="0015716B"/>
    <w:rsid w:val="001B0074"/>
    <w:rsid w:val="001C2763"/>
    <w:rsid w:val="001D2D3F"/>
    <w:rsid w:val="001E6280"/>
    <w:rsid w:val="00236BE8"/>
    <w:rsid w:val="0026586C"/>
    <w:rsid w:val="002C1959"/>
    <w:rsid w:val="002E41A3"/>
    <w:rsid w:val="003115AE"/>
    <w:rsid w:val="0032718D"/>
    <w:rsid w:val="00334F4F"/>
    <w:rsid w:val="00337E6D"/>
    <w:rsid w:val="0039064C"/>
    <w:rsid w:val="00423E55"/>
    <w:rsid w:val="0047324A"/>
    <w:rsid w:val="00482AEA"/>
    <w:rsid w:val="004B2D99"/>
    <w:rsid w:val="004D5518"/>
    <w:rsid w:val="004E01FD"/>
    <w:rsid w:val="004E1B2D"/>
    <w:rsid w:val="00501400"/>
    <w:rsid w:val="00595564"/>
    <w:rsid w:val="005D2057"/>
    <w:rsid w:val="00654ABE"/>
    <w:rsid w:val="00670D40"/>
    <w:rsid w:val="006E2EFC"/>
    <w:rsid w:val="00731B0D"/>
    <w:rsid w:val="00774FB1"/>
    <w:rsid w:val="0088446E"/>
    <w:rsid w:val="0092373B"/>
    <w:rsid w:val="00943ECC"/>
    <w:rsid w:val="009507BD"/>
    <w:rsid w:val="00964222"/>
    <w:rsid w:val="0097022F"/>
    <w:rsid w:val="009A2608"/>
    <w:rsid w:val="009C3B77"/>
    <w:rsid w:val="009E1D0B"/>
    <w:rsid w:val="00A24906"/>
    <w:rsid w:val="00A32BED"/>
    <w:rsid w:val="00AA5A80"/>
    <w:rsid w:val="00B11155"/>
    <w:rsid w:val="00B608CB"/>
    <w:rsid w:val="00B6781E"/>
    <w:rsid w:val="00BD482E"/>
    <w:rsid w:val="00C21468"/>
    <w:rsid w:val="00C30E0E"/>
    <w:rsid w:val="00C33C51"/>
    <w:rsid w:val="00C50313"/>
    <w:rsid w:val="00C551AC"/>
    <w:rsid w:val="00C70743"/>
    <w:rsid w:val="00C90BB6"/>
    <w:rsid w:val="00CB5DD4"/>
    <w:rsid w:val="00D367D2"/>
    <w:rsid w:val="00D44E7D"/>
    <w:rsid w:val="00DB33DD"/>
    <w:rsid w:val="00E02B3C"/>
    <w:rsid w:val="00E11ABD"/>
    <w:rsid w:val="00E7181D"/>
    <w:rsid w:val="00E71F00"/>
    <w:rsid w:val="00E753FF"/>
    <w:rsid w:val="00F04DE8"/>
    <w:rsid w:val="00F16ACD"/>
    <w:rsid w:val="00F56B7E"/>
    <w:rsid w:val="00FE5B96"/>
    <w:rsid w:val="00FF67D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7E6D"/>
  </w:style>
  <w:style w:type="paragraph" w:styleId="1">
    <w:name w:val="heading 1"/>
    <w:basedOn w:val="a"/>
    <w:next w:val="a"/>
    <w:link w:val="10"/>
    <w:uiPriority w:val="9"/>
    <w:qFormat/>
    <w:rsid w:val="00C70743"/>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2373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2373B"/>
    <w:rPr>
      <w:rFonts w:ascii="Tahoma" w:hAnsi="Tahoma" w:cs="Tahoma"/>
      <w:sz w:val="16"/>
      <w:szCs w:val="16"/>
    </w:rPr>
  </w:style>
  <w:style w:type="paragraph" w:styleId="a5">
    <w:name w:val="Normal (Web)"/>
    <w:basedOn w:val="a"/>
    <w:uiPriority w:val="99"/>
    <w:unhideWhenUsed/>
    <w:rsid w:val="0032718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C70743"/>
    <w:rPr>
      <w:rFonts w:asciiTheme="majorHAnsi" w:eastAsiaTheme="majorEastAsia" w:hAnsiTheme="majorHAnsi" w:cstheme="majorBidi"/>
      <w:b/>
      <w:bCs/>
      <w:color w:val="365F91" w:themeColor="accent1" w:themeShade="BF"/>
      <w:sz w:val="28"/>
      <w:szCs w:val="28"/>
      <w:lang w:eastAsia="en-US"/>
    </w:rPr>
  </w:style>
  <w:style w:type="paragraph" w:customStyle="1" w:styleId="c13">
    <w:name w:val="c13"/>
    <w:basedOn w:val="a"/>
    <w:rsid w:val="004B2D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1">
    <w:name w:val="c11"/>
    <w:basedOn w:val="a0"/>
    <w:rsid w:val="004B2D99"/>
  </w:style>
  <w:style w:type="paragraph" w:customStyle="1" w:styleId="Default">
    <w:name w:val="Default"/>
    <w:rsid w:val="004B2D99"/>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6">
    <w:name w:val="List Paragraph"/>
    <w:basedOn w:val="a"/>
    <w:uiPriority w:val="34"/>
    <w:qFormat/>
    <w:rsid w:val="00AA5A80"/>
    <w:pPr>
      <w:ind w:left="720"/>
      <w:contextualSpacing/>
    </w:pPr>
    <w:rPr>
      <w:rFonts w:eastAsiaTheme="minorHAnsi"/>
      <w:lang w:eastAsia="en-US"/>
    </w:rPr>
  </w:style>
  <w:style w:type="character" w:styleId="a7">
    <w:name w:val="Hyperlink"/>
    <w:basedOn w:val="a0"/>
    <w:uiPriority w:val="99"/>
    <w:unhideWhenUsed/>
    <w:rsid w:val="00F04DE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51483359">
      <w:bodyDiv w:val="1"/>
      <w:marLeft w:val="0"/>
      <w:marRight w:val="0"/>
      <w:marTop w:val="0"/>
      <w:marBottom w:val="0"/>
      <w:divBdr>
        <w:top w:val="none" w:sz="0" w:space="0" w:color="auto"/>
        <w:left w:val="none" w:sz="0" w:space="0" w:color="auto"/>
        <w:bottom w:val="none" w:sz="0" w:space="0" w:color="auto"/>
        <w:right w:val="none" w:sz="0" w:space="0" w:color="auto"/>
      </w:divBdr>
      <w:divsChild>
        <w:div w:id="1551763148">
          <w:marLeft w:val="547"/>
          <w:marRight w:val="0"/>
          <w:marTop w:val="77"/>
          <w:marBottom w:val="0"/>
          <w:divBdr>
            <w:top w:val="none" w:sz="0" w:space="0" w:color="auto"/>
            <w:left w:val="none" w:sz="0" w:space="0" w:color="auto"/>
            <w:bottom w:val="none" w:sz="0" w:space="0" w:color="auto"/>
            <w:right w:val="none" w:sz="0" w:space="0" w:color="auto"/>
          </w:divBdr>
        </w:div>
        <w:div w:id="1027177160">
          <w:marLeft w:val="547"/>
          <w:marRight w:val="0"/>
          <w:marTop w:val="77"/>
          <w:marBottom w:val="0"/>
          <w:divBdr>
            <w:top w:val="none" w:sz="0" w:space="0" w:color="auto"/>
            <w:left w:val="none" w:sz="0" w:space="0" w:color="auto"/>
            <w:bottom w:val="none" w:sz="0" w:space="0" w:color="auto"/>
            <w:right w:val="none" w:sz="0" w:space="0" w:color="auto"/>
          </w:divBdr>
        </w:div>
        <w:div w:id="1729064732">
          <w:marLeft w:val="547"/>
          <w:marRight w:val="0"/>
          <w:marTop w:val="77"/>
          <w:marBottom w:val="0"/>
          <w:divBdr>
            <w:top w:val="none" w:sz="0" w:space="0" w:color="auto"/>
            <w:left w:val="none" w:sz="0" w:space="0" w:color="auto"/>
            <w:bottom w:val="none" w:sz="0" w:space="0" w:color="auto"/>
            <w:right w:val="none" w:sz="0" w:space="0" w:color="auto"/>
          </w:divBdr>
        </w:div>
        <w:div w:id="973026008">
          <w:marLeft w:val="547"/>
          <w:marRight w:val="0"/>
          <w:marTop w:val="77"/>
          <w:marBottom w:val="0"/>
          <w:divBdr>
            <w:top w:val="none" w:sz="0" w:space="0" w:color="auto"/>
            <w:left w:val="none" w:sz="0" w:space="0" w:color="auto"/>
            <w:bottom w:val="none" w:sz="0" w:space="0" w:color="auto"/>
            <w:right w:val="none" w:sz="0" w:space="0" w:color="auto"/>
          </w:divBdr>
        </w:div>
        <w:div w:id="682560457">
          <w:marLeft w:val="547"/>
          <w:marRight w:val="0"/>
          <w:marTop w:val="77"/>
          <w:marBottom w:val="0"/>
          <w:divBdr>
            <w:top w:val="none" w:sz="0" w:space="0" w:color="auto"/>
            <w:left w:val="none" w:sz="0" w:space="0" w:color="auto"/>
            <w:bottom w:val="none" w:sz="0" w:space="0" w:color="auto"/>
            <w:right w:val="none" w:sz="0" w:space="0" w:color="auto"/>
          </w:divBdr>
        </w:div>
        <w:div w:id="861093750">
          <w:marLeft w:val="547"/>
          <w:marRight w:val="0"/>
          <w:marTop w:val="77"/>
          <w:marBottom w:val="0"/>
          <w:divBdr>
            <w:top w:val="none" w:sz="0" w:space="0" w:color="auto"/>
            <w:left w:val="none" w:sz="0" w:space="0" w:color="auto"/>
            <w:bottom w:val="none" w:sz="0" w:space="0" w:color="auto"/>
            <w:right w:val="none" w:sz="0" w:space="0" w:color="auto"/>
          </w:divBdr>
        </w:div>
        <w:div w:id="1005085616">
          <w:marLeft w:val="547"/>
          <w:marRight w:val="0"/>
          <w:marTop w:val="77"/>
          <w:marBottom w:val="0"/>
          <w:divBdr>
            <w:top w:val="none" w:sz="0" w:space="0" w:color="auto"/>
            <w:left w:val="none" w:sz="0" w:space="0" w:color="auto"/>
            <w:bottom w:val="none" w:sz="0" w:space="0" w:color="auto"/>
            <w:right w:val="none" w:sz="0" w:space="0" w:color="auto"/>
          </w:divBdr>
        </w:div>
        <w:div w:id="172301789">
          <w:marLeft w:val="547"/>
          <w:marRight w:val="0"/>
          <w:marTop w:val="77"/>
          <w:marBottom w:val="0"/>
          <w:divBdr>
            <w:top w:val="none" w:sz="0" w:space="0" w:color="auto"/>
            <w:left w:val="none" w:sz="0" w:space="0" w:color="auto"/>
            <w:bottom w:val="none" w:sz="0" w:space="0" w:color="auto"/>
            <w:right w:val="none" w:sz="0" w:space="0" w:color="auto"/>
          </w:divBdr>
        </w:div>
        <w:div w:id="960038766">
          <w:marLeft w:val="547"/>
          <w:marRight w:val="0"/>
          <w:marTop w:val="77"/>
          <w:marBottom w:val="0"/>
          <w:divBdr>
            <w:top w:val="none" w:sz="0" w:space="0" w:color="auto"/>
            <w:left w:val="none" w:sz="0" w:space="0" w:color="auto"/>
            <w:bottom w:val="none" w:sz="0" w:space="0" w:color="auto"/>
            <w:right w:val="none" w:sz="0" w:space="0" w:color="auto"/>
          </w:divBdr>
        </w:div>
        <w:div w:id="232855237">
          <w:marLeft w:val="547"/>
          <w:marRight w:val="0"/>
          <w:marTop w:val="77"/>
          <w:marBottom w:val="0"/>
          <w:divBdr>
            <w:top w:val="none" w:sz="0" w:space="0" w:color="auto"/>
            <w:left w:val="none" w:sz="0" w:space="0" w:color="auto"/>
            <w:bottom w:val="none" w:sz="0" w:space="0" w:color="auto"/>
            <w:right w:val="none" w:sz="0" w:space="0" w:color="auto"/>
          </w:divBdr>
        </w:div>
        <w:div w:id="368065557">
          <w:marLeft w:val="547"/>
          <w:marRight w:val="0"/>
          <w:marTop w:val="77"/>
          <w:marBottom w:val="0"/>
          <w:divBdr>
            <w:top w:val="none" w:sz="0" w:space="0" w:color="auto"/>
            <w:left w:val="none" w:sz="0" w:space="0" w:color="auto"/>
            <w:bottom w:val="none" w:sz="0" w:space="0" w:color="auto"/>
            <w:right w:val="none" w:sz="0" w:space="0" w:color="auto"/>
          </w:divBdr>
        </w:div>
        <w:div w:id="213738707">
          <w:marLeft w:val="547"/>
          <w:marRight w:val="0"/>
          <w:marTop w:val="77"/>
          <w:marBottom w:val="0"/>
          <w:divBdr>
            <w:top w:val="none" w:sz="0" w:space="0" w:color="auto"/>
            <w:left w:val="none" w:sz="0" w:space="0" w:color="auto"/>
            <w:bottom w:val="none" w:sz="0" w:space="0" w:color="auto"/>
            <w:right w:val="none" w:sz="0" w:space="0" w:color="auto"/>
          </w:divBdr>
        </w:div>
      </w:divsChild>
    </w:div>
    <w:div w:id="164134836">
      <w:bodyDiv w:val="1"/>
      <w:marLeft w:val="0"/>
      <w:marRight w:val="0"/>
      <w:marTop w:val="0"/>
      <w:marBottom w:val="0"/>
      <w:divBdr>
        <w:top w:val="none" w:sz="0" w:space="0" w:color="auto"/>
        <w:left w:val="none" w:sz="0" w:space="0" w:color="auto"/>
        <w:bottom w:val="none" w:sz="0" w:space="0" w:color="auto"/>
        <w:right w:val="none" w:sz="0" w:space="0" w:color="auto"/>
      </w:divBdr>
      <w:divsChild>
        <w:div w:id="1936284410">
          <w:marLeft w:val="547"/>
          <w:marRight w:val="0"/>
          <w:marTop w:val="120"/>
          <w:marBottom w:val="0"/>
          <w:divBdr>
            <w:top w:val="none" w:sz="0" w:space="0" w:color="auto"/>
            <w:left w:val="none" w:sz="0" w:space="0" w:color="auto"/>
            <w:bottom w:val="none" w:sz="0" w:space="0" w:color="auto"/>
            <w:right w:val="none" w:sz="0" w:space="0" w:color="auto"/>
          </w:divBdr>
        </w:div>
        <w:div w:id="958798130">
          <w:marLeft w:val="547"/>
          <w:marRight w:val="0"/>
          <w:marTop w:val="120"/>
          <w:marBottom w:val="0"/>
          <w:divBdr>
            <w:top w:val="none" w:sz="0" w:space="0" w:color="auto"/>
            <w:left w:val="none" w:sz="0" w:space="0" w:color="auto"/>
            <w:bottom w:val="none" w:sz="0" w:space="0" w:color="auto"/>
            <w:right w:val="none" w:sz="0" w:space="0" w:color="auto"/>
          </w:divBdr>
        </w:div>
        <w:div w:id="723797904">
          <w:marLeft w:val="547"/>
          <w:marRight w:val="0"/>
          <w:marTop w:val="120"/>
          <w:marBottom w:val="0"/>
          <w:divBdr>
            <w:top w:val="none" w:sz="0" w:space="0" w:color="auto"/>
            <w:left w:val="none" w:sz="0" w:space="0" w:color="auto"/>
            <w:bottom w:val="none" w:sz="0" w:space="0" w:color="auto"/>
            <w:right w:val="none" w:sz="0" w:space="0" w:color="auto"/>
          </w:divBdr>
        </w:div>
      </w:divsChild>
    </w:div>
    <w:div w:id="405955126">
      <w:bodyDiv w:val="1"/>
      <w:marLeft w:val="0"/>
      <w:marRight w:val="0"/>
      <w:marTop w:val="0"/>
      <w:marBottom w:val="0"/>
      <w:divBdr>
        <w:top w:val="none" w:sz="0" w:space="0" w:color="auto"/>
        <w:left w:val="none" w:sz="0" w:space="0" w:color="auto"/>
        <w:bottom w:val="none" w:sz="0" w:space="0" w:color="auto"/>
        <w:right w:val="none" w:sz="0" w:space="0" w:color="auto"/>
      </w:divBdr>
    </w:div>
    <w:div w:id="470369912">
      <w:bodyDiv w:val="1"/>
      <w:marLeft w:val="0"/>
      <w:marRight w:val="0"/>
      <w:marTop w:val="0"/>
      <w:marBottom w:val="0"/>
      <w:divBdr>
        <w:top w:val="none" w:sz="0" w:space="0" w:color="auto"/>
        <w:left w:val="none" w:sz="0" w:space="0" w:color="auto"/>
        <w:bottom w:val="none" w:sz="0" w:space="0" w:color="auto"/>
        <w:right w:val="none" w:sz="0" w:space="0" w:color="auto"/>
      </w:divBdr>
    </w:div>
    <w:div w:id="545291250">
      <w:bodyDiv w:val="1"/>
      <w:marLeft w:val="0"/>
      <w:marRight w:val="0"/>
      <w:marTop w:val="0"/>
      <w:marBottom w:val="0"/>
      <w:divBdr>
        <w:top w:val="none" w:sz="0" w:space="0" w:color="auto"/>
        <w:left w:val="none" w:sz="0" w:space="0" w:color="auto"/>
        <w:bottom w:val="none" w:sz="0" w:space="0" w:color="auto"/>
        <w:right w:val="none" w:sz="0" w:space="0" w:color="auto"/>
      </w:divBdr>
      <w:divsChild>
        <w:div w:id="789476758">
          <w:marLeft w:val="547"/>
          <w:marRight w:val="0"/>
          <w:marTop w:val="154"/>
          <w:marBottom w:val="0"/>
          <w:divBdr>
            <w:top w:val="none" w:sz="0" w:space="0" w:color="auto"/>
            <w:left w:val="none" w:sz="0" w:space="0" w:color="auto"/>
            <w:bottom w:val="none" w:sz="0" w:space="0" w:color="auto"/>
            <w:right w:val="none" w:sz="0" w:space="0" w:color="auto"/>
          </w:divBdr>
        </w:div>
      </w:divsChild>
    </w:div>
    <w:div w:id="710686176">
      <w:bodyDiv w:val="1"/>
      <w:marLeft w:val="0"/>
      <w:marRight w:val="0"/>
      <w:marTop w:val="0"/>
      <w:marBottom w:val="0"/>
      <w:divBdr>
        <w:top w:val="none" w:sz="0" w:space="0" w:color="auto"/>
        <w:left w:val="none" w:sz="0" w:space="0" w:color="auto"/>
        <w:bottom w:val="none" w:sz="0" w:space="0" w:color="auto"/>
        <w:right w:val="none" w:sz="0" w:space="0" w:color="auto"/>
      </w:divBdr>
    </w:div>
    <w:div w:id="1041397779">
      <w:bodyDiv w:val="1"/>
      <w:marLeft w:val="0"/>
      <w:marRight w:val="0"/>
      <w:marTop w:val="0"/>
      <w:marBottom w:val="0"/>
      <w:divBdr>
        <w:top w:val="none" w:sz="0" w:space="0" w:color="auto"/>
        <w:left w:val="none" w:sz="0" w:space="0" w:color="auto"/>
        <w:bottom w:val="none" w:sz="0" w:space="0" w:color="auto"/>
        <w:right w:val="none" w:sz="0" w:space="0" w:color="auto"/>
      </w:divBdr>
      <w:divsChild>
        <w:div w:id="498279581">
          <w:marLeft w:val="547"/>
          <w:marRight w:val="0"/>
          <w:marTop w:val="144"/>
          <w:marBottom w:val="0"/>
          <w:divBdr>
            <w:top w:val="none" w:sz="0" w:space="0" w:color="auto"/>
            <w:left w:val="none" w:sz="0" w:space="0" w:color="auto"/>
            <w:bottom w:val="none" w:sz="0" w:space="0" w:color="auto"/>
            <w:right w:val="none" w:sz="0" w:space="0" w:color="auto"/>
          </w:divBdr>
        </w:div>
      </w:divsChild>
    </w:div>
    <w:div w:id="1094742184">
      <w:bodyDiv w:val="1"/>
      <w:marLeft w:val="0"/>
      <w:marRight w:val="0"/>
      <w:marTop w:val="0"/>
      <w:marBottom w:val="0"/>
      <w:divBdr>
        <w:top w:val="none" w:sz="0" w:space="0" w:color="auto"/>
        <w:left w:val="none" w:sz="0" w:space="0" w:color="auto"/>
        <w:bottom w:val="none" w:sz="0" w:space="0" w:color="auto"/>
        <w:right w:val="none" w:sz="0" w:space="0" w:color="auto"/>
      </w:divBdr>
      <w:divsChild>
        <w:div w:id="1127509918">
          <w:marLeft w:val="547"/>
          <w:marRight w:val="0"/>
          <w:marTop w:val="86"/>
          <w:marBottom w:val="0"/>
          <w:divBdr>
            <w:top w:val="none" w:sz="0" w:space="0" w:color="auto"/>
            <w:left w:val="none" w:sz="0" w:space="0" w:color="auto"/>
            <w:bottom w:val="none" w:sz="0" w:space="0" w:color="auto"/>
            <w:right w:val="none" w:sz="0" w:space="0" w:color="auto"/>
          </w:divBdr>
        </w:div>
        <w:div w:id="505945461">
          <w:marLeft w:val="547"/>
          <w:marRight w:val="0"/>
          <w:marTop w:val="86"/>
          <w:marBottom w:val="0"/>
          <w:divBdr>
            <w:top w:val="none" w:sz="0" w:space="0" w:color="auto"/>
            <w:left w:val="none" w:sz="0" w:space="0" w:color="auto"/>
            <w:bottom w:val="none" w:sz="0" w:space="0" w:color="auto"/>
            <w:right w:val="none" w:sz="0" w:space="0" w:color="auto"/>
          </w:divBdr>
        </w:div>
        <w:div w:id="685906119">
          <w:marLeft w:val="547"/>
          <w:marRight w:val="0"/>
          <w:marTop w:val="86"/>
          <w:marBottom w:val="0"/>
          <w:divBdr>
            <w:top w:val="none" w:sz="0" w:space="0" w:color="auto"/>
            <w:left w:val="none" w:sz="0" w:space="0" w:color="auto"/>
            <w:bottom w:val="none" w:sz="0" w:space="0" w:color="auto"/>
            <w:right w:val="none" w:sz="0" w:space="0" w:color="auto"/>
          </w:divBdr>
        </w:div>
        <w:div w:id="536745468">
          <w:marLeft w:val="547"/>
          <w:marRight w:val="0"/>
          <w:marTop w:val="86"/>
          <w:marBottom w:val="0"/>
          <w:divBdr>
            <w:top w:val="none" w:sz="0" w:space="0" w:color="auto"/>
            <w:left w:val="none" w:sz="0" w:space="0" w:color="auto"/>
            <w:bottom w:val="none" w:sz="0" w:space="0" w:color="auto"/>
            <w:right w:val="none" w:sz="0" w:space="0" w:color="auto"/>
          </w:divBdr>
        </w:div>
        <w:div w:id="36468056">
          <w:marLeft w:val="547"/>
          <w:marRight w:val="0"/>
          <w:marTop w:val="86"/>
          <w:marBottom w:val="0"/>
          <w:divBdr>
            <w:top w:val="none" w:sz="0" w:space="0" w:color="auto"/>
            <w:left w:val="none" w:sz="0" w:space="0" w:color="auto"/>
            <w:bottom w:val="none" w:sz="0" w:space="0" w:color="auto"/>
            <w:right w:val="none" w:sz="0" w:space="0" w:color="auto"/>
          </w:divBdr>
        </w:div>
        <w:div w:id="1393196863">
          <w:marLeft w:val="547"/>
          <w:marRight w:val="0"/>
          <w:marTop w:val="86"/>
          <w:marBottom w:val="0"/>
          <w:divBdr>
            <w:top w:val="none" w:sz="0" w:space="0" w:color="auto"/>
            <w:left w:val="none" w:sz="0" w:space="0" w:color="auto"/>
            <w:bottom w:val="none" w:sz="0" w:space="0" w:color="auto"/>
            <w:right w:val="none" w:sz="0" w:space="0" w:color="auto"/>
          </w:divBdr>
        </w:div>
        <w:div w:id="1073623349">
          <w:marLeft w:val="547"/>
          <w:marRight w:val="0"/>
          <w:marTop w:val="86"/>
          <w:marBottom w:val="0"/>
          <w:divBdr>
            <w:top w:val="none" w:sz="0" w:space="0" w:color="auto"/>
            <w:left w:val="none" w:sz="0" w:space="0" w:color="auto"/>
            <w:bottom w:val="none" w:sz="0" w:space="0" w:color="auto"/>
            <w:right w:val="none" w:sz="0" w:space="0" w:color="auto"/>
          </w:divBdr>
        </w:div>
        <w:div w:id="1319923525">
          <w:marLeft w:val="547"/>
          <w:marRight w:val="0"/>
          <w:marTop w:val="86"/>
          <w:marBottom w:val="0"/>
          <w:divBdr>
            <w:top w:val="none" w:sz="0" w:space="0" w:color="auto"/>
            <w:left w:val="none" w:sz="0" w:space="0" w:color="auto"/>
            <w:bottom w:val="none" w:sz="0" w:space="0" w:color="auto"/>
            <w:right w:val="none" w:sz="0" w:space="0" w:color="auto"/>
          </w:divBdr>
        </w:div>
        <w:div w:id="1410300146">
          <w:marLeft w:val="547"/>
          <w:marRight w:val="0"/>
          <w:marTop w:val="86"/>
          <w:marBottom w:val="0"/>
          <w:divBdr>
            <w:top w:val="none" w:sz="0" w:space="0" w:color="auto"/>
            <w:left w:val="none" w:sz="0" w:space="0" w:color="auto"/>
            <w:bottom w:val="none" w:sz="0" w:space="0" w:color="auto"/>
            <w:right w:val="none" w:sz="0" w:space="0" w:color="auto"/>
          </w:divBdr>
        </w:div>
        <w:div w:id="83890725">
          <w:marLeft w:val="547"/>
          <w:marRight w:val="0"/>
          <w:marTop w:val="86"/>
          <w:marBottom w:val="0"/>
          <w:divBdr>
            <w:top w:val="none" w:sz="0" w:space="0" w:color="auto"/>
            <w:left w:val="none" w:sz="0" w:space="0" w:color="auto"/>
            <w:bottom w:val="none" w:sz="0" w:space="0" w:color="auto"/>
            <w:right w:val="none" w:sz="0" w:space="0" w:color="auto"/>
          </w:divBdr>
        </w:div>
        <w:div w:id="828598976">
          <w:marLeft w:val="547"/>
          <w:marRight w:val="0"/>
          <w:marTop w:val="86"/>
          <w:marBottom w:val="0"/>
          <w:divBdr>
            <w:top w:val="none" w:sz="0" w:space="0" w:color="auto"/>
            <w:left w:val="none" w:sz="0" w:space="0" w:color="auto"/>
            <w:bottom w:val="none" w:sz="0" w:space="0" w:color="auto"/>
            <w:right w:val="none" w:sz="0" w:space="0" w:color="auto"/>
          </w:divBdr>
        </w:div>
        <w:div w:id="1961522299">
          <w:marLeft w:val="547"/>
          <w:marRight w:val="0"/>
          <w:marTop w:val="86"/>
          <w:marBottom w:val="0"/>
          <w:divBdr>
            <w:top w:val="none" w:sz="0" w:space="0" w:color="auto"/>
            <w:left w:val="none" w:sz="0" w:space="0" w:color="auto"/>
            <w:bottom w:val="none" w:sz="0" w:space="0" w:color="auto"/>
            <w:right w:val="none" w:sz="0" w:space="0" w:color="auto"/>
          </w:divBdr>
        </w:div>
        <w:div w:id="1030449361">
          <w:marLeft w:val="547"/>
          <w:marRight w:val="0"/>
          <w:marTop w:val="86"/>
          <w:marBottom w:val="0"/>
          <w:divBdr>
            <w:top w:val="none" w:sz="0" w:space="0" w:color="auto"/>
            <w:left w:val="none" w:sz="0" w:space="0" w:color="auto"/>
            <w:bottom w:val="none" w:sz="0" w:space="0" w:color="auto"/>
            <w:right w:val="none" w:sz="0" w:space="0" w:color="auto"/>
          </w:divBdr>
        </w:div>
        <w:div w:id="880366332">
          <w:marLeft w:val="547"/>
          <w:marRight w:val="0"/>
          <w:marTop w:val="86"/>
          <w:marBottom w:val="0"/>
          <w:divBdr>
            <w:top w:val="none" w:sz="0" w:space="0" w:color="auto"/>
            <w:left w:val="none" w:sz="0" w:space="0" w:color="auto"/>
            <w:bottom w:val="none" w:sz="0" w:space="0" w:color="auto"/>
            <w:right w:val="none" w:sz="0" w:space="0" w:color="auto"/>
          </w:divBdr>
        </w:div>
      </w:divsChild>
    </w:div>
    <w:div w:id="1373310439">
      <w:bodyDiv w:val="1"/>
      <w:marLeft w:val="0"/>
      <w:marRight w:val="0"/>
      <w:marTop w:val="0"/>
      <w:marBottom w:val="0"/>
      <w:divBdr>
        <w:top w:val="none" w:sz="0" w:space="0" w:color="auto"/>
        <w:left w:val="none" w:sz="0" w:space="0" w:color="auto"/>
        <w:bottom w:val="none" w:sz="0" w:space="0" w:color="auto"/>
        <w:right w:val="none" w:sz="0" w:space="0" w:color="auto"/>
      </w:divBdr>
    </w:div>
    <w:div w:id="1440829831">
      <w:bodyDiv w:val="1"/>
      <w:marLeft w:val="0"/>
      <w:marRight w:val="0"/>
      <w:marTop w:val="0"/>
      <w:marBottom w:val="0"/>
      <w:divBdr>
        <w:top w:val="none" w:sz="0" w:space="0" w:color="auto"/>
        <w:left w:val="none" w:sz="0" w:space="0" w:color="auto"/>
        <w:bottom w:val="none" w:sz="0" w:space="0" w:color="auto"/>
        <w:right w:val="none" w:sz="0" w:space="0" w:color="auto"/>
      </w:divBdr>
      <w:divsChild>
        <w:div w:id="1552107691">
          <w:marLeft w:val="547"/>
          <w:marRight w:val="0"/>
          <w:marTop w:val="144"/>
          <w:marBottom w:val="0"/>
          <w:divBdr>
            <w:top w:val="none" w:sz="0" w:space="0" w:color="auto"/>
            <w:left w:val="none" w:sz="0" w:space="0" w:color="auto"/>
            <w:bottom w:val="none" w:sz="0" w:space="0" w:color="auto"/>
            <w:right w:val="none" w:sz="0" w:space="0" w:color="auto"/>
          </w:divBdr>
        </w:div>
      </w:divsChild>
    </w:div>
    <w:div w:id="1651984821">
      <w:bodyDiv w:val="1"/>
      <w:marLeft w:val="0"/>
      <w:marRight w:val="0"/>
      <w:marTop w:val="0"/>
      <w:marBottom w:val="0"/>
      <w:divBdr>
        <w:top w:val="none" w:sz="0" w:space="0" w:color="auto"/>
        <w:left w:val="none" w:sz="0" w:space="0" w:color="auto"/>
        <w:bottom w:val="none" w:sz="0" w:space="0" w:color="auto"/>
        <w:right w:val="none" w:sz="0" w:space="0" w:color="auto"/>
      </w:divBdr>
    </w:div>
    <w:div w:id="1709069443">
      <w:bodyDiv w:val="1"/>
      <w:marLeft w:val="0"/>
      <w:marRight w:val="0"/>
      <w:marTop w:val="0"/>
      <w:marBottom w:val="0"/>
      <w:divBdr>
        <w:top w:val="none" w:sz="0" w:space="0" w:color="auto"/>
        <w:left w:val="none" w:sz="0" w:space="0" w:color="auto"/>
        <w:bottom w:val="none" w:sz="0" w:space="0" w:color="auto"/>
        <w:right w:val="none" w:sz="0" w:space="0" w:color="auto"/>
      </w:divBdr>
    </w:div>
    <w:div w:id="1776485267">
      <w:bodyDiv w:val="1"/>
      <w:marLeft w:val="0"/>
      <w:marRight w:val="0"/>
      <w:marTop w:val="0"/>
      <w:marBottom w:val="0"/>
      <w:divBdr>
        <w:top w:val="none" w:sz="0" w:space="0" w:color="auto"/>
        <w:left w:val="none" w:sz="0" w:space="0" w:color="auto"/>
        <w:bottom w:val="none" w:sz="0" w:space="0" w:color="auto"/>
        <w:right w:val="none" w:sz="0" w:space="0" w:color="auto"/>
      </w:divBdr>
    </w:div>
    <w:div w:id="1837376486">
      <w:bodyDiv w:val="1"/>
      <w:marLeft w:val="0"/>
      <w:marRight w:val="0"/>
      <w:marTop w:val="0"/>
      <w:marBottom w:val="0"/>
      <w:divBdr>
        <w:top w:val="none" w:sz="0" w:space="0" w:color="auto"/>
        <w:left w:val="none" w:sz="0" w:space="0" w:color="auto"/>
        <w:bottom w:val="none" w:sz="0" w:space="0" w:color="auto"/>
        <w:right w:val="none" w:sz="0" w:space="0" w:color="auto"/>
      </w:divBdr>
      <w:divsChild>
        <w:div w:id="1167020077">
          <w:marLeft w:val="547"/>
          <w:marRight w:val="0"/>
          <w:marTop w:val="86"/>
          <w:marBottom w:val="0"/>
          <w:divBdr>
            <w:top w:val="none" w:sz="0" w:space="0" w:color="auto"/>
            <w:left w:val="none" w:sz="0" w:space="0" w:color="auto"/>
            <w:bottom w:val="none" w:sz="0" w:space="0" w:color="auto"/>
            <w:right w:val="none" w:sz="0" w:space="0" w:color="auto"/>
          </w:divBdr>
        </w:div>
        <w:div w:id="1625695267">
          <w:marLeft w:val="547"/>
          <w:marRight w:val="0"/>
          <w:marTop w:val="86"/>
          <w:marBottom w:val="0"/>
          <w:divBdr>
            <w:top w:val="none" w:sz="0" w:space="0" w:color="auto"/>
            <w:left w:val="none" w:sz="0" w:space="0" w:color="auto"/>
            <w:bottom w:val="none" w:sz="0" w:space="0" w:color="auto"/>
            <w:right w:val="none" w:sz="0" w:space="0" w:color="auto"/>
          </w:divBdr>
        </w:div>
        <w:div w:id="1455558181">
          <w:marLeft w:val="547"/>
          <w:marRight w:val="0"/>
          <w:marTop w:val="86"/>
          <w:marBottom w:val="0"/>
          <w:divBdr>
            <w:top w:val="none" w:sz="0" w:space="0" w:color="auto"/>
            <w:left w:val="none" w:sz="0" w:space="0" w:color="auto"/>
            <w:bottom w:val="none" w:sz="0" w:space="0" w:color="auto"/>
            <w:right w:val="none" w:sz="0" w:space="0" w:color="auto"/>
          </w:divBdr>
        </w:div>
        <w:div w:id="479349440">
          <w:marLeft w:val="547"/>
          <w:marRight w:val="0"/>
          <w:marTop w:val="86"/>
          <w:marBottom w:val="0"/>
          <w:divBdr>
            <w:top w:val="none" w:sz="0" w:space="0" w:color="auto"/>
            <w:left w:val="none" w:sz="0" w:space="0" w:color="auto"/>
            <w:bottom w:val="none" w:sz="0" w:space="0" w:color="auto"/>
            <w:right w:val="none" w:sz="0" w:space="0" w:color="auto"/>
          </w:divBdr>
        </w:div>
        <w:div w:id="887258636">
          <w:marLeft w:val="547"/>
          <w:marRight w:val="0"/>
          <w:marTop w:val="86"/>
          <w:marBottom w:val="0"/>
          <w:divBdr>
            <w:top w:val="none" w:sz="0" w:space="0" w:color="auto"/>
            <w:left w:val="none" w:sz="0" w:space="0" w:color="auto"/>
            <w:bottom w:val="none" w:sz="0" w:space="0" w:color="auto"/>
            <w:right w:val="none" w:sz="0" w:space="0" w:color="auto"/>
          </w:divBdr>
        </w:div>
        <w:div w:id="989820835">
          <w:marLeft w:val="547"/>
          <w:marRight w:val="0"/>
          <w:marTop w:val="86"/>
          <w:marBottom w:val="0"/>
          <w:divBdr>
            <w:top w:val="none" w:sz="0" w:space="0" w:color="auto"/>
            <w:left w:val="none" w:sz="0" w:space="0" w:color="auto"/>
            <w:bottom w:val="none" w:sz="0" w:space="0" w:color="auto"/>
            <w:right w:val="none" w:sz="0" w:space="0" w:color="auto"/>
          </w:divBdr>
        </w:div>
        <w:div w:id="1098866246">
          <w:marLeft w:val="547"/>
          <w:marRight w:val="0"/>
          <w:marTop w:val="86"/>
          <w:marBottom w:val="0"/>
          <w:divBdr>
            <w:top w:val="none" w:sz="0" w:space="0" w:color="auto"/>
            <w:left w:val="none" w:sz="0" w:space="0" w:color="auto"/>
            <w:bottom w:val="none" w:sz="0" w:space="0" w:color="auto"/>
            <w:right w:val="none" w:sz="0" w:space="0" w:color="auto"/>
          </w:divBdr>
        </w:div>
        <w:div w:id="1376471312">
          <w:marLeft w:val="547"/>
          <w:marRight w:val="0"/>
          <w:marTop w:val="86"/>
          <w:marBottom w:val="0"/>
          <w:divBdr>
            <w:top w:val="none" w:sz="0" w:space="0" w:color="auto"/>
            <w:left w:val="none" w:sz="0" w:space="0" w:color="auto"/>
            <w:bottom w:val="none" w:sz="0" w:space="0" w:color="auto"/>
            <w:right w:val="none" w:sz="0" w:space="0" w:color="auto"/>
          </w:divBdr>
        </w:div>
        <w:div w:id="203372130">
          <w:marLeft w:val="547"/>
          <w:marRight w:val="0"/>
          <w:marTop w:val="86"/>
          <w:marBottom w:val="0"/>
          <w:divBdr>
            <w:top w:val="none" w:sz="0" w:space="0" w:color="auto"/>
            <w:left w:val="none" w:sz="0" w:space="0" w:color="auto"/>
            <w:bottom w:val="none" w:sz="0" w:space="0" w:color="auto"/>
            <w:right w:val="none" w:sz="0" w:space="0" w:color="auto"/>
          </w:divBdr>
        </w:div>
        <w:div w:id="1929734392">
          <w:marLeft w:val="547"/>
          <w:marRight w:val="0"/>
          <w:marTop w:val="86"/>
          <w:marBottom w:val="0"/>
          <w:divBdr>
            <w:top w:val="none" w:sz="0" w:space="0" w:color="auto"/>
            <w:left w:val="none" w:sz="0" w:space="0" w:color="auto"/>
            <w:bottom w:val="none" w:sz="0" w:space="0" w:color="auto"/>
            <w:right w:val="none" w:sz="0" w:space="0" w:color="auto"/>
          </w:divBdr>
        </w:div>
        <w:div w:id="379743763">
          <w:marLeft w:val="547"/>
          <w:marRight w:val="0"/>
          <w:marTop w:val="86"/>
          <w:marBottom w:val="0"/>
          <w:divBdr>
            <w:top w:val="none" w:sz="0" w:space="0" w:color="auto"/>
            <w:left w:val="none" w:sz="0" w:space="0" w:color="auto"/>
            <w:bottom w:val="none" w:sz="0" w:space="0" w:color="auto"/>
            <w:right w:val="none" w:sz="0" w:space="0" w:color="auto"/>
          </w:divBdr>
        </w:div>
        <w:div w:id="133791535">
          <w:marLeft w:val="547"/>
          <w:marRight w:val="0"/>
          <w:marTop w:val="86"/>
          <w:marBottom w:val="0"/>
          <w:divBdr>
            <w:top w:val="none" w:sz="0" w:space="0" w:color="auto"/>
            <w:left w:val="none" w:sz="0" w:space="0" w:color="auto"/>
            <w:bottom w:val="none" w:sz="0" w:space="0" w:color="auto"/>
            <w:right w:val="none" w:sz="0" w:space="0" w:color="auto"/>
          </w:divBdr>
        </w:div>
      </w:divsChild>
    </w:div>
    <w:div w:id="1883397270">
      <w:bodyDiv w:val="1"/>
      <w:marLeft w:val="0"/>
      <w:marRight w:val="0"/>
      <w:marTop w:val="0"/>
      <w:marBottom w:val="0"/>
      <w:divBdr>
        <w:top w:val="none" w:sz="0" w:space="0" w:color="auto"/>
        <w:left w:val="none" w:sz="0" w:space="0" w:color="auto"/>
        <w:bottom w:val="none" w:sz="0" w:space="0" w:color="auto"/>
        <w:right w:val="none" w:sz="0" w:space="0" w:color="auto"/>
      </w:divBdr>
    </w:div>
    <w:div w:id="2117678361">
      <w:bodyDiv w:val="1"/>
      <w:marLeft w:val="0"/>
      <w:marRight w:val="0"/>
      <w:marTop w:val="0"/>
      <w:marBottom w:val="0"/>
      <w:divBdr>
        <w:top w:val="none" w:sz="0" w:space="0" w:color="auto"/>
        <w:left w:val="none" w:sz="0" w:space="0" w:color="auto"/>
        <w:bottom w:val="none" w:sz="0" w:space="0" w:color="auto"/>
        <w:right w:val="none" w:sz="0" w:space="0" w:color="auto"/>
      </w:divBdr>
      <w:divsChild>
        <w:div w:id="932779199">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dk.ru/news/tatyana-chernigovskaya-mne-govoryat-ya-syna-s-2-let-uchu-chitat-a-ya-otvechayu-nu-i-durak-23710049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kb.dk.ru/news/tatyana-chernigovskaya-s-big-data-vy-budete-predskazyvat-moe-povedenie-s-chego-vy-vzyali-237080348"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502</TotalTime>
  <Pages>1</Pages>
  <Words>2329</Words>
  <Characters>13278</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dc:description/>
  <cp:lastModifiedBy>андрей</cp:lastModifiedBy>
  <cp:revision>75</cp:revision>
  <dcterms:created xsi:type="dcterms:W3CDTF">2025-07-12T20:12:00Z</dcterms:created>
  <dcterms:modified xsi:type="dcterms:W3CDTF">2025-07-15T09:44:00Z</dcterms:modified>
</cp:coreProperties>
</file>