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56874" w14:textId="46C94AC8" w:rsidR="004031C9" w:rsidRDefault="007C7EF4" w:rsidP="007C7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7C7EF4">
        <w:rPr>
          <w:rFonts w:ascii="Times New Roman" w:hAnsi="Times New Roman" w:cs="Times New Roman"/>
          <w:sz w:val="28"/>
          <w:szCs w:val="28"/>
        </w:rPr>
        <w:t xml:space="preserve">Семья как фактор поддержки ребёнка </w:t>
      </w:r>
      <w:r>
        <w:rPr>
          <w:rFonts w:ascii="Times New Roman" w:hAnsi="Times New Roman" w:cs="Times New Roman"/>
          <w:sz w:val="28"/>
          <w:szCs w:val="28"/>
        </w:rPr>
        <w:t>с ограниченными возможностями здоровья</w:t>
      </w:r>
      <w:r w:rsidRPr="007C7EF4">
        <w:rPr>
          <w:rFonts w:ascii="Times New Roman" w:hAnsi="Times New Roman" w:cs="Times New Roman"/>
          <w:sz w:val="28"/>
          <w:szCs w:val="28"/>
        </w:rPr>
        <w:t>.</w:t>
      </w:r>
    </w:p>
    <w:p w14:paraId="39E6450D" w14:textId="2631D1D8" w:rsidR="007C7EF4" w:rsidRDefault="007C7EF4" w:rsidP="007C7EF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Family as factor supporting a child with disabilities.</w:t>
      </w:r>
    </w:p>
    <w:p w14:paraId="24F81616" w14:textId="6CD1E818" w:rsidR="0082709A" w:rsidRDefault="0082709A" w:rsidP="007C7EF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17E42EFD" w14:textId="3AB19EF5" w:rsidR="00A63FB7" w:rsidRDefault="00A63FB7" w:rsidP="007C7E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Гетманцева Виолетта Владимировна – учитель-дефектолог ГБОУ «Казанская школа № 142 для детей с ограниченными возможностями здоровья», город Казань, Республика Татарстан, Россия</w:t>
      </w:r>
    </w:p>
    <w:p w14:paraId="6EC0E420" w14:textId="567F6D37" w:rsidR="00A63FB7" w:rsidRDefault="00A63FB7" w:rsidP="007C7E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4" w:history="1">
        <w:r w:rsidRPr="003039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viola</w:t>
        </w:r>
        <w:r w:rsidRPr="00303945">
          <w:rPr>
            <w:rStyle w:val="a3"/>
            <w:rFonts w:ascii="Times New Roman" w:hAnsi="Times New Roman" w:cs="Times New Roman"/>
            <w:sz w:val="28"/>
            <w:szCs w:val="28"/>
          </w:rPr>
          <w:t>300405@</w:t>
        </w:r>
        <w:r w:rsidRPr="003039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0394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039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, номер телефона</w:t>
      </w:r>
      <w:r w:rsidR="001D1E6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84453236"/>
      <w:r w:rsidR="00423A52">
        <w:rPr>
          <w:rFonts w:ascii="Times New Roman" w:hAnsi="Times New Roman" w:cs="Times New Roman"/>
          <w:sz w:val="28"/>
          <w:szCs w:val="28"/>
        </w:rPr>
        <w:t>+7</w:t>
      </w:r>
      <w:r>
        <w:rPr>
          <w:rFonts w:ascii="Times New Roman" w:hAnsi="Times New Roman" w:cs="Times New Roman"/>
          <w:sz w:val="28"/>
          <w:szCs w:val="28"/>
        </w:rPr>
        <w:t>9503267249</w:t>
      </w:r>
      <w:bookmarkEnd w:id="0"/>
    </w:p>
    <w:p w14:paraId="56B8EAFC" w14:textId="225620E7" w:rsidR="00A63FB7" w:rsidRDefault="00A63FB7" w:rsidP="007C7EF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Getmanceva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Violetta Vladimirovna,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defectologist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teacher, Kazan School No. 142 for children with disabilities, Kazan, Republic of Tatarstan, Russia.</w:t>
      </w:r>
    </w:p>
    <w:p w14:paraId="6E54CD0E" w14:textId="7AD60F9E" w:rsidR="00A63FB7" w:rsidRPr="00423A52" w:rsidRDefault="00A63FB7" w:rsidP="007C7EF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r w:rsidR="00831865" w:rsidRPr="00831865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5" w:history="1">
        <w:r w:rsidR="00831865" w:rsidRPr="003039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viola</w:t>
        </w:r>
        <w:r w:rsidR="00831865" w:rsidRPr="008318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300405@</w:t>
        </w:r>
        <w:r w:rsidR="00831865" w:rsidRPr="003039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31865" w:rsidRPr="0083186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831865" w:rsidRPr="003039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31865">
        <w:rPr>
          <w:rFonts w:ascii="Times New Roman" w:hAnsi="Times New Roman" w:cs="Times New Roman"/>
          <w:sz w:val="28"/>
          <w:szCs w:val="28"/>
          <w:lang w:val="en-US"/>
        </w:rPr>
        <w:t>, phone number</w:t>
      </w:r>
      <w:r w:rsidR="00831865" w:rsidRPr="00831865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423A52" w:rsidRPr="00423A52">
        <w:rPr>
          <w:rFonts w:ascii="Times New Roman" w:hAnsi="Times New Roman" w:cs="Times New Roman"/>
          <w:sz w:val="28"/>
          <w:szCs w:val="28"/>
          <w:lang w:val="en-US"/>
        </w:rPr>
        <w:t>+7</w:t>
      </w:r>
      <w:r w:rsidR="00831865" w:rsidRPr="00831865">
        <w:rPr>
          <w:rFonts w:ascii="Times New Roman" w:hAnsi="Times New Roman" w:cs="Times New Roman"/>
          <w:sz w:val="28"/>
          <w:szCs w:val="28"/>
          <w:lang w:val="en-US"/>
        </w:rPr>
        <w:t>9503267249</w:t>
      </w:r>
    </w:p>
    <w:p w14:paraId="08485304" w14:textId="64CEB770" w:rsidR="001D1E6E" w:rsidRDefault="001D1E6E" w:rsidP="001D1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</w:t>
      </w:r>
    </w:p>
    <w:p w14:paraId="2A30D4FF" w14:textId="20715A88" w:rsidR="001D1E6E" w:rsidRDefault="001D1E6E" w:rsidP="001D1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семья «особого ребёнка», факторы поддержки, ребёнок с ОВЗ, семейные ресурсы.</w:t>
      </w:r>
    </w:p>
    <w:p w14:paraId="3287A521" w14:textId="1542C554" w:rsidR="001D1E6E" w:rsidRDefault="001D1E6E" w:rsidP="001D1E6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Abstract</w:t>
      </w:r>
    </w:p>
    <w:p w14:paraId="305A62CD" w14:textId="74DD65ED" w:rsidR="001D1E6E" w:rsidRDefault="001D1E6E" w:rsidP="001D1E6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Key words family of a </w:t>
      </w:r>
      <w:r w:rsidRPr="001D1E6E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special</w:t>
      </w:r>
      <w:r w:rsidR="005E5EEC" w:rsidRPr="005E5EEC">
        <w:rPr>
          <w:rFonts w:ascii="Times New Roman" w:hAnsi="Times New Roman" w:cs="Times New Roman"/>
          <w:sz w:val="28"/>
          <w:szCs w:val="28"/>
          <w:lang w:val="en-US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child, support factors, a child with disabilities, family </w:t>
      </w:r>
      <w:r w:rsidR="00AB0270">
        <w:rPr>
          <w:rFonts w:ascii="Times New Roman" w:hAnsi="Times New Roman" w:cs="Times New Roman"/>
          <w:sz w:val="28"/>
          <w:szCs w:val="28"/>
          <w:lang w:val="en-US"/>
        </w:rPr>
        <w:t>resources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D508196" w14:textId="51701CE2" w:rsidR="001D1E6E" w:rsidRDefault="007C4613" w:rsidP="00457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Введение.</w:t>
      </w:r>
    </w:p>
    <w:p w14:paraId="033C2F48" w14:textId="6F4CBBF6" w:rsidR="007C4613" w:rsidRDefault="007C4613" w:rsidP="00457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712F">
        <w:rPr>
          <w:rFonts w:ascii="Times New Roman" w:hAnsi="Times New Roman" w:cs="Times New Roman"/>
          <w:sz w:val="28"/>
          <w:szCs w:val="28"/>
        </w:rPr>
        <w:t xml:space="preserve">Семья – важнейший институт, первооснова жизни. </w:t>
      </w:r>
      <w:r>
        <w:rPr>
          <w:rFonts w:ascii="Times New Roman" w:hAnsi="Times New Roman" w:cs="Times New Roman"/>
          <w:sz w:val="28"/>
          <w:szCs w:val="28"/>
        </w:rPr>
        <w:t xml:space="preserve">Значение семьи </w:t>
      </w:r>
      <w:r w:rsidR="000F712F">
        <w:rPr>
          <w:rFonts w:ascii="Times New Roman" w:hAnsi="Times New Roman" w:cs="Times New Roman"/>
          <w:sz w:val="28"/>
          <w:szCs w:val="28"/>
        </w:rPr>
        <w:t>в культурном, социальном, образовательном и исполнительном плане трудно переоценить. Современная семья представляет собой институт, в котором растут и развиваются люди индивидуумы, личности – составляющие человеческое общество.</w:t>
      </w:r>
    </w:p>
    <w:p w14:paraId="71954C32" w14:textId="63864C60" w:rsidR="000F712F" w:rsidRDefault="000F712F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Согласно положению Правительства Российской Федерации от 25 августа 2014 года № 1618-р, в нашей стране наблюдаются позитивные изменения в демографическом плане. Введение материнского (</w:t>
      </w:r>
      <w:r w:rsidR="00FC530D">
        <w:rPr>
          <w:rFonts w:ascii="Times New Roman" w:hAnsi="Times New Roman" w:cs="Times New Roman"/>
          <w:sz w:val="28"/>
          <w:szCs w:val="28"/>
        </w:rPr>
        <w:t>семейного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FC530D">
        <w:rPr>
          <w:rFonts w:ascii="Times New Roman" w:hAnsi="Times New Roman" w:cs="Times New Roman"/>
          <w:sz w:val="28"/>
          <w:szCs w:val="28"/>
        </w:rPr>
        <w:t xml:space="preserve"> капитала, который оценивается экспертами, как наиболее существенная мера, повлиявшая на стимулирование рождение вторых и последующих детей </w:t>
      </w:r>
      <w:r w:rsidR="00FC530D" w:rsidRPr="00FC530D">
        <w:rPr>
          <w:rFonts w:ascii="Times New Roman" w:hAnsi="Times New Roman" w:cs="Times New Roman"/>
          <w:sz w:val="28"/>
          <w:szCs w:val="28"/>
        </w:rPr>
        <w:t>[</w:t>
      </w:r>
      <w:r w:rsidR="00FC530D">
        <w:rPr>
          <w:rFonts w:ascii="Times New Roman" w:hAnsi="Times New Roman" w:cs="Times New Roman"/>
          <w:sz w:val="28"/>
          <w:szCs w:val="28"/>
        </w:rPr>
        <w:t>Концепция семьи</w:t>
      </w:r>
      <w:r w:rsidR="00FC530D" w:rsidRPr="00FC530D">
        <w:rPr>
          <w:rFonts w:ascii="Times New Roman" w:hAnsi="Times New Roman" w:cs="Times New Roman"/>
          <w:sz w:val="28"/>
          <w:szCs w:val="28"/>
        </w:rPr>
        <w:t>]</w:t>
      </w:r>
      <w:r w:rsidR="00EF6E2F">
        <w:rPr>
          <w:rFonts w:ascii="Times New Roman" w:hAnsi="Times New Roman" w:cs="Times New Roman"/>
          <w:sz w:val="28"/>
          <w:szCs w:val="28"/>
        </w:rPr>
        <w:t>.</w:t>
      </w:r>
    </w:p>
    <w:p w14:paraId="01038DCF" w14:textId="52FB8166" w:rsidR="00EF6E2F" w:rsidRDefault="00EF6E2F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Но, с повышением рождаемости, растёт процент детей с «особенностями» в развитии. С первых дней в семье ребёнка с физическими и психическими нарушениями, начинается отсчёт времени «после» тог, как узнали о диагнозе ребёнка. Мечты пап и мам иметь здорового долгожданного ребёнка </w:t>
      </w:r>
      <w:r w:rsidR="00457038">
        <w:rPr>
          <w:rFonts w:ascii="Times New Roman" w:hAnsi="Times New Roman" w:cs="Times New Roman"/>
          <w:sz w:val="28"/>
          <w:szCs w:val="28"/>
        </w:rPr>
        <w:t>не оправдались. Это огромная боль и разочарование: ведь их планам не суждено осуществится – стремление и желания не будут достигнуты, всё разбивается о диагноз и заключение врачей.</w:t>
      </w:r>
    </w:p>
    <w:p w14:paraId="19C6DB90" w14:textId="370FE9B8" w:rsidR="002B6254" w:rsidRDefault="002B6254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Каким образом возможно помочь родителям «особенного» ребёнка и иметь достаточное количество сил, энергии продолжать полноценную жизнь самим, растить при этом ребёнка с нарушениями?</w:t>
      </w:r>
      <w:r w:rsidR="00A56453">
        <w:rPr>
          <w:rFonts w:ascii="Times New Roman" w:hAnsi="Times New Roman" w:cs="Times New Roman"/>
          <w:sz w:val="28"/>
          <w:szCs w:val="28"/>
        </w:rPr>
        <w:t xml:space="preserve"> На этот непростой вопрос пытаются ответить многие родители, педагогии и специалисты, работающие с данной категорией лиц.</w:t>
      </w:r>
    </w:p>
    <w:p w14:paraId="5DE24E48" w14:textId="58C812BF" w:rsidR="00174ABE" w:rsidRDefault="00174ABE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России существуют специальные сообщества, фонды и ассоциации родителей, которые имеют детей с теми</w:t>
      </w:r>
      <w:r w:rsidR="005C5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иными</w:t>
      </w:r>
      <w:r w:rsidR="005C5EAB">
        <w:rPr>
          <w:rFonts w:ascii="Times New Roman" w:hAnsi="Times New Roman" w:cs="Times New Roman"/>
          <w:sz w:val="28"/>
          <w:szCs w:val="28"/>
        </w:rPr>
        <w:t xml:space="preserve"> нарушениями, вступив в которые родители смогут пережить это потрясение, а затем и все остальные этапы принятия «особенного»</w:t>
      </w:r>
      <w:r w:rsidR="009D4A73">
        <w:rPr>
          <w:rFonts w:ascii="Times New Roman" w:hAnsi="Times New Roman" w:cs="Times New Roman"/>
          <w:sz w:val="28"/>
          <w:szCs w:val="28"/>
        </w:rPr>
        <w:t xml:space="preserve"> ребёнка </w:t>
      </w:r>
      <w:r w:rsidR="009D4A73" w:rsidRPr="009D4A73">
        <w:rPr>
          <w:rFonts w:ascii="Times New Roman" w:hAnsi="Times New Roman" w:cs="Times New Roman"/>
          <w:sz w:val="28"/>
          <w:szCs w:val="28"/>
        </w:rPr>
        <w:t>[</w:t>
      </w:r>
      <w:r w:rsidR="009D4A73">
        <w:rPr>
          <w:rFonts w:ascii="Times New Roman" w:hAnsi="Times New Roman" w:cs="Times New Roman"/>
          <w:sz w:val="28"/>
          <w:szCs w:val="28"/>
        </w:rPr>
        <w:t>Сорокин</w:t>
      </w:r>
      <w:r w:rsidR="0010529D">
        <w:rPr>
          <w:rFonts w:ascii="Times New Roman" w:hAnsi="Times New Roman" w:cs="Times New Roman"/>
          <w:sz w:val="28"/>
          <w:szCs w:val="28"/>
        </w:rPr>
        <w:t xml:space="preserve"> В. М.</w:t>
      </w:r>
      <w:r w:rsidR="009D4A73" w:rsidRPr="009D4A73">
        <w:rPr>
          <w:rFonts w:ascii="Times New Roman" w:hAnsi="Times New Roman" w:cs="Times New Roman"/>
          <w:sz w:val="28"/>
          <w:szCs w:val="28"/>
        </w:rPr>
        <w:t>]</w:t>
      </w:r>
      <w:r w:rsidR="009D4A73">
        <w:rPr>
          <w:rFonts w:ascii="Times New Roman" w:hAnsi="Times New Roman" w:cs="Times New Roman"/>
          <w:sz w:val="28"/>
          <w:szCs w:val="28"/>
        </w:rPr>
        <w:t>. Понять, принять, что это не конец, а лишь начало долгого, трудного пути преодоления, предстоящего им.</w:t>
      </w:r>
    </w:p>
    <w:p w14:paraId="52E03708" w14:textId="1F3D0966" w:rsidR="009D4A73" w:rsidRDefault="009D4A73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Однако, в современности, значение семьи оно нивелируется и вспоминается в начале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века, когда считалось, что семью необходимо убрать и нет необходимости в том, чтобы ребёнок рос и развивался в семье.</w:t>
      </w:r>
    </w:p>
    <w:p w14:paraId="6AB4BF86" w14:textId="3764011F" w:rsidR="009D4A73" w:rsidRDefault="009D4A73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Мастюкова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6943">
        <w:rPr>
          <w:rFonts w:ascii="Times New Roman" w:hAnsi="Times New Roman" w:cs="Times New Roman"/>
          <w:sz w:val="28"/>
          <w:szCs w:val="28"/>
        </w:rPr>
        <w:t xml:space="preserve">Е. М. </w:t>
      </w:r>
      <w:r>
        <w:rPr>
          <w:rFonts w:ascii="Times New Roman" w:hAnsi="Times New Roman" w:cs="Times New Roman"/>
          <w:sz w:val="28"/>
          <w:szCs w:val="28"/>
        </w:rPr>
        <w:t>и Московкина</w:t>
      </w:r>
      <w:r w:rsidR="008A6943">
        <w:rPr>
          <w:rFonts w:ascii="Times New Roman" w:hAnsi="Times New Roman" w:cs="Times New Roman"/>
          <w:sz w:val="28"/>
          <w:szCs w:val="28"/>
        </w:rPr>
        <w:t xml:space="preserve"> А. Г. </w:t>
      </w:r>
      <w:r w:rsidR="002A6E79">
        <w:rPr>
          <w:rFonts w:ascii="Times New Roman" w:hAnsi="Times New Roman" w:cs="Times New Roman"/>
          <w:sz w:val="28"/>
          <w:szCs w:val="28"/>
        </w:rPr>
        <w:t>О</w:t>
      </w:r>
      <w:r w:rsidR="008A6943">
        <w:rPr>
          <w:rFonts w:ascii="Times New Roman" w:hAnsi="Times New Roman" w:cs="Times New Roman"/>
          <w:sz w:val="28"/>
          <w:szCs w:val="28"/>
        </w:rPr>
        <w:t>тмечают</w:t>
      </w:r>
      <w:r w:rsidR="002A6E79">
        <w:rPr>
          <w:rFonts w:ascii="Times New Roman" w:hAnsi="Times New Roman" w:cs="Times New Roman"/>
          <w:sz w:val="28"/>
          <w:szCs w:val="28"/>
        </w:rPr>
        <w:t xml:space="preserve"> источники и основы семейных отношений, ценностей, генерирующие ресурсы для воспитания умственно-отсталых детей, заключающихся в культурных, религиозных и социальных условиях.</w:t>
      </w:r>
    </w:p>
    <w:p w14:paraId="6DA70521" w14:textId="65329B57" w:rsidR="003530C3" w:rsidRDefault="003530C3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Родители, самые заинтересованные в процессе воспитания и обучения «особенных» детей. Семья, подобно живому организму взаимодействует между собой и сбой одного из составляющих семьи, вызывает неполадки и в другой структуре </w:t>
      </w:r>
      <w:bookmarkStart w:id="1" w:name="_Hlk184457403"/>
      <w:r>
        <w:rPr>
          <w:rFonts w:ascii="Times New Roman" w:hAnsi="Times New Roman" w:cs="Times New Roman"/>
          <w:sz w:val="28"/>
          <w:szCs w:val="28"/>
        </w:rPr>
        <w:t>–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семейные взаимодействия, семейные функции и жизненный цикл семьи будет нарушен. Структура семьи включает ресурсы семьи и характеристику её отдельных членов </w:t>
      </w:r>
      <w:r w:rsidRPr="003530C3">
        <w:rPr>
          <w:rFonts w:ascii="Times New Roman" w:hAnsi="Times New Roman" w:cs="Times New Roman"/>
          <w:sz w:val="28"/>
          <w:szCs w:val="28"/>
        </w:rPr>
        <w:t>[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Мастюкова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М.</w:t>
      </w:r>
      <w:r w:rsidRPr="003530C3">
        <w:rPr>
          <w:rFonts w:ascii="Times New Roman" w:hAnsi="Times New Roman" w:cs="Times New Roman"/>
          <w:sz w:val="28"/>
          <w:szCs w:val="28"/>
        </w:rPr>
        <w:t>]</w:t>
      </w:r>
      <w:r w:rsidR="0025531A">
        <w:rPr>
          <w:rFonts w:ascii="Times New Roman" w:hAnsi="Times New Roman" w:cs="Times New Roman"/>
          <w:sz w:val="28"/>
          <w:szCs w:val="28"/>
        </w:rPr>
        <w:t>.</w:t>
      </w:r>
    </w:p>
    <w:p w14:paraId="470ACFE8" w14:textId="11C87092" w:rsidR="0025531A" w:rsidRDefault="0025531A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Шипицына Л. М. </w:t>
      </w:r>
      <w:r w:rsidR="004E6E64">
        <w:rPr>
          <w:rFonts w:ascii="Times New Roman" w:hAnsi="Times New Roman" w:cs="Times New Roman"/>
          <w:sz w:val="28"/>
          <w:szCs w:val="28"/>
        </w:rPr>
        <w:t>выделяет внешние показатели пополнения психологических ресурсов, т.е. лиц и организаций, вне семьи – стараться получать помощь от соседей, друзей, других семей; получать консультативную помощь от священнослужителей, в зависимости от своего вероисповедания; пользоваться социальной помощью от государства.</w:t>
      </w:r>
    </w:p>
    <w:p w14:paraId="3BA50B89" w14:textId="3D15F7B6" w:rsidR="00AB0270" w:rsidRDefault="00427A36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Научно доказано, что ребёнок не может приобрести необходимые для будущей жизни навыки, если не растёт в семье. Только она (семья) является мягким и комфортным местом для своего развития и получения всего необходимого для жизни и развития. Однако, немало проблем в семье возникает по причине появления в ней «особенного» ребёнка. Для среднестатистической семьи реабилитация, лечение и многое другое (что так необходимо больному ребёнку), может оказаться непосильной ношей, и семья лишается долгожданного отдыха, отпуска, каких-то благ цивилизации. Кроме этого, отцу, как единственному работающему (если ребёнок с тяжёлой формой</w:t>
      </w:r>
      <w:r w:rsidR="006705B0">
        <w:rPr>
          <w:rFonts w:ascii="Times New Roman" w:hAnsi="Times New Roman" w:cs="Times New Roman"/>
          <w:sz w:val="28"/>
          <w:szCs w:val="28"/>
        </w:rPr>
        <w:t xml:space="preserve"> нарушений и мама вынуждена посвящать ему всё своё время, то муж и другие домочадцы (дети – старшие или младшие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6705B0">
        <w:rPr>
          <w:rFonts w:ascii="Times New Roman" w:hAnsi="Times New Roman" w:cs="Times New Roman"/>
          <w:sz w:val="28"/>
          <w:szCs w:val="28"/>
        </w:rPr>
        <w:t xml:space="preserve"> могут недополучать внимание мамы. И таких проблем не счесть…</w:t>
      </w:r>
    </w:p>
    <w:p w14:paraId="3F693D96" w14:textId="5A44F89D" w:rsidR="006705B0" w:rsidRDefault="006705B0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семье необходимо развивать формировать правильную эмоциональную атмосферу, в которой ребёнок сможет расти и развиваться, если изначально при рождении, при вступлении в брак, у пары нет правильных взаимоотношений к ним нужно стремиться. Тем более, когда появляется нездоровый ребёнок, он забирает всё внимание на себя и от этого появляется негатив. Возможно</w:t>
      </w:r>
      <w:r w:rsidR="00F92D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из-за проблем в семье и некоторых других вопросов (например, психологические проблемы), об этом пишет и Шипиц</w:t>
      </w:r>
      <w:r w:rsidR="00BA14F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на Л. М.</w:t>
      </w:r>
      <w:r w:rsidR="00F92D34">
        <w:rPr>
          <w:rFonts w:ascii="Times New Roman" w:hAnsi="Times New Roman" w:cs="Times New Roman"/>
          <w:sz w:val="28"/>
          <w:szCs w:val="28"/>
        </w:rPr>
        <w:t xml:space="preserve"> в своей монографии «необучаемый ребёнок». В своём эксперименте, посвящённом выявлению психологического портрета матери «особенного» ребёнка, Людмила Михайловна делает следующий вывод в конце своего исследования: чем выше степень психических нарушений ребёнка, тем выше у матери</w:t>
      </w:r>
      <w:r w:rsidR="00592682">
        <w:rPr>
          <w:rFonts w:ascii="Times New Roman" w:hAnsi="Times New Roman" w:cs="Times New Roman"/>
          <w:sz w:val="28"/>
          <w:szCs w:val="28"/>
        </w:rPr>
        <w:t xml:space="preserve"> уровень тревожности за воспитание и определение в жизни своего «больного» ребёнка </w:t>
      </w:r>
      <w:r w:rsidR="00592682" w:rsidRPr="00592682">
        <w:rPr>
          <w:rFonts w:ascii="Times New Roman" w:hAnsi="Times New Roman" w:cs="Times New Roman"/>
          <w:sz w:val="28"/>
          <w:szCs w:val="28"/>
        </w:rPr>
        <w:t>[</w:t>
      </w:r>
      <w:r w:rsidR="00592682">
        <w:rPr>
          <w:rFonts w:ascii="Times New Roman" w:hAnsi="Times New Roman" w:cs="Times New Roman"/>
          <w:sz w:val="28"/>
          <w:szCs w:val="28"/>
        </w:rPr>
        <w:t>Шипиц</w:t>
      </w:r>
      <w:r w:rsidR="00BA14FE">
        <w:rPr>
          <w:rFonts w:ascii="Times New Roman" w:hAnsi="Times New Roman" w:cs="Times New Roman"/>
          <w:sz w:val="28"/>
          <w:szCs w:val="28"/>
        </w:rPr>
        <w:t>ы</w:t>
      </w:r>
      <w:r w:rsidR="00592682">
        <w:rPr>
          <w:rFonts w:ascii="Times New Roman" w:hAnsi="Times New Roman" w:cs="Times New Roman"/>
          <w:sz w:val="28"/>
          <w:szCs w:val="28"/>
        </w:rPr>
        <w:t>на, с.238</w:t>
      </w:r>
      <w:r w:rsidR="00592682" w:rsidRPr="00592682">
        <w:rPr>
          <w:rFonts w:ascii="Times New Roman" w:hAnsi="Times New Roman" w:cs="Times New Roman"/>
          <w:sz w:val="28"/>
          <w:szCs w:val="28"/>
        </w:rPr>
        <w:t>]</w:t>
      </w:r>
      <w:r w:rsidR="00AB0270">
        <w:rPr>
          <w:rFonts w:ascii="Times New Roman" w:hAnsi="Times New Roman" w:cs="Times New Roman"/>
          <w:sz w:val="28"/>
          <w:szCs w:val="28"/>
        </w:rPr>
        <w:t>.</w:t>
      </w:r>
    </w:p>
    <w:p w14:paraId="4E9BE3EB" w14:textId="0D4C197E" w:rsidR="00AB0270" w:rsidRDefault="00AB0270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помощь родителям существуют реабилитационные центры и кабинеты по психологической помощи родителям, но их катастрофически мало потому, что количество детей с инвалидностью с каждым годом только увеличивается, поэтому в данный момент когда не хватает </w:t>
      </w:r>
      <w:r w:rsidR="000D4F13">
        <w:rPr>
          <w:rFonts w:ascii="Times New Roman" w:hAnsi="Times New Roman" w:cs="Times New Roman"/>
          <w:sz w:val="28"/>
          <w:szCs w:val="28"/>
        </w:rPr>
        <w:t>центров в помощи родителям особенного ребёнка – школа, она пытается помочь, понять и принять особенности ребёнка, который родился в семье и обучается в школе для детей с ОВЗ.</w:t>
      </w:r>
    </w:p>
    <w:p w14:paraId="6E9F8B5D" w14:textId="316CFD8D" w:rsidR="000D4F13" w:rsidRDefault="000D4F13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Учителя помогают приобрести родителям необходимую литературу, в которой есть психолого-педагогические характеристики детей, методы и приёмы правильного воспитания. Наряду с учителями многие родители получают специальное дефектологическое образование, для того чтобы помочь своим детям правильно их воспитывать и обучать дома.</w:t>
      </w:r>
    </w:p>
    <w:p w14:paraId="481BFDF9" w14:textId="5EBBAD0C" w:rsidR="003C7410" w:rsidRDefault="003C7410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ходе работы над статьёй, нами был проведён опрос родителей детей с ОВЗ (ментальными нарушениями) в классах со 2 вариантом обучения. </w:t>
      </w:r>
      <w:r w:rsidR="00BA14FE">
        <w:rPr>
          <w:rFonts w:ascii="Times New Roman" w:hAnsi="Times New Roman" w:cs="Times New Roman"/>
          <w:sz w:val="28"/>
          <w:szCs w:val="28"/>
        </w:rPr>
        <w:t xml:space="preserve">В эксперименте участвовали 3, 5, 6 классы. В данных классах обучаются всего 22 ученика, из них 10 приняли участие в эксперименте (остальные отказались от участия). Целью нашего эксперимента было выявление инструментов, с помощью которых родители «особенных» детей пополняют свои внутренние ресурсы, помогающие им растить и воспитывать данную категорию лиц. </w:t>
      </w:r>
    </w:p>
    <w:p w14:paraId="6C835CEB" w14:textId="181055B0" w:rsidR="00DC1428" w:rsidRDefault="00DC1428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Говоря о статистических данных, умственно отсталые дети с особенностями в развитии, чаще всего встречаются в неблагополучных семьях у пьющих родителей. Часто от детей отказываются, и дети находятся в домах интернатах, в детских домах впоследствии которых усыновляют\удочеряют приёмные семьи, но генетически детям передаются какие-то определённые болезни, возможно черты характера или особенности в развитии и это сказывается на их жизни. Несмотря на то, что усыновившая семья благополучна и </w:t>
      </w:r>
      <w:r w:rsidR="00615783">
        <w:rPr>
          <w:rFonts w:ascii="Times New Roman" w:hAnsi="Times New Roman" w:cs="Times New Roman"/>
          <w:sz w:val="28"/>
          <w:szCs w:val="28"/>
        </w:rPr>
        <w:t xml:space="preserve">в финансовом, социальном плане, но какие-то генетические, предрасположенности в ребёнке всё-таки остаются и он вырастает склонным к социальному поведению и к социальным поступкам. Трудно переоценить </w:t>
      </w:r>
      <w:r w:rsidR="00615783">
        <w:rPr>
          <w:rFonts w:ascii="Times New Roman" w:hAnsi="Times New Roman" w:cs="Times New Roman"/>
          <w:sz w:val="28"/>
          <w:szCs w:val="28"/>
        </w:rPr>
        <w:lastRenderedPageBreak/>
        <w:t xml:space="preserve">роль школы в воспитании, обучении этих детей и тесное взаимодействие между родителями и школой необходимо. Говоря о 5 классах 142 школы, можно сказать о том, что 100 %, 60 % </w:t>
      </w:r>
      <w:r w:rsidR="006325FB">
        <w:rPr>
          <w:rFonts w:ascii="Times New Roman" w:hAnsi="Times New Roman" w:cs="Times New Roman"/>
          <w:sz w:val="28"/>
          <w:szCs w:val="28"/>
        </w:rPr>
        <w:t>–</w:t>
      </w:r>
      <w:r w:rsidR="00615783">
        <w:rPr>
          <w:rFonts w:ascii="Times New Roman" w:hAnsi="Times New Roman" w:cs="Times New Roman"/>
          <w:sz w:val="28"/>
          <w:szCs w:val="28"/>
        </w:rPr>
        <w:t xml:space="preserve"> это полные семьи, а остальные имеют либо одного из родителей, либо это приёмные семьи. Конечно же это сказывается на воспитании </w:t>
      </w:r>
      <w:r w:rsidR="00EE4978">
        <w:rPr>
          <w:rFonts w:ascii="Times New Roman" w:hAnsi="Times New Roman" w:cs="Times New Roman"/>
          <w:sz w:val="28"/>
          <w:szCs w:val="28"/>
        </w:rPr>
        <w:t xml:space="preserve">и на том </w:t>
      </w:r>
      <w:r w:rsidR="00C70FA1">
        <w:rPr>
          <w:rFonts w:ascii="Times New Roman" w:hAnsi="Times New Roman" w:cs="Times New Roman"/>
          <w:sz w:val="28"/>
          <w:szCs w:val="28"/>
        </w:rPr>
        <w:t>сколько времени может посвятить семья ребёнку.</w:t>
      </w:r>
    </w:p>
    <w:p w14:paraId="26497A70" w14:textId="57AEA009" w:rsidR="00C70FA1" w:rsidRDefault="00C70FA1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Задачи.</w:t>
      </w:r>
    </w:p>
    <w:p w14:paraId="2E2F948B" w14:textId="25F23DB0" w:rsidR="00C70FA1" w:rsidRDefault="00C70FA1" w:rsidP="00C70FA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эффективные приёмы информирования родителей о состоянии детей-учащихся школы для «особенных» детей, с целью просветительского воздействия о методах воспитания, взаимодействия с ребёнком с ОВЗ, максимально возможная помощь в нивелировании нарушений, приёмы помощи в приобретении необходимых инструментов, способность помочь в воспитании «особенного» ребёнка в рамках семьи.</w:t>
      </w:r>
    </w:p>
    <w:p w14:paraId="6D7A9C3A" w14:textId="6136D807" w:rsidR="00C70FA1" w:rsidRDefault="00C70FA1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Результаты.</w:t>
      </w:r>
    </w:p>
    <w:p w14:paraId="693B6F13" w14:textId="2EB768ED" w:rsidR="00C70FA1" w:rsidRDefault="00C70FA1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Ещё древними отмечено, что слова имеют чрезвычайно важное значение. </w:t>
      </w:r>
    </w:p>
    <w:p w14:paraId="7C1DE161" w14:textId="77777777" w:rsidR="00C70FA1" w:rsidRDefault="00C70FA1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09A0821" w14:textId="5036AC7C" w:rsidR="00BA14FE" w:rsidRDefault="00BA14FE" w:rsidP="00247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3B779C9" w14:textId="77777777" w:rsidR="000D4F13" w:rsidRPr="00592682" w:rsidRDefault="000D4F13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EEBDFE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395D5E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E7501B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375E1A7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CB7B304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2984D26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5F11B8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737DE70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BD56DB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3B68C9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8EA893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EF5B8A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013440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22E74BF" w14:textId="77777777" w:rsidR="009D2E6D" w:rsidRDefault="009D2E6D" w:rsidP="002474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9A9618" w14:textId="77777777" w:rsidR="00F32172" w:rsidRDefault="00F32172" w:rsidP="009D2E6D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50CFF3C6" w14:textId="1289E58F" w:rsidR="009D2E6D" w:rsidRPr="009D2E6D" w:rsidRDefault="009D2E6D" w:rsidP="009D2E6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2A2723"/>
          <w:kern w:val="0"/>
          <w:sz w:val="28"/>
          <w:szCs w:val="28"/>
          <w:lang w:eastAsia="ru-RU"/>
          <w14:ligatures w14:val="none"/>
        </w:rPr>
      </w:pPr>
      <w:r w:rsidRPr="009D2E6D">
        <w:rPr>
          <w:rFonts w:ascii="Times New Roman" w:eastAsia="Times New Roman" w:hAnsi="Times New Roman" w:cs="Times New Roman"/>
          <w:color w:val="2A2723"/>
          <w:kern w:val="0"/>
          <w:sz w:val="28"/>
          <w:szCs w:val="28"/>
          <w:lang w:eastAsia="ru-RU"/>
          <w14:ligatures w14:val="none"/>
        </w:rPr>
        <w:t>Сорокин В.</w:t>
      </w:r>
      <w:r w:rsidR="00AF726A">
        <w:rPr>
          <w:rFonts w:ascii="Times New Roman" w:eastAsia="Times New Roman" w:hAnsi="Times New Roman" w:cs="Times New Roman"/>
          <w:color w:val="2A2723"/>
          <w:kern w:val="0"/>
          <w:sz w:val="28"/>
          <w:szCs w:val="28"/>
          <w:lang w:eastAsia="ru-RU"/>
          <w14:ligatures w14:val="none"/>
        </w:rPr>
        <w:t xml:space="preserve"> </w:t>
      </w:r>
      <w:r w:rsidRPr="009D2E6D">
        <w:rPr>
          <w:rFonts w:ascii="Times New Roman" w:eastAsia="Times New Roman" w:hAnsi="Times New Roman" w:cs="Times New Roman"/>
          <w:color w:val="2A2723"/>
          <w:kern w:val="0"/>
          <w:sz w:val="28"/>
          <w:szCs w:val="28"/>
          <w:lang w:eastAsia="ru-RU"/>
          <w14:ligatures w14:val="none"/>
        </w:rPr>
        <w:t>М. Специальная психология: Учеб. пособие/Под научн. ред. Л.</w:t>
      </w:r>
      <w:r>
        <w:rPr>
          <w:rFonts w:ascii="Times New Roman" w:eastAsia="Times New Roman" w:hAnsi="Times New Roman" w:cs="Times New Roman"/>
          <w:color w:val="2A2723"/>
          <w:kern w:val="0"/>
          <w:sz w:val="28"/>
          <w:szCs w:val="28"/>
          <w:lang w:eastAsia="ru-RU"/>
          <w14:ligatures w14:val="none"/>
        </w:rPr>
        <w:t xml:space="preserve"> </w:t>
      </w:r>
      <w:r w:rsidRPr="009D2E6D">
        <w:rPr>
          <w:rFonts w:ascii="Times New Roman" w:eastAsia="Times New Roman" w:hAnsi="Times New Roman" w:cs="Times New Roman"/>
          <w:color w:val="2A2723"/>
          <w:kern w:val="0"/>
          <w:sz w:val="28"/>
          <w:szCs w:val="28"/>
          <w:lang w:eastAsia="ru-RU"/>
          <w14:ligatures w14:val="none"/>
        </w:rPr>
        <w:t xml:space="preserve">М. Шипицыной.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D2E6D">
        <w:rPr>
          <w:rFonts w:ascii="Times New Roman" w:eastAsia="Times New Roman" w:hAnsi="Times New Roman" w:cs="Times New Roman"/>
          <w:color w:val="2A2723"/>
          <w:kern w:val="0"/>
          <w:sz w:val="28"/>
          <w:szCs w:val="28"/>
          <w:lang w:eastAsia="ru-RU"/>
          <w14:ligatures w14:val="none"/>
        </w:rPr>
        <w:t xml:space="preserve"> СПб.: Речь, 2003.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9D2E6D">
        <w:rPr>
          <w:rFonts w:ascii="Times New Roman" w:eastAsia="Times New Roman" w:hAnsi="Times New Roman" w:cs="Times New Roman"/>
          <w:color w:val="2A2723"/>
          <w:kern w:val="0"/>
          <w:sz w:val="28"/>
          <w:szCs w:val="28"/>
          <w:lang w:eastAsia="ru-RU"/>
          <w14:ligatures w14:val="none"/>
        </w:rPr>
        <w:t>216 с.</w:t>
      </w:r>
    </w:p>
    <w:p w14:paraId="34E9B438" w14:textId="04B39ED1" w:rsidR="00457038" w:rsidRPr="00FC530D" w:rsidRDefault="00457038" w:rsidP="001D1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2ECCF2A" w14:textId="1198B66D" w:rsidR="000F712F" w:rsidRPr="007C4613" w:rsidRDefault="000F712F" w:rsidP="001D1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7EF76279" w14:textId="77777777" w:rsidR="001D1E6E" w:rsidRPr="000F712F" w:rsidRDefault="001D1E6E" w:rsidP="001D1E6E">
      <w:pPr>
        <w:rPr>
          <w:rFonts w:ascii="Times New Roman" w:hAnsi="Times New Roman" w:cs="Times New Roman"/>
          <w:sz w:val="28"/>
          <w:szCs w:val="28"/>
        </w:rPr>
      </w:pPr>
    </w:p>
    <w:sectPr w:rsidR="001D1E6E" w:rsidRPr="000F7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EF4"/>
    <w:rsid w:val="000D4F13"/>
    <w:rsid w:val="000F712F"/>
    <w:rsid w:val="0010529D"/>
    <w:rsid w:val="00125EE8"/>
    <w:rsid w:val="00174ABE"/>
    <w:rsid w:val="001C2968"/>
    <w:rsid w:val="001D1E6E"/>
    <w:rsid w:val="00247412"/>
    <w:rsid w:val="0025531A"/>
    <w:rsid w:val="002A6E79"/>
    <w:rsid w:val="002B6254"/>
    <w:rsid w:val="003530C3"/>
    <w:rsid w:val="003C7410"/>
    <w:rsid w:val="004031C9"/>
    <w:rsid w:val="00423A52"/>
    <w:rsid w:val="00427A36"/>
    <w:rsid w:val="00457038"/>
    <w:rsid w:val="004E6E64"/>
    <w:rsid w:val="00585C13"/>
    <w:rsid w:val="00592682"/>
    <w:rsid w:val="005B67AD"/>
    <w:rsid w:val="005C5EAB"/>
    <w:rsid w:val="005E5EEC"/>
    <w:rsid w:val="00615783"/>
    <w:rsid w:val="006325FB"/>
    <w:rsid w:val="006705B0"/>
    <w:rsid w:val="007C4613"/>
    <w:rsid w:val="007C7EF4"/>
    <w:rsid w:val="0082709A"/>
    <w:rsid w:val="00831865"/>
    <w:rsid w:val="008A6943"/>
    <w:rsid w:val="009D2E6D"/>
    <w:rsid w:val="009D4A73"/>
    <w:rsid w:val="009E7A42"/>
    <w:rsid w:val="00A10D66"/>
    <w:rsid w:val="00A56453"/>
    <w:rsid w:val="00A63FB7"/>
    <w:rsid w:val="00AB0270"/>
    <w:rsid w:val="00AF726A"/>
    <w:rsid w:val="00BA14FE"/>
    <w:rsid w:val="00C70FA1"/>
    <w:rsid w:val="00DC1428"/>
    <w:rsid w:val="00EE4978"/>
    <w:rsid w:val="00EF6E2F"/>
    <w:rsid w:val="00F32172"/>
    <w:rsid w:val="00F92D34"/>
    <w:rsid w:val="00FC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3AD27"/>
  <w15:chartTrackingRefBased/>
  <w15:docId w15:val="{A341A6C7-3624-4113-B69F-284753CD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3FB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63F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62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iola300405@mail.ru" TargetMode="External"/><Relationship Id="rId4" Type="http://schemas.openxmlformats.org/officeDocument/2006/relationships/hyperlink" Target="mailto:viola30040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2024-12-07T05:03:00Z</dcterms:created>
  <dcterms:modified xsi:type="dcterms:W3CDTF">2025-01-18T07:35:00Z</dcterms:modified>
</cp:coreProperties>
</file>