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3ECC3" w14:textId="77777777" w:rsidR="002C0D91" w:rsidRDefault="002C0D91" w:rsidP="002C0D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6647F">
        <w:rPr>
          <w:rFonts w:ascii="Times New Roman" w:hAnsi="Times New Roman" w:cs="Times New Roman"/>
          <w:sz w:val="28"/>
          <w:szCs w:val="28"/>
        </w:rPr>
        <w:t xml:space="preserve">униципальное бюджетное учреждение </w:t>
      </w:r>
    </w:p>
    <w:p w14:paraId="013EE2B0" w14:textId="77777777" w:rsidR="002C0D91" w:rsidRDefault="002C0D91" w:rsidP="002C0D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47F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</w:p>
    <w:p w14:paraId="648B385A" w14:textId="77777777" w:rsidR="002C0D91" w:rsidRDefault="002C0D91" w:rsidP="002C0D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Центр гражданского и патриотического воспитания</w:t>
      </w:r>
    </w:p>
    <w:p w14:paraId="4BFDBA4D" w14:textId="77777777" w:rsidR="002C0D91" w:rsidRPr="0026647F" w:rsidRDefault="002C0D91" w:rsidP="002C0D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«Высота»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C0D91" w14:paraId="51FB787D" w14:textId="77777777" w:rsidTr="009D654C">
        <w:trPr>
          <w:trHeight w:val="169"/>
        </w:trPr>
        <w:tc>
          <w:tcPr>
            <w:tcW w:w="10137" w:type="dxa"/>
          </w:tcPr>
          <w:p w14:paraId="5FE0E69A" w14:textId="77777777" w:rsidR="002C0D91" w:rsidRDefault="002C0D91" w:rsidP="009D6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74A2562" w14:textId="77777777" w:rsidR="002C0D91" w:rsidRDefault="002C0D91" w:rsidP="002C0D91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26647F">
        <w:rPr>
          <w:rFonts w:ascii="Times New Roman" w:hAnsi="Times New Roman" w:cs="Times New Roman"/>
          <w:sz w:val="20"/>
          <w:szCs w:val="20"/>
        </w:rPr>
        <w:t xml:space="preserve">153012  г. Иваново, ул. Колотилова, д.43; тел. 8 (4932) 32-60-63; тел./факс 8(4932) 30-33-72;  </w:t>
      </w:r>
      <w:r w:rsidRPr="0026647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6647F">
        <w:rPr>
          <w:rFonts w:ascii="Times New Roman" w:hAnsi="Times New Roman" w:cs="Times New Roman"/>
          <w:sz w:val="20"/>
          <w:szCs w:val="20"/>
        </w:rPr>
        <w:t>-</w:t>
      </w:r>
      <w:r w:rsidRPr="0026647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6647F">
        <w:rPr>
          <w:rFonts w:ascii="Times New Roman" w:hAnsi="Times New Roman" w:cs="Times New Roman"/>
          <w:sz w:val="20"/>
          <w:szCs w:val="20"/>
        </w:rPr>
        <w:t xml:space="preserve">:  </w:t>
      </w:r>
      <w:hyperlink r:id="rId6" w:history="1"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ddt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</w:rPr>
          <w:t>3@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ivedu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</w:hyperlink>
    </w:p>
    <w:p w14:paraId="3288EF81" w14:textId="77777777" w:rsidR="002C0D91" w:rsidRDefault="002C0D91" w:rsidP="002C0D91">
      <w:pPr>
        <w:shd w:val="clear" w:color="auto" w:fill="FFFFFF"/>
        <w:ind w:left="34"/>
        <w:jc w:val="center"/>
        <w:rPr>
          <w:rFonts w:eastAsia="Times New Roman"/>
          <w:color w:val="000000"/>
          <w:spacing w:val="8"/>
          <w:sz w:val="26"/>
          <w:szCs w:val="26"/>
        </w:rPr>
      </w:pPr>
    </w:p>
    <w:p w14:paraId="4A58E59B" w14:textId="77777777" w:rsidR="002C0D91" w:rsidRPr="00BB4C9F" w:rsidRDefault="002C0D91" w:rsidP="002C0D91">
      <w:pPr>
        <w:jc w:val="both"/>
        <w:rPr>
          <w:rFonts w:ascii="Times New Roman" w:hAnsi="Times New Roman" w:cs="Times New Roman"/>
        </w:rPr>
      </w:pPr>
    </w:p>
    <w:p w14:paraId="4F6D388F" w14:textId="77777777" w:rsidR="002C0D91" w:rsidRPr="00BB4C9F" w:rsidRDefault="002C0D91" w:rsidP="002C0D91">
      <w:pPr>
        <w:rPr>
          <w:rFonts w:ascii="Times New Roman" w:hAnsi="Times New Roman" w:cs="Times New Roman"/>
        </w:rPr>
      </w:pPr>
    </w:p>
    <w:p w14:paraId="2C1FAA34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  <w:r w:rsidRPr="00A96801">
        <w:rPr>
          <w:rFonts w:ascii="Times New Roman" w:hAnsi="Times New Roman" w:cs="Times New Roman"/>
          <w:sz w:val="32"/>
          <w:szCs w:val="32"/>
        </w:rPr>
        <w:t>МЕТОДИЧЕСКАЯ РАЗРАБОТКА</w:t>
      </w:r>
    </w:p>
    <w:p w14:paraId="55D16814" w14:textId="77777777" w:rsidR="002C0D91" w:rsidRPr="00DB67F6" w:rsidRDefault="000E4664" w:rsidP="002C0D91">
      <w:pPr>
        <w:jc w:val="center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Развитие</w:t>
      </w:r>
      <w:r w:rsidR="002C0D91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 xml:space="preserve"> равновесия в стойках ушу посредством акробатических элементов</w:t>
      </w:r>
    </w:p>
    <w:p w14:paraId="5D92A347" w14:textId="77777777" w:rsidR="002C0D91" w:rsidRDefault="002C0D91" w:rsidP="002C0D91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5D8EB6BA" w14:textId="77777777" w:rsidR="002C0D91" w:rsidRDefault="002C0D91" w:rsidP="002C0D91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4704F8E7" w14:textId="77777777" w:rsidR="002C0D91" w:rsidRDefault="002C0D91" w:rsidP="002C0D91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24CD8F02" w14:textId="77777777" w:rsidR="002C0D91" w:rsidRDefault="002C0D91" w:rsidP="002C0D91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7CF41870" w14:textId="77777777" w:rsidR="002C0D91" w:rsidRDefault="002C0D91" w:rsidP="002C0D91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3B5A834A" w14:textId="77777777" w:rsidR="002C0D91" w:rsidRDefault="002C0D91" w:rsidP="002C0D91">
      <w:pPr>
        <w:rPr>
          <w:rFonts w:ascii="Times New Roman" w:hAnsi="Times New Roman" w:cs="Times New Roman"/>
          <w:color w:val="FF0000"/>
          <w:sz w:val="32"/>
          <w:szCs w:val="32"/>
        </w:rPr>
      </w:pPr>
    </w:p>
    <w:p w14:paraId="1A6B7870" w14:textId="77777777" w:rsidR="002C0D91" w:rsidRDefault="002C0D91" w:rsidP="002C0D91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27F83043" w14:textId="77777777" w:rsidR="002C0D91" w:rsidRDefault="002C0D91" w:rsidP="002C0D91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7760506E" w14:textId="77777777" w:rsidR="002C0D91" w:rsidRDefault="002C0D91" w:rsidP="002C0D91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44FA80D9" w14:textId="77777777" w:rsidR="002C0D91" w:rsidRDefault="002C0D91" w:rsidP="002C0D91">
      <w:pPr>
        <w:rPr>
          <w:rFonts w:ascii="Times New Roman" w:hAnsi="Times New Roman" w:cs="Times New Roman"/>
          <w:color w:val="FF0000"/>
          <w:sz w:val="32"/>
          <w:szCs w:val="32"/>
        </w:rPr>
      </w:pPr>
    </w:p>
    <w:p w14:paraId="592DEC75" w14:textId="77777777" w:rsidR="002C0D91" w:rsidRPr="00DB67F6" w:rsidRDefault="002C0D91" w:rsidP="002C0D91">
      <w:pPr>
        <w:jc w:val="right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>Со</w:t>
      </w:r>
      <w:r w:rsidRPr="00DB67F6">
        <w:rPr>
          <w:rFonts w:ascii="Times New Roman" w:hAnsi="Times New Roman" w:cs="Times New Roman"/>
          <w:sz w:val="32"/>
          <w:szCs w:val="32"/>
        </w:rPr>
        <w:t>ставитель:</w:t>
      </w:r>
      <w:r w:rsidRPr="00DB67F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DB67F6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Волкова Мария Алексеевна</w:t>
      </w:r>
    </w:p>
    <w:p w14:paraId="51D5265C" w14:textId="77777777" w:rsidR="002C0D91" w:rsidRPr="00DB67F6" w:rsidRDefault="002C0D91" w:rsidP="002C0D91">
      <w:pPr>
        <w:jc w:val="right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 w:rsidRPr="00DB67F6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педагог дополнительного образования</w:t>
      </w:r>
    </w:p>
    <w:p w14:paraId="792D79CD" w14:textId="77777777" w:rsidR="002C0D91" w:rsidRPr="00A96801" w:rsidRDefault="002C0D91" w:rsidP="002C0D91">
      <w:pPr>
        <w:rPr>
          <w:rFonts w:ascii="Times New Roman" w:hAnsi="Times New Roman" w:cs="Times New Roman"/>
          <w:sz w:val="32"/>
          <w:szCs w:val="32"/>
        </w:rPr>
      </w:pPr>
    </w:p>
    <w:p w14:paraId="60A69A44" w14:textId="5E76198A" w:rsidR="002C0D91" w:rsidRPr="00D82B70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Иваново, 202</w:t>
      </w:r>
      <w:r w:rsidR="00937907">
        <w:rPr>
          <w:rFonts w:ascii="Times New Roman" w:hAnsi="Times New Roman" w:cs="Times New Roman"/>
          <w:sz w:val="32"/>
          <w:szCs w:val="32"/>
        </w:rPr>
        <w:t>5</w:t>
      </w:r>
    </w:p>
    <w:p w14:paraId="72791903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  <w:r w:rsidRPr="00A96801">
        <w:rPr>
          <w:rFonts w:ascii="Times New Roman" w:hAnsi="Times New Roman" w:cs="Times New Roman"/>
          <w:sz w:val="32"/>
          <w:szCs w:val="32"/>
        </w:rPr>
        <w:lastRenderedPageBreak/>
        <w:t>МЕТОДИЧЕСКАЯ РАЗРАБОТКА</w:t>
      </w:r>
    </w:p>
    <w:p w14:paraId="2AC18107" w14:textId="77777777" w:rsidR="006B5099" w:rsidRPr="00DB67F6" w:rsidRDefault="000E4664" w:rsidP="006B5099">
      <w:pPr>
        <w:jc w:val="center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Развитие</w:t>
      </w:r>
      <w:r w:rsidR="006B5099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 xml:space="preserve"> равновесия в стойках ушу посредством акробатических элементов</w:t>
      </w:r>
    </w:p>
    <w:p w14:paraId="5C7FA39C" w14:textId="77777777" w:rsidR="002C0D91" w:rsidRDefault="002C0D91" w:rsidP="006B5099">
      <w:pPr>
        <w:rPr>
          <w:rFonts w:ascii="Times New Roman" w:hAnsi="Times New Roman" w:cs="Times New Roman"/>
          <w:color w:val="FF0000"/>
          <w:sz w:val="32"/>
          <w:szCs w:val="32"/>
        </w:rPr>
      </w:pPr>
    </w:p>
    <w:p w14:paraId="27B48F1C" w14:textId="77777777" w:rsidR="002C0D91" w:rsidRDefault="002C0D91" w:rsidP="002C0D9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Актуальность</w:t>
      </w:r>
    </w:p>
    <w:p w14:paraId="54E2ED2D" w14:textId="77777777" w:rsidR="002C0D91" w:rsidRDefault="006B5099" w:rsidP="002C0D9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Изучение техники выполнения позиций и перемещений занимает в тренировочном процессе ушу одно из важнейших мест. Под понятием стойка в ушу подразумевается статичное положение тела, в котором корпус и ноги фиксируются в пространстве в соответствии с чёткими критериями в течение определенного промежутка времени. При перемещении в стойках равновесие является важной составляющей комплексов ушу.</w:t>
      </w:r>
    </w:p>
    <w:p w14:paraId="20B1C68B" w14:textId="77777777" w:rsidR="002C0D91" w:rsidRDefault="002C0D91" w:rsidP="002C0D9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Цель разработки </w:t>
      </w:r>
    </w:p>
    <w:p w14:paraId="5F1A8B40" w14:textId="77777777" w:rsidR="002C0D91" w:rsidRDefault="006B5099" w:rsidP="002C0D9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Принципом выполнения равновесия в стойках является фиксация строго </w:t>
      </w:r>
      <w:r w:rsidR="00DB622D">
        <w:rPr>
          <w:rFonts w:ascii="Times New Roman" w:hAnsi="Times New Roman" w:cs="Times New Roman"/>
          <w:sz w:val="32"/>
          <w:szCs w:val="32"/>
        </w:rPr>
        <w:t>определенного правилами положения тела в неподвижном состоянии в течение определенного интервала времени.</w:t>
      </w:r>
    </w:p>
    <w:p w14:paraId="185CFE67" w14:textId="77777777" w:rsidR="002C0D91" w:rsidRDefault="002C0D91" w:rsidP="002C0D91">
      <w:pPr>
        <w:rPr>
          <w:rFonts w:ascii="Times New Roman" w:hAnsi="Times New Roman" w:cs="Times New Roman"/>
          <w:sz w:val="32"/>
          <w:szCs w:val="32"/>
        </w:rPr>
      </w:pPr>
    </w:p>
    <w:p w14:paraId="42987B54" w14:textId="77777777" w:rsidR="002C0D91" w:rsidRDefault="002C0D91" w:rsidP="002C0D9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Задачи</w:t>
      </w:r>
    </w:p>
    <w:p w14:paraId="6EC00B0C" w14:textId="77777777" w:rsidR="00DB622D" w:rsidRDefault="002C0D91" w:rsidP="002C0D9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Главная задача — приобретение ушуистами</w:t>
      </w:r>
      <w:r w:rsidRPr="004F0B5A">
        <w:rPr>
          <w:rFonts w:ascii="Times New Roman" w:hAnsi="Times New Roman" w:cs="Times New Roman"/>
          <w:sz w:val="32"/>
          <w:szCs w:val="32"/>
        </w:rPr>
        <w:t xml:space="preserve"> высокой тре</w:t>
      </w:r>
      <w:r w:rsidRPr="004F0B5A">
        <w:rPr>
          <w:rFonts w:ascii="Times New Roman" w:hAnsi="Times New Roman" w:cs="Times New Roman"/>
          <w:sz w:val="32"/>
          <w:szCs w:val="32"/>
        </w:rPr>
        <w:softHyphen/>
        <w:t>нированности для успешного выступления в предстоящих сорев</w:t>
      </w:r>
      <w:r w:rsidRPr="004F0B5A">
        <w:rPr>
          <w:rFonts w:ascii="Times New Roman" w:hAnsi="Times New Roman" w:cs="Times New Roman"/>
          <w:sz w:val="32"/>
          <w:szCs w:val="32"/>
        </w:rPr>
        <w:softHyphen/>
        <w:t>нованиях.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C4B26">
        <w:rPr>
          <w:rFonts w:ascii="Times New Roman" w:hAnsi="Times New Roman" w:cs="Times New Roman"/>
          <w:sz w:val="32"/>
          <w:szCs w:val="32"/>
        </w:rPr>
        <w:t>Основные задачи этого этапа:</w:t>
      </w:r>
      <w:r w:rsidR="00DB622D">
        <w:rPr>
          <w:rFonts w:ascii="Times New Roman" w:hAnsi="Times New Roman" w:cs="Times New Roman"/>
          <w:sz w:val="32"/>
          <w:szCs w:val="32"/>
        </w:rPr>
        <w:t xml:space="preserve"> развить устойчивость в стойках ушу, развить вестибулярный аппарат, научиться сохранять равновесие в стойках, выполнив акробатический элемент.</w:t>
      </w:r>
    </w:p>
    <w:p w14:paraId="5874BAC7" w14:textId="77777777" w:rsidR="00A701CE" w:rsidRDefault="00A701CE" w:rsidP="002C0D9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Спортивный инвентарь: гимнастические маты.</w:t>
      </w:r>
    </w:p>
    <w:p w14:paraId="112E4208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6A7E94D" w14:textId="77777777" w:rsidR="00DB622D" w:rsidRDefault="00DB622D" w:rsidP="002C0D91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2ADF1E2" w14:textId="77777777" w:rsidR="00DB622D" w:rsidRDefault="00DB622D" w:rsidP="00A701CE">
      <w:pPr>
        <w:rPr>
          <w:rFonts w:ascii="Times New Roman" w:hAnsi="Times New Roman" w:cs="Times New Roman"/>
          <w:sz w:val="32"/>
          <w:szCs w:val="32"/>
        </w:rPr>
      </w:pPr>
    </w:p>
    <w:p w14:paraId="46254CCF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lastRenderedPageBreak/>
        <w:t>I</w:t>
      </w:r>
      <w:r w:rsidR="00DB622D">
        <w:rPr>
          <w:rFonts w:ascii="Times New Roman" w:hAnsi="Times New Roman" w:cs="Times New Roman"/>
          <w:sz w:val="32"/>
          <w:szCs w:val="32"/>
        </w:rPr>
        <w:t xml:space="preserve"> ПОДХОД</w:t>
      </w:r>
    </w:p>
    <w:p w14:paraId="200075A5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CAE099E" w14:textId="77777777" w:rsidR="002C0D91" w:rsidRDefault="00DB622D" w:rsidP="00DB622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упор присев, выполнить кувырок вперёд с последующим выходом в стойку мабу</w:t>
      </w:r>
      <w:r w:rsidR="00A701CE">
        <w:rPr>
          <w:rFonts w:ascii="Times New Roman" w:hAnsi="Times New Roman" w:cs="Times New Roman"/>
          <w:sz w:val="32"/>
          <w:szCs w:val="32"/>
        </w:rPr>
        <w:t xml:space="preserve"> (5-8 раз)</w:t>
      </w:r>
    </w:p>
    <w:p w14:paraId="4BB3C199" w14:textId="77777777" w:rsidR="00A701CE" w:rsidRDefault="00A701CE" w:rsidP="00DB622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стоя, выполнить кувырок с прыжком вперёд с последующим выходом в стойку мабу (5-8 раз)</w:t>
      </w:r>
    </w:p>
    <w:p w14:paraId="4A16E432" w14:textId="77777777" w:rsidR="00A701CE" w:rsidRDefault="00A701CE" w:rsidP="00DB622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 положения упор присев, выполнить кувырок назад с последующим выходом в стойку мабу (5-8 раз) </w:t>
      </w:r>
    </w:p>
    <w:p w14:paraId="6B3D354B" w14:textId="77777777" w:rsidR="00692976" w:rsidRPr="00DB622D" w:rsidRDefault="00692976" w:rsidP="00692976">
      <w:pPr>
        <w:pStyle w:val="a5"/>
        <w:rPr>
          <w:rFonts w:ascii="Times New Roman" w:hAnsi="Times New Roman" w:cs="Times New Roman"/>
          <w:sz w:val="32"/>
          <w:szCs w:val="32"/>
        </w:rPr>
      </w:pPr>
    </w:p>
    <w:p w14:paraId="26326400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II </w:t>
      </w:r>
      <w:r w:rsidR="00A701CE">
        <w:rPr>
          <w:rFonts w:ascii="Times New Roman" w:hAnsi="Times New Roman" w:cs="Times New Roman"/>
          <w:sz w:val="32"/>
          <w:szCs w:val="32"/>
        </w:rPr>
        <w:t>ПОДХОД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76332140" w14:textId="77777777" w:rsidR="00A701CE" w:rsidRDefault="00A701CE" w:rsidP="00A701C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упор присев, выполнить кувырок вперёд, выпрыгнув вверх с последующим выходом в стойку гунбу, попеременно меняя ноги (5-8 раз)</w:t>
      </w:r>
    </w:p>
    <w:p w14:paraId="228F7882" w14:textId="77777777" w:rsidR="00A701CE" w:rsidRDefault="00A701CE" w:rsidP="00A701C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стоя, выполнить кувырок с прыжком вперёд, выпрыгнув вверх с последующим выходом в стойку гунбу, попеременно меняя ноги (5-8 раз)</w:t>
      </w:r>
    </w:p>
    <w:p w14:paraId="750EC833" w14:textId="77777777" w:rsidR="00A701CE" w:rsidRPr="00DB622D" w:rsidRDefault="00A701CE" w:rsidP="00A701C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 положения упор присев, выполнить кувырок назад, выпрыгнув вверх с последующим выходом в стойку гунбу, попеременно меняя ноги (5-8 раз) </w:t>
      </w:r>
    </w:p>
    <w:p w14:paraId="5323367A" w14:textId="77777777" w:rsidR="002C0D91" w:rsidRDefault="002C0D91" w:rsidP="002C0D91">
      <w:pPr>
        <w:rPr>
          <w:rFonts w:ascii="Times New Roman" w:hAnsi="Times New Roman" w:cs="Times New Roman"/>
          <w:sz w:val="32"/>
          <w:szCs w:val="32"/>
        </w:rPr>
      </w:pPr>
    </w:p>
    <w:p w14:paraId="08EDBA2B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III</w:t>
      </w:r>
      <w:r w:rsidR="00A701CE">
        <w:rPr>
          <w:rFonts w:ascii="Times New Roman" w:hAnsi="Times New Roman" w:cs="Times New Roman"/>
          <w:sz w:val="32"/>
          <w:szCs w:val="32"/>
        </w:rPr>
        <w:t xml:space="preserve"> ПОДХОД</w:t>
      </w:r>
    </w:p>
    <w:p w14:paraId="230BC0EA" w14:textId="77777777" w:rsidR="00692976" w:rsidRDefault="00692976" w:rsidP="00692976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упор присев, выполнить кувырок вперёд с последующим выходом в стойку дулибу, попеременно меняя ноги (5-8 раз)</w:t>
      </w:r>
    </w:p>
    <w:p w14:paraId="14F49AD1" w14:textId="77777777" w:rsidR="00692976" w:rsidRDefault="00692976" w:rsidP="00692976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стоя, выполнить кувырок с прыжком вперёд с последующим выходом в стойку дулибу, попеременно меняя ноги (5-8 раз)</w:t>
      </w:r>
    </w:p>
    <w:p w14:paraId="06E3F42F" w14:textId="77777777" w:rsidR="00692976" w:rsidRPr="00DB622D" w:rsidRDefault="00692976" w:rsidP="00692976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 положения упор присев, выполнить кувырок назад с последующим выходом в стойку дулибу, попеременно меняя ноги (5-8 раз) </w:t>
      </w:r>
    </w:p>
    <w:p w14:paraId="721B61A6" w14:textId="77777777" w:rsidR="002C0D91" w:rsidRPr="00A701CE" w:rsidRDefault="002C0D91" w:rsidP="00A701CE">
      <w:pPr>
        <w:pStyle w:val="a5"/>
        <w:rPr>
          <w:rFonts w:ascii="Times New Roman" w:hAnsi="Times New Roman" w:cs="Times New Roman"/>
          <w:sz w:val="32"/>
          <w:szCs w:val="32"/>
        </w:rPr>
      </w:pPr>
    </w:p>
    <w:p w14:paraId="1F7E0E73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1FD100B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IV </w:t>
      </w:r>
      <w:r w:rsidR="00692976">
        <w:rPr>
          <w:rFonts w:ascii="Times New Roman" w:hAnsi="Times New Roman" w:cs="Times New Roman"/>
          <w:sz w:val="32"/>
          <w:szCs w:val="32"/>
        </w:rPr>
        <w:t>ПОДХОД</w:t>
      </w:r>
    </w:p>
    <w:p w14:paraId="245D4DAA" w14:textId="77777777" w:rsidR="00692976" w:rsidRDefault="00692976" w:rsidP="00692976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упор присев, выполнить кувырок вперёд, выпрыгнув вверх с последующим выходом в стойку пубу, попеременно меняя ноги (5-8 раз)</w:t>
      </w:r>
    </w:p>
    <w:p w14:paraId="2A793A2B" w14:textId="77777777" w:rsidR="00692976" w:rsidRDefault="00692976" w:rsidP="00692976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стоя, выполнить кувырок с прыжком вперёд, выпрыгнув вверх с последующим выходом в стойку пубу, попеременно меняя ноги (5-8 раз)</w:t>
      </w:r>
    </w:p>
    <w:p w14:paraId="07B93B12" w14:textId="77777777" w:rsidR="00692976" w:rsidRPr="00DB622D" w:rsidRDefault="00692976" w:rsidP="00692976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 положения упор присев, выполнить кувырок назад, выпрыгнув вверх с последующим выходом в стойку пубу, попеременно меняя ноги (5-8 раз) </w:t>
      </w:r>
    </w:p>
    <w:p w14:paraId="681BE4E6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12930B6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V </w:t>
      </w:r>
      <w:r w:rsidR="00692976">
        <w:rPr>
          <w:rFonts w:ascii="Times New Roman" w:hAnsi="Times New Roman" w:cs="Times New Roman"/>
          <w:sz w:val="32"/>
          <w:szCs w:val="32"/>
        </w:rPr>
        <w:t>ПОДХОД</w:t>
      </w:r>
    </w:p>
    <w:p w14:paraId="743E71D5" w14:textId="77777777" w:rsidR="00692976" w:rsidRDefault="00692976" w:rsidP="00692976">
      <w:pPr>
        <w:pStyle w:val="a5"/>
        <w:numPr>
          <w:ilvl w:val="0"/>
          <w:numId w:val="1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упор присев, выполнить кувырок вперёд, выпрыгнув вверх с последующим выходом в стойку себу, попеременно меняя ноги (5-8 раз)</w:t>
      </w:r>
    </w:p>
    <w:p w14:paraId="1AA1EFAB" w14:textId="77777777" w:rsidR="00692976" w:rsidRDefault="00692976" w:rsidP="00692976">
      <w:pPr>
        <w:pStyle w:val="a5"/>
        <w:numPr>
          <w:ilvl w:val="0"/>
          <w:numId w:val="1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стоя, выполнить кувырок с прыжком вперёд, выпрыгнув вверх с последующим выходом в стойку себу, попеременно меняя ноги (5-8 раз)</w:t>
      </w:r>
    </w:p>
    <w:p w14:paraId="51742D31" w14:textId="77777777" w:rsidR="00692976" w:rsidRDefault="00692976" w:rsidP="00692976">
      <w:pPr>
        <w:pStyle w:val="a5"/>
        <w:numPr>
          <w:ilvl w:val="0"/>
          <w:numId w:val="15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упор присев, выполнить кувырок назад, выпрыгнув вверх с последующим выходом в стойку себу, попеременно меняя ноги (5-8 раз)</w:t>
      </w:r>
    </w:p>
    <w:p w14:paraId="70F681DF" w14:textId="77777777" w:rsidR="00692976" w:rsidRDefault="00692976" w:rsidP="00692976">
      <w:pPr>
        <w:rPr>
          <w:rFonts w:ascii="Times New Roman" w:hAnsi="Times New Roman" w:cs="Times New Roman"/>
          <w:sz w:val="32"/>
          <w:szCs w:val="32"/>
        </w:rPr>
      </w:pPr>
    </w:p>
    <w:p w14:paraId="3BE13662" w14:textId="77777777" w:rsidR="00692976" w:rsidRDefault="00692976" w:rsidP="0069297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VI</w:t>
      </w:r>
      <w:r>
        <w:rPr>
          <w:rFonts w:ascii="Times New Roman" w:hAnsi="Times New Roman" w:cs="Times New Roman"/>
          <w:sz w:val="32"/>
          <w:szCs w:val="32"/>
        </w:rPr>
        <w:t xml:space="preserve"> ПОДХОД</w:t>
      </w:r>
    </w:p>
    <w:p w14:paraId="49F01682" w14:textId="77777777" w:rsidR="00692976" w:rsidRDefault="00692976" w:rsidP="00692976">
      <w:pPr>
        <w:pStyle w:val="a5"/>
        <w:numPr>
          <w:ilvl w:val="0"/>
          <w:numId w:val="1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упор присев, выполнить кувырок вперёд с последующим выходом в стойку цзопаньбу, попеременно меняя ноги (5-8 раз)</w:t>
      </w:r>
    </w:p>
    <w:p w14:paraId="1A9C48F4" w14:textId="77777777" w:rsidR="00692976" w:rsidRDefault="00692976" w:rsidP="00692976">
      <w:pPr>
        <w:pStyle w:val="a5"/>
        <w:numPr>
          <w:ilvl w:val="0"/>
          <w:numId w:val="1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стоя, выполнить кувырок с прыжком вперёд с последующим выходом в стойку цзопаньбу, попеременно меняя ноги (5-8 раз)</w:t>
      </w:r>
    </w:p>
    <w:p w14:paraId="78A7764E" w14:textId="77777777" w:rsidR="00692976" w:rsidRDefault="00692976" w:rsidP="00692976">
      <w:pPr>
        <w:pStyle w:val="a5"/>
        <w:numPr>
          <w:ilvl w:val="0"/>
          <w:numId w:val="1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Из положения упор присев, выполнить кувырок назад с последующим выходом в стойку цзопаньбу, попеременно меняя ноги (5-8 раз) </w:t>
      </w:r>
    </w:p>
    <w:p w14:paraId="4B727AFB" w14:textId="77777777" w:rsidR="00692976" w:rsidRDefault="00692976" w:rsidP="00692976">
      <w:pPr>
        <w:rPr>
          <w:rFonts w:ascii="Times New Roman" w:hAnsi="Times New Roman" w:cs="Times New Roman"/>
          <w:sz w:val="32"/>
          <w:szCs w:val="32"/>
        </w:rPr>
      </w:pPr>
    </w:p>
    <w:p w14:paraId="01E4D7B6" w14:textId="77777777" w:rsidR="00692976" w:rsidRDefault="00692976" w:rsidP="0069297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VII</w:t>
      </w:r>
      <w:r>
        <w:rPr>
          <w:rFonts w:ascii="Times New Roman" w:hAnsi="Times New Roman" w:cs="Times New Roman"/>
          <w:sz w:val="32"/>
          <w:szCs w:val="32"/>
        </w:rPr>
        <w:t xml:space="preserve"> ПОДХОД</w:t>
      </w:r>
    </w:p>
    <w:p w14:paraId="43342381" w14:textId="77777777" w:rsidR="00692976" w:rsidRDefault="00692976" w:rsidP="00692976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упор присев, выполнить кувырок вперёд с последующим выходом в стойку сюйбу, попеременно меняя ноги (5-8 раз)</w:t>
      </w:r>
    </w:p>
    <w:p w14:paraId="4242E328" w14:textId="77777777" w:rsidR="00692976" w:rsidRDefault="00692976" w:rsidP="00692976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положения стоя, выполнить кувырок с прыжком вперёд с последующим выходом в стойку сюйбу, попеременно меняя ноги (5-8 раз)</w:t>
      </w:r>
    </w:p>
    <w:p w14:paraId="1B115777" w14:textId="77777777" w:rsidR="00692976" w:rsidRDefault="00692976" w:rsidP="00692976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 положения упор присев, выполнить кувырок назад с последующим выходом в стойку сюйбу, попеременно меняя ноги (5-8 раз) </w:t>
      </w:r>
    </w:p>
    <w:p w14:paraId="03553338" w14:textId="77777777" w:rsidR="00692976" w:rsidRDefault="00692976" w:rsidP="00692976">
      <w:pPr>
        <w:rPr>
          <w:rFonts w:ascii="Times New Roman" w:hAnsi="Times New Roman" w:cs="Times New Roman"/>
          <w:sz w:val="32"/>
          <w:szCs w:val="32"/>
        </w:rPr>
      </w:pPr>
    </w:p>
    <w:p w14:paraId="769AADA7" w14:textId="77777777" w:rsidR="00692976" w:rsidRPr="00692976" w:rsidRDefault="00692976" w:rsidP="00692976">
      <w:pPr>
        <w:rPr>
          <w:rFonts w:ascii="Times New Roman" w:hAnsi="Times New Roman" w:cs="Times New Roman"/>
          <w:sz w:val="32"/>
          <w:szCs w:val="32"/>
        </w:rPr>
      </w:pPr>
    </w:p>
    <w:p w14:paraId="2704D65C" w14:textId="77777777" w:rsidR="00692976" w:rsidRPr="00692976" w:rsidRDefault="00692976" w:rsidP="00692976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FA0472F" w14:textId="77777777" w:rsidR="002C0D91" w:rsidRDefault="002C0D91" w:rsidP="002C0D91">
      <w:pPr>
        <w:rPr>
          <w:rFonts w:ascii="Times New Roman" w:hAnsi="Times New Roman" w:cs="Times New Roman"/>
          <w:sz w:val="32"/>
          <w:szCs w:val="32"/>
        </w:rPr>
      </w:pPr>
    </w:p>
    <w:p w14:paraId="42D7C604" w14:textId="77777777" w:rsidR="002C0D91" w:rsidRPr="00E873AD" w:rsidRDefault="002C0D91" w:rsidP="002C0D91">
      <w:pPr>
        <w:rPr>
          <w:rFonts w:ascii="Times New Roman" w:hAnsi="Times New Roman" w:cs="Times New Roman"/>
          <w:sz w:val="32"/>
          <w:szCs w:val="32"/>
        </w:rPr>
      </w:pPr>
    </w:p>
    <w:p w14:paraId="6AD46FAD" w14:textId="77777777" w:rsidR="002C0D91" w:rsidRPr="008C4B26" w:rsidRDefault="002C0D91" w:rsidP="002C0D91">
      <w:pPr>
        <w:rPr>
          <w:rFonts w:ascii="Times New Roman" w:hAnsi="Times New Roman" w:cs="Times New Roman"/>
          <w:sz w:val="32"/>
          <w:szCs w:val="32"/>
        </w:rPr>
      </w:pPr>
    </w:p>
    <w:p w14:paraId="72CD3316" w14:textId="77777777" w:rsidR="002C0D91" w:rsidRDefault="002C0D91" w:rsidP="002C0D91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52DBAEB" w14:textId="77777777" w:rsidR="00E12CA7" w:rsidRDefault="00E12CA7"/>
    <w:sectPr w:rsidR="00E12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60F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B5242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18A1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56034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A0340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23165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5092F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14AB7"/>
    <w:multiLevelType w:val="hybridMultilevel"/>
    <w:tmpl w:val="0D34C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152DE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8029E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E7886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2214A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27A43"/>
    <w:multiLevelType w:val="hybridMultilevel"/>
    <w:tmpl w:val="AB8A71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729A1"/>
    <w:multiLevelType w:val="hybridMultilevel"/>
    <w:tmpl w:val="53BCBB1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0847476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245D5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B21B5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357C5"/>
    <w:multiLevelType w:val="hybridMultilevel"/>
    <w:tmpl w:val="CD942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50EBD"/>
    <w:multiLevelType w:val="hybridMultilevel"/>
    <w:tmpl w:val="498C0D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8"/>
  </w:num>
  <w:num w:numId="4">
    <w:abstractNumId w:val="7"/>
  </w:num>
  <w:num w:numId="5">
    <w:abstractNumId w:val="12"/>
  </w:num>
  <w:num w:numId="6">
    <w:abstractNumId w:val="2"/>
  </w:num>
  <w:num w:numId="7">
    <w:abstractNumId w:val="5"/>
  </w:num>
  <w:num w:numId="8">
    <w:abstractNumId w:val="16"/>
  </w:num>
  <w:num w:numId="9">
    <w:abstractNumId w:val="11"/>
  </w:num>
  <w:num w:numId="10">
    <w:abstractNumId w:val="10"/>
  </w:num>
  <w:num w:numId="11">
    <w:abstractNumId w:val="3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17"/>
  </w:num>
  <w:num w:numId="17">
    <w:abstractNumId w:val="15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D91"/>
    <w:rsid w:val="000E4664"/>
    <w:rsid w:val="002C0D91"/>
    <w:rsid w:val="00692976"/>
    <w:rsid w:val="006B5099"/>
    <w:rsid w:val="00937907"/>
    <w:rsid w:val="00A701CE"/>
    <w:rsid w:val="00DB622D"/>
    <w:rsid w:val="00E1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246D"/>
  <w15:chartTrackingRefBased/>
  <w15:docId w15:val="{92483084-709C-4FBB-9448-C69147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D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D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2C0D9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C0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dt3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A7E9C-4B3A-4A35-B213-414154D1D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Волков</dc:creator>
  <cp:keywords/>
  <dc:description/>
  <cp:lastModifiedBy>Мария Волкова</cp:lastModifiedBy>
  <cp:revision>4</cp:revision>
  <dcterms:created xsi:type="dcterms:W3CDTF">2023-02-04T17:52:00Z</dcterms:created>
  <dcterms:modified xsi:type="dcterms:W3CDTF">2025-01-28T20:08:00Z</dcterms:modified>
</cp:coreProperties>
</file>