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86B" w:rsidRPr="00CF186B" w:rsidRDefault="00CF186B" w:rsidP="00CF186B">
      <w:pPr>
        <w:shd w:val="clear" w:color="auto" w:fill="FFFFFF"/>
        <w:spacing w:after="0" w:line="384" w:lineRule="atLeast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CF186B">
        <w:rPr>
          <w:rFonts w:ascii="Times New Roman" w:eastAsia="Times New Roman" w:hAnsi="Times New Roman" w:cs="Times New Roman"/>
          <w:iCs/>
          <w:sz w:val="36"/>
          <w:szCs w:val="36"/>
          <w:bdr w:val="none" w:sz="0" w:space="0" w:color="auto" w:frame="1"/>
          <w:lang w:eastAsia="ru-RU"/>
        </w:rPr>
        <w:t>Особенности структуры урока</w:t>
      </w:r>
      <w:bookmarkStart w:id="0" w:name="_GoBack"/>
      <w:bookmarkEnd w:id="0"/>
    </w:p>
    <w:p w:rsidR="00CF186B" w:rsidRPr="00CF186B" w:rsidRDefault="00CF186B" w:rsidP="00CF186B">
      <w:pPr>
        <w:shd w:val="clear" w:color="auto" w:fill="FFFFFF"/>
        <w:spacing w:after="0" w:line="384" w:lineRule="atLeast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CF186B">
        <w:rPr>
          <w:rFonts w:ascii="Times New Roman" w:eastAsia="Times New Roman" w:hAnsi="Times New Roman" w:cs="Times New Roman"/>
          <w:iCs/>
          <w:sz w:val="36"/>
          <w:szCs w:val="36"/>
          <w:bdr w:val="none" w:sz="0" w:space="0" w:color="auto" w:frame="1"/>
          <w:lang w:eastAsia="ru-RU"/>
        </w:rPr>
        <w:t>в начальной школе</w:t>
      </w:r>
    </w:p>
    <w:p w:rsidR="00CF186B" w:rsidRPr="00CF186B" w:rsidRDefault="00CF186B" w:rsidP="00CF186B">
      <w:pPr>
        <w:shd w:val="clear" w:color="auto" w:fill="FFFFFF"/>
        <w:spacing w:after="0" w:line="384" w:lineRule="atLeast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CF186B">
        <w:rPr>
          <w:rFonts w:ascii="Times New Roman" w:eastAsia="Times New Roman" w:hAnsi="Times New Roman" w:cs="Times New Roman"/>
          <w:iCs/>
          <w:sz w:val="36"/>
          <w:szCs w:val="36"/>
          <w:bdr w:val="none" w:sz="0" w:space="0" w:color="auto" w:frame="1"/>
          <w:lang w:eastAsia="ru-RU"/>
        </w:rPr>
        <w:t>в соответствии с ФГОС.</w:t>
      </w:r>
      <w:r w:rsidRPr="00CF186B">
        <w:rPr>
          <w:rFonts w:ascii="Arial Narrow" w:eastAsia="Times New Roman" w:hAnsi="Arial Narrow" w:cs="Times New Roman"/>
          <w:color w:val="002060"/>
          <w:sz w:val="28"/>
          <w:szCs w:val="28"/>
          <w:bdr w:val="none" w:sz="0" w:space="0" w:color="auto" w:frame="1"/>
          <w:lang w:eastAsia="ru-RU"/>
        </w:rPr>
        <w:t> </w:t>
      </w:r>
    </w:p>
    <w:p w:rsidR="00CF186B" w:rsidRPr="00CF186B" w:rsidRDefault="00CF186B" w:rsidP="00CF186B">
      <w:pPr>
        <w:shd w:val="clear" w:color="auto" w:fill="FFFFFF"/>
        <w:spacing w:after="0" w:line="384" w:lineRule="atLeast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color w:val="002060"/>
          <w:sz w:val="28"/>
          <w:szCs w:val="28"/>
          <w:bdr w:val="none" w:sz="0" w:space="0" w:color="auto" w:frame="1"/>
          <w:lang w:eastAsia="ru-RU"/>
        </w:rPr>
        <w:t> </w:t>
      </w:r>
    </w:p>
    <w:p w:rsidR="00CF186B" w:rsidRPr="00CF186B" w:rsidRDefault="00CF186B" w:rsidP="00CF186B">
      <w:pPr>
        <w:shd w:val="clear" w:color="auto" w:fill="FFFFFF"/>
        <w:spacing w:after="0" w:line="384" w:lineRule="atLeast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8"/>
          <w:szCs w:val="28"/>
          <w:bdr w:val="none" w:sz="0" w:space="0" w:color="auto" w:frame="1"/>
          <w:lang w:eastAsia="ru-RU"/>
        </w:rPr>
        <w:t>Подготовила: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8"/>
          <w:szCs w:val="28"/>
          <w:bdr w:val="none" w:sz="0" w:space="0" w:color="auto" w:frame="1"/>
          <w:lang w:eastAsia="ru-RU"/>
        </w:rPr>
        <w:t>Скворцова А.Ю.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8"/>
          <w:szCs w:val="28"/>
          <w:bdr w:val="none" w:sz="0" w:space="0" w:color="auto" w:frame="1"/>
          <w:lang w:eastAsia="ru-RU"/>
        </w:rPr>
        <w:t>Учитель начальных классов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8"/>
          <w:szCs w:val="28"/>
          <w:bdr w:val="none" w:sz="0" w:space="0" w:color="auto" w:frame="1"/>
          <w:lang w:eastAsia="ru-RU"/>
        </w:rPr>
        <w:t>МАОУ «СШ № 51» г. Хабаровска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lang w:eastAsia="ru-RU"/>
        </w:rPr>
        <w:t> </w:t>
      </w:r>
    </w:p>
    <w:p w:rsidR="00CF186B" w:rsidRPr="00CF186B" w:rsidRDefault="00CF186B" w:rsidP="00CF18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CF186B" w:rsidRPr="00CF186B" w:rsidRDefault="00CF186B" w:rsidP="00CF186B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«Каждый урок должен быть для наставника задачей, которую он должен выполнять, обдумывая это заранее: на каждом уроке он должен чего-нибудь достигнуть, сделать шаг дальше и заставить весь класс сделать этот шаг».</w:t>
      </w:r>
      <w:proofErr w:type="gramEnd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 xml:space="preserve"> К.Д. Ушинский.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Урок - главная составная часть учебного процесса. Учебная деятельность учителя и учащегося в значительной мере сосредотачивается на уроке. Вот почему качество подготовки учащихся по той или иной учебной дисциплине во многом определяется уровнем проведения урока, его содержательной и методической наполненностью, его атмосферой.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В настоящее время все более актуальным в образовательном процессе становится использование в обучении приемов и методов, которые формируют умения самостоятельно добывать знания, собирать необходимую информацию, выдвигать гипотезы, делать выводы и умозаключения. А это значит, что у современного ученика должны быть сформированы универсальные учебные действия, обеспечивающие способность к организации самостоятельной учебной деятельности. Признанным подходом в обучении выступает системно-</w:t>
      </w:r>
      <w:proofErr w:type="spellStart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деятельностный</w:t>
      </w:r>
      <w:proofErr w:type="spellEnd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, т.е. учение, направленное на решение задач проектной формы организации обучения, в котором важным является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- применение активных форм познания: наблюдение, опыты, учебный диалог и пр.;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-создание условий для развития рефлексии — способности осознавать и оценивать свои мысли и действия как бы со стороны, соотносить результат деятельности с поставленной целью, определять своё знание и незнание и др.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Учебная деятельность включает в себя следующие компоненты: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i/>
          <w:iCs/>
          <w:sz w:val="24"/>
          <w:szCs w:val="24"/>
          <w:bdr w:val="none" w:sz="0" w:space="0" w:color="auto" w:frame="1"/>
          <w:lang w:eastAsia="ru-RU"/>
        </w:rPr>
        <w:t>- учебная задача;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i/>
          <w:iCs/>
          <w:sz w:val="24"/>
          <w:szCs w:val="24"/>
          <w:bdr w:val="none" w:sz="0" w:space="0" w:color="auto" w:frame="1"/>
          <w:lang w:eastAsia="ru-RU"/>
        </w:rPr>
        <w:t>- учебные действия;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i/>
          <w:iCs/>
          <w:sz w:val="24"/>
          <w:szCs w:val="24"/>
          <w:bdr w:val="none" w:sz="0" w:space="0" w:color="auto" w:frame="1"/>
          <w:lang w:eastAsia="ru-RU"/>
        </w:rPr>
        <w:t>- действия самоконтроля и самооценки.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 xml:space="preserve">Учебная деятельность - самостоятельная деятельность ученика по усвоению знаний, умений и навыков, в </w:t>
      </w:r>
      <w:proofErr w:type="gramStart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которой</w:t>
      </w:r>
      <w:proofErr w:type="gramEnd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 xml:space="preserve"> он изменяется и эти изменения осознает.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F186B">
        <w:rPr>
          <w:rFonts w:ascii="Arial Narrow" w:eastAsia="Times New Roman" w:hAnsi="Arial Narrow" w:cs="Times New Roman"/>
          <w:i/>
          <w:iCs/>
          <w:sz w:val="24"/>
          <w:szCs w:val="24"/>
          <w:bdr w:val="none" w:sz="0" w:space="0" w:color="auto" w:frame="1"/>
          <w:lang w:eastAsia="ru-RU"/>
        </w:rPr>
        <w:t>Учебная задача </w:t>
      </w: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- цель, которую перед собой ставит ученик (Чему?</w:t>
      </w:r>
      <w:proofErr w:type="gramEnd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Зачем?).</w:t>
      </w:r>
      <w:proofErr w:type="gramEnd"/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i/>
          <w:iCs/>
          <w:sz w:val="24"/>
          <w:szCs w:val="24"/>
          <w:bdr w:val="none" w:sz="0" w:space="0" w:color="auto" w:frame="1"/>
          <w:lang w:eastAsia="ru-RU"/>
        </w:rPr>
        <w:t>Учебное действие </w:t>
      </w: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- система существенных признаков понятия или алгоритм (Как?).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i/>
          <w:iCs/>
          <w:sz w:val="24"/>
          <w:szCs w:val="24"/>
          <w:bdr w:val="none" w:sz="0" w:space="0" w:color="auto" w:frame="1"/>
          <w:lang w:eastAsia="ru-RU"/>
        </w:rPr>
        <w:t>Самоконтроль -</w:t>
      </w: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 определение правильности выполненного действия (Правильно?).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F186B">
        <w:rPr>
          <w:rFonts w:ascii="Arial Narrow" w:eastAsia="Times New Roman" w:hAnsi="Arial Narrow" w:cs="Times New Roman"/>
          <w:i/>
          <w:iCs/>
          <w:sz w:val="24"/>
          <w:szCs w:val="24"/>
          <w:bdr w:val="none" w:sz="0" w:space="0" w:color="auto" w:frame="1"/>
          <w:lang w:eastAsia="ru-RU"/>
        </w:rPr>
        <w:t>Самооценка </w:t>
      </w: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- определение правильности выполненного действия (Хорошо?</w:t>
      </w:r>
      <w:proofErr w:type="gramEnd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Можно лучше?).</w:t>
      </w:r>
      <w:proofErr w:type="gramEnd"/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 xml:space="preserve">Уроки </w:t>
      </w:r>
      <w:proofErr w:type="spellStart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деятельностной</w:t>
      </w:r>
      <w:proofErr w:type="spellEnd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 xml:space="preserve"> направленности по целеполаганию можно распределить в четыре группы: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1)Уроки «открытия» нового знания;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2)Уроки отработки умений и</w:t>
      </w:r>
      <w:r w:rsidRPr="00CF186B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 </w:t>
      </w: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рефлексии;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3)Уроки общеметодологической направленности;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4)Уроки развивающего контроля.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Каждый тип урока имеет свою структуру.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Arial"/>
          <w:b/>
          <w:bCs/>
          <w:sz w:val="24"/>
          <w:szCs w:val="24"/>
          <w:bdr w:val="none" w:sz="0" w:space="0" w:color="auto" w:frame="1"/>
          <w:lang w:eastAsia="ru-RU"/>
        </w:rPr>
        <w:t>1. Структура урока «открытия» нового знания: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1) Организационный этап.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lastRenderedPageBreak/>
        <w:t>2) Постановка цели и задач урока. Мотивация учебной деятельности учащихся.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3) Актуализация знаний.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4) Первичное усвоение новых знаний.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5) Первичная проверка понимания.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6) Первичное закрепление.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7) Информация о домашнем задании, инструктаж по его выполнению.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8) Рефлексия (подведение итогов занятия).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u w:val="single"/>
          <w:bdr w:val="none" w:sz="0" w:space="0" w:color="auto" w:frame="1"/>
          <w:lang w:eastAsia="ru-RU"/>
        </w:rPr>
        <w:t>1 этап – организационный.</w:t>
      </w: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 Это приветствие, проверка подготовленности, организация внимания.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Arial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Определение учебной задачи.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u w:val="single"/>
          <w:bdr w:val="none" w:sz="0" w:space="0" w:color="auto" w:frame="1"/>
          <w:lang w:eastAsia="ru-RU"/>
        </w:rPr>
        <w:t>2 этап – постановка цели и задачи урока. Мотивация учебной деятельности.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Arial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Учебные действия.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u w:val="single"/>
          <w:bdr w:val="none" w:sz="0" w:space="0" w:color="auto" w:frame="1"/>
          <w:lang w:eastAsia="ru-RU"/>
        </w:rPr>
        <w:t>3 этап – актуализация знаний. Поиск решения учебной задачи</w:t>
      </w: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 xml:space="preserve">Сущность реализации </w:t>
      </w:r>
      <w:proofErr w:type="spellStart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деятельностного</w:t>
      </w:r>
      <w:proofErr w:type="spellEnd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 xml:space="preserve"> подхода хорошо раскрывает Г.А. </w:t>
      </w:r>
      <w:proofErr w:type="spellStart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Цукерман</w:t>
      </w:r>
      <w:proofErr w:type="spellEnd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: «Не вводить знания в готовом виде. Даже если нет никакой возможности повести детей к открытию нового, всегда есть возможность создать ситуацию поиска…»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u w:val="single"/>
          <w:bdr w:val="none" w:sz="0" w:space="0" w:color="auto" w:frame="1"/>
          <w:lang w:eastAsia="ru-RU"/>
        </w:rPr>
        <w:t>4 этап – первичное закрепление знаний.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Первичное закрепление проходит в форме фронтального опроса. Дети отвечают на вопросы учителя.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u w:val="single"/>
          <w:bdr w:val="none" w:sz="0" w:space="0" w:color="auto" w:frame="1"/>
          <w:lang w:eastAsia="ru-RU"/>
        </w:rPr>
        <w:t>5 этап – первичная проверка понимания.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На этом этапе учащимся предлагается творческое задание. Идёт работа в группах.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u w:val="single"/>
          <w:bdr w:val="none" w:sz="0" w:space="0" w:color="auto" w:frame="1"/>
          <w:lang w:eastAsia="ru-RU"/>
        </w:rPr>
        <w:t>6 этап – первичное закрепление.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Первичное закрепление можно провести в форме тестирования.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Arial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Действия самоконтроля и самооценки.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u w:val="single"/>
          <w:bdr w:val="none" w:sz="0" w:space="0" w:color="auto" w:frame="1"/>
          <w:lang w:eastAsia="ru-RU"/>
        </w:rPr>
        <w:t>7 этап – рефлексия</w:t>
      </w:r>
      <w:proofErr w:type="gramStart"/>
      <w:r w:rsidRPr="00CF186B">
        <w:rPr>
          <w:rFonts w:ascii="Arial Narrow" w:eastAsia="Times New Roman" w:hAnsi="Arial Narrow" w:cs="Times New Roman"/>
          <w:sz w:val="24"/>
          <w:szCs w:val="24"/>
          <w:u w:val="single"/>
          <w:bdr w:val="none" w:sz="0" w:space="0" w:color="auto" w:frame="1"/>
          <w:lang w:eastAsia="ru-RU"/>
        </w:rPr>
        <w:t xml:space="preserve"> .</w:t>
      </w:r>
      <w:proofErr w:type="gramEnd"/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Самоконтроль учащимися проводится по эталону.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Учащиеся пошагово сравнивают свою работу с эталоном при самопроверке.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Эталон может быть представлен в разных видах. Главное, чтобы он был понятен учащимся.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Далее учащиеся оценивают свою работу.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Моделируя урок, необходимо придерживаться следующих правил: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Конкретно определить тему, цели, тип урока и его место в развороте учебной программы.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Отобрать учебный материал (определить его содержание, объем, установить связь с ранее изученным, систему управлений, дополнительный материал для дифференцированной работы и домашнее задание).</w:t>
      </w:r>
      <w:proofErr w:type="gramEnd"/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Выбрать наиболее эффективные методы и приемы обучения в данном классе, разнообразные виды деятельности учащихся и учителя на всех этапах урока.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 xml:space="preserve">Определить формы </w:t>
      </w:r>
      <w:proofErr w:type="gramStart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контроля за</w:t>
      </w:r>
      <w:proofErr w:type="gramEnd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 xml:space="preserve"> учебной деятельностью школьников.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Продумать оптимальный темп урока, то есть рассчитать время на каждый его этап.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Продумать форму подведения итогов урока.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Продумать содержание, объем и форму домашнего задания.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Arial"/>
          <w:b/>
          <w:bCs/>
          <w:sz w:val="24"/>
          <w:szCs w:val="24"/>
          <w:bdr w:val="none" w:sz="0" w:space="0" w:color="auto" w:frame="1"/>
          <w:lang w:eastAsia="ru-RU"/>
        </w:rPr>
        <w:t>Приложение.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Arial"/>
          <w:b/>
          <w:bCs/>
          <w:sz w:val="24"/>
          <w:szCs w:val="24"/>
          <w:u w:val="single"/>
          <w:bdr w:val="none" w:sz="0" w:space="0" w:color="auto" w:frame="1"/>
          <w:lang w:eastAsia="ru-RU"/>
        </w:rPr>
        <w:t xml:space="preserve">Примерная структура каждого типа урока по </w:t>
      </w:r>
      <w:proofErr w:type="spellStart"/>
      <w:r w:rsidRPr="00CF186B">
        <w:rPr>
          <w:rFonts w:ascii="Arial Narrow" w:eastAsia="Times New Roman" w:hAnsi="Arial Narrow" w:cs="Arial"/>
          <w:b/>
          <w:bCs/>
          <w:sz w:val="24"/>
          <w:szCs w:val="24"/>
          <w:u w:val="single"/>
          <w:bdr w:val="none" w:sz="0" w:space="0" w:color="auto" w:frame="1"/>
          <w:lang w:eastAsia="ru-RU"/>
        </w:rPr>
        <w:t>фГОС</w:t>
      </w:r>
      <w:proofErr w:type="spellEnd"/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Arial"/>
          <w:b/>
          <w:bCs/>
          <w:sz w:val="24"/>
          <w:szCs w:val="24"/>
          <w:u w:val="single"/>
          <w:bdr w:val="none" w:sz="0" w:space="0" w:color="auto" w:frame="1"/>
          <w:lang w:eastAsia="ru-RU"/>
        </w:rPr>
        <w:t>1. Структура урока усвоения новых знаний: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1) Организационный этап.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2) Постановка цели и задач урока. Мотивация учебной деятельности учащихся.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3) Актуализация знаний.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4) Первичное усвоение новых знаний.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5) Первичная проверка понимания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6) Первичное закрепление.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7) Информация о домашнем задании, инструктаж по его выполнению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8) Рефлексия (подведение итогов занятия)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Arial"/>
          <w:b/>
          <w:bCs/>
          <w:sz w:val="24"/>
          <w:szCs w:val="24"/>
          <w:u w:val="single"/>
          <w:bdr w:val="none" w:sz="0" w:space="0" w:color="auto" w:frame="1"/>
          <w:lang w:eastAsia="ru-RU"/>
        </w:rPr>
        <w:lastRenderedPageBreak/>
        <w:t>2</w:t>
      </w: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 </w:t>
      </w:r>
      <w:r w:rsidRPr="00CF186B">
        <w:rPr>
          <w:rFonts w:ascii="Arial" w:eastAsia="Times New Roman" w:hAnsi="Arial" w:cs="Arial"/>
          <w:b/>
          <w:bCs/>
          <w:sz w:val="24"/>
          <w:szCs w:val="24"/>
          <w:u w:val="single"/>
          <w:bdr w:val="none" w:sz="0" w:space="0" w:color="auto" w:frame="1"/>
          <w:lang w:eastAsia="ru-RU"/>
        </w:rPr>
        <w:t>Структура урока комплексного применения знаний и умений (урок закрепления</w:t>
      </w:r>
      <w:r w:rsidRPr="00CF186B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)</w:t>
      </w:r>
      <w:r w:rsidRPr="00CF186B">
        <w:rPr>
          <w:rFonts w:ascii="Arial" w:eastAsia="Times New Roman" w:hAnsi="Arial" w:cs="Arial"/>
          <w:b/>
          <w:bCs/>
          <w:sz w:val="24"/>
          <w:szCs w:val="24"/>
          <w:u w:val="single"/>
          <w:bdr w:val="none" w:sz="0" w:space="0" w:color="auto" w:frame="1"/>
          <w:lang w:eastAsia="ru-RU"/>
        </w:rPr>
        <w:t>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1) Организационный этап.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2) Проверка домашнего задания, воспроизведение и коррекция опорных знаний учащихся. Актуализация знаний.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3) Постановка цели и задач урока. Мотивация учебной деятельности учащихся.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4) Первичное закрепление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- в знакомой ситуации (типовые)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- в изменённой ситуации (конструктивные)</w:t>
      </w:r>
      <w:proofErr w:type="gramEnd"/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5) Творческое применение и добывание знаний в новой ситуации (проблемные задания)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6) Информация о домашнем задании, инструктаж по его выполнению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7) Рефлексия (подведение итогов занятия)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Arial"/>
          <w:b/>
          <w:bCs/>
          <w:sz w:val="24"/>
          <w:szCs w:val="24"/>
          <w:u w:val="single"/>
          <w:bdr w:val="none" w:sz="0" w:space="0" w:color="auto" w:frame="1"/>
          <w:lang w:eastAsia="ru-RU"/>
        </w:rPr>
        <w:t>3. Структура урока актуализации знаний и умений (урок повторения)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1) Организационный этап.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2) Проверка домашнего задания, воспроизведение и коррекция знаний, навыков и умений учащихся, необходимых для творческого решения поставленных задач.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3) Постановка цели и задач урока. Мотивация учебной деятельности учащихся.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4) Актуализация знаний.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- с целью подготовки к контрольному уроку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- с целью подготовки к изучению новой темы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5) Применение знаний и умений в новой ситуации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6) Обобщение и систематизация знаний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7) Контроль усвоения, обсуждение допущенных ошибок и их коррекция.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8) Информация о домашнем задании, инструктаж по его выполнению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9) Рефлексия (подведение итогов занятия)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Arial"/>
          <w:b/>
          <w:bCs/>
          <w:sz w:val="24"/>
          <w:szCs w:val="24"/>
          <w:u w:val="single"/>
          <w:bdr w:val="none" w:sz="0" w:space="0" w:color="auto" w:frame="1"/>
          <w:lang w:eastAsia="ru-RU"/>
        </w:rPr>
        <w:t>4. Структура урока систематизации и обобщения знаний и умений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1) Организационный этап.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2) Постановка цели и задач урока. Мотивация учебной деятельности учащихся.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3) Актуализация знаний.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4) Обобщение и систематизация знаний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Подготовка учащихся к обобщенной деятельности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 Воспроизведение на новом уровне (переформулированные вопросы).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5) Применение знаний и умений в новой ситуации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6)Контроль усвоения, обсуждение допущенных ошибок и их коррекция.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7) Рефлексия (подведение итогов занятия)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Анализ и содержание итогов работы, формирование выводов по изученному материалу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Arial"/>
          <w:b/>
          <w:bCs/>
          <w:sz w:val="24"/>
          <w:szCs w:val="24"/>
          <w:bdr w:val="none" w:sz="0" w:space="0" w:color="auto" w:frame="1"/>
          <w:lang w:eastAsia="ru-RU"/>
        </w:rPr>
        <w:t>5. </w:t>
      </w:r>
      <w:r w:rsidRPr="00CF186B">
        <w:rPr>
          <w:rFonts w:ascii="Arial Narrow" w:eastAsia="Times New Roman" w:hAnsi="Arial Narrow" w:cs="Arial"/>
          <w:b/>
          <w:bCs/>
          <w:sz w:val="24"/>
          <w:szCs w:val="24"/>
          <w:u w:val="single"/>
          <w:bdr w:val="none" w:sz="0" w:space="0" w:color="auto" w:frame="1"/>
          <w:lang w:eastAsia="ru-RU"/>
        </w:rPr>
        <w:t>Структура урока контроля знаний и умений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1) Организационный этап.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2) Постановка цели и задач урока. Мотивация учебной деятельности учащихся.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 xml:space="preserve">3) Выявление знаний, умений и навыков, проверка уровня </w:t>
      </w:r>
      <w:proofErr w:type="spellStart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сформированности</w:t>
      </w:r>
      <w:proofErr w:type="spellEnd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 xml:space="preserve"> у учащихся </w:t>
      </w:r>
      <w:proofErr w:type="spellStart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общеучебных</w:t>
      </w:r>
      <w:proofErr w:type="spellEnd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 xml:space="preserve"> умений. (Задания по объему или степени трудности должны соответствовать программе и быть посильными для каждого ученика).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Уроки контроля могут быть уроками письменного контроля, уроками сочетания устного и письменного контроля. В зависимости от вида контроля формируется его окончательная структура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4) Рефлексия (подведение итогов занятия)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Arial"/>
          <w:b/>
          <w:bCs/>
          <w:sz w:val="24"/>
          <w:szCs w:val="24"/>
          <w:u w:val="single"/>
          <w:bdr w:val="none" w:sz="0" w:space="0" w:color="auto" w:frame="1"/>
          <w:lang w:eastAsia="ru-RU"/>
        </w:rPr>
        <w:t>6. Структура урока коррекции знаний, умений и навыков.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1) Организационный этап.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lastRenderedPageBreak/>
        <w:t>2) Постановка цели и задач урока. Мотивация учебной деятельности учащихся.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3) Итоги диагностики (контроля) знаний, умений и навыков. Определение типичных ошибок и пробелов в знаниях и умениях, путей их устранения и совершенствования знаний и умений.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В зависимости от результатов диагностики учитель планирует коллективные, групповые и индивидуальные способы обучения.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4) Информация о домашнем задании, инструктаж по его выполнению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5) Рефлексия (подведение итогов занятия)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Arial"/>
          <w:b/>
          <w:bCs/>
          <w:sz w:val="24"/>
          <w:szCs w:val="24"/>
          <w:u w:val="single"/>
          <w:bdr w:val="none" w:sz="0" w:space="0" w:color="auto" w:frame="1"/>
          <w:lang w:eastAsia="ru-RU"/>
        </w:rPr>
        <w:t>7. Структура комбинированного урока.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1) Организационный этап.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2) Постановка цели и задач урока. Мотивация учебной деятельности учащихся.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3) Актуализация знаний.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4) Первичное усвоение новых знаний.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5) Первичная проверка понимания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6) Первичное закрепление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7) Контроль усвоения, обсуждение допущенных ошибок и их коррекция.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8) Информация о домашнем задании, инструктаж по его выполнению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9) Рефлексия (подведение итогов занятия)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Arial"/>
          <w:b/>
          <w:bCs/>
          <w:sz w:val="24"/>
          <w:szCs w:val="24"/>
          <w:bdr w:val="none" w:sz="0" w:space="0" w:color="auto" w:frame="1"/>
          <w:lang w:eastAsia="ru-RU"/>
        </w:rPr>
        <w:t>Типы урока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Arial"/>
          <w:b/>
          <w:bCs/>
          <w:sz w:val="24"/>
          <w:szCs w:val="24"/>
          <w:bdr w:val="none" w:sz="0" w:space="0" w:color="auto" w:frame="1"/>
          <w:lang w:eastAsia="ru-RU"/>
        </w:rPr>
        <w:t>Требования к уроку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Arial"/>
          <w:b/>
          <w:bCs/>
          <w:sz w:val="24"/>
          <w:szCs w:val="24"/>
          <w:bdr w:val="none" w:sz="0" w:space="0" w:color="auto" w:frame="1"/>
          <w:lang w:eastAsia="ru-RU"/>
        </w:rPr>
        <w:t>Традиционный урок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Arial"/>
          <w:b/>
          <w:bCs/>
          <w:sz w:val="24"/>
          <w:szCs w:val="24"/>
          <w:bdr w:val="none" w:sz="0" w:space="0" w:color="auto" w:frame="1"/>
          <w:lang w:eastAsia="ru-RU"/>
        </w:rPr>
        <w:t>Урок современного типа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Объявление темы урока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Учитель сообщает учащимся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Формулируют сами учащиеся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Сообщение целей и задач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Учитель формулирует и сообщает учащимся, чему должны научиться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Формулируют сами учащиеся, определив границы знания и незнания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Планирование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Учитель сообщает учащимся, какую работу они должны выполнить, чтобы достичь цели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Планирование учащимися способов достижения намеченной цели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Практическая деятельность учащихся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Под руководством учителя учащиеся выполняют ряд практических задач (чаще применяется фронтальный метод организации деятельности)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 xml:space="preserve">Учащиеся осуществляют учебные действия по намеченному плану (применяется групповой, </w:t>
      </w:r>
      <w:proofErr w:type="gramStart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индивидуальный</w:t>
      </w:r>
      <w:proofErr w:type="gramEnd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 xml:space="preserve"> методы)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Осуществление контроля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 xml:space="preserve">Учитель осуществляет </w:t>
      </w:r>
      <w:proofErr w:type="gramStart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контроль за</w:t>
      </w:r>
      <w:proofErr w:type="gramEnd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 xml:space="preserve"> выполнением учащимися практической работы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Учащиеся осуществляют контроль (применяются формы самоконтроля, взаимоконтроля)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Осуществление коррекции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Учитель в ходе выполнения и по итогам выполненной работы учащимися осуществляет коррекцию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Учащиеся формулируют затруднения и осуществляют коррекцию самостоятельно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Оценивание учащихся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Учитель осуществляет оценивание учащихся за работу на уроке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Учащиеся дают оценку деятельности по её результатам (</w:t>
      </w:r>
      <w:proofErr w:type="spellStart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самооценивание</w:t>
      </w:r>
      <w:proofErr w:type="spellEnd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, оценивание результатов деятельности товарищей)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Итог урока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Учитель выясняет у учащихся, что они запомнили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Проводится рефлексия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Домашнее задание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lastRenderedPageBreak/>
        <w:t>Учитель объявляет и комментирует (чаще – задание одно для всех)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Учащиеся могут выбирать задание из предложенных учителем с учётом индивидуальных возможностей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Характеристика изменений в деятельности педагога, работающего по ФГОС</w:t>
      </w: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br/>
      </w: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br/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Традиционная деятельность учителя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Деятельность учителя, работающего по ФГОС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Подготовка к уроку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Учитель пользуется жестко структурированным конспектом урока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Учитель пользуется сценарным планом урока, предоставляющим ему свободу в выборе форм, способов и приемов обучения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При подготовке к уроку учитель использует учебник и методические рекомендации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 xml:space="preserve">При подготовке к уроку учитель использует учебник и методические рекомендации, </w:t>
      </w:r>
      <w:proofErr w:type="spellStart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интернет-ресурсы</w:t>
      </w:r>
      <w:proofErr w:type="spellEnd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, материалы коллег. Обменивается конспектами с коллегами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Основные этапы урока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Объяснение и закрепление учебного материала. Большое количество времени занимает речь учителя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 xml:space="preserve">Самостоятельная деятельность </w:t>
      </w:r>
      <w:proofErr w:type="gramStart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обучающихся</w:t>
      </w:r>
      <w:proofErr w:type="gramEnd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 xml:space="preserve"> (более половины времени урока)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Главная цель учителя на уроке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Успеть выполнить все, что запланировано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Организовать деятельность детей: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• по поиску и обработке информации;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• обобщению способов действия;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• постановке учебной задачи и т. д.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Формулирование заданий для обучающихся (определение деятельности детей)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Формулировки: решите, спишите, сравните, найдите, выпишите, выполните и т. д.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Формулировки: проанализируйте, докажите (объясните), сравните, выразите символом, создайте схему или модель, продолжите, обобщите (сделайте вывод), выберите решение или способ решения, исследуйте, оцените, измените, придумайте и т. д.</w:t>
      </w:r>
      <w:proofErr w:type="gramEnd"/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Форма урока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Преимущественно фронтальная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Преимущественно групповая и/или индивидуальная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Нестандартное ведение уроков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–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 xml:space="preserve">Учитель ведет урок в параллельном классе, урок ведут два педагога (совместно с учителями информатики, психологами и логопедами), урок проходит с поддержкой </w:t>
      </w:r>
      <w:proofErr w:type="spellStart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тьютора</w:t>
      </w:r>
      <w:proofErr w:type="spellEnd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 xml:space="preserve"> или в присутствии родителей обучающихся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 xml:space="preserve">Взаимодействие с родителями </w:t>
      </w:r>
      <w:proofErr w:type="gramStart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обучающихся</w:t>
      </w:r>
      <w:proofErr w:type="gramEnd"/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Происходит в виде лекций, родители не включены в образовательный процесс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Информированность родителей обучающихся. Они имеют возможность участвовать в образовательном процессе. Общение учителя с родителями школьников может осуществляться при помощи Интернета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Образовательная среда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Создается учителем. Выставки работ обучающихся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Создается обучающимися (дети изготавливают учебный материал, проводят презентации). Зонирование классов, холлов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Результаты обучения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Предметные результаты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 xml:space="preserve">Не только предметные результаты, но и личностные, </w:t>
      </w:r>
      <w:proofErr w:type="spellStart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метапредметные</w:t>
      </w:r>
      <w:proofErr w:type="spellEnd"/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Нет портфолио обучающегося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Создание портфолио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lastRenderedPageBreak/>
        <w:t>Основная оценка – оценка учителя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 xml:space="preserve">Ориентир на самооценку </w:t>
      </w:r>
      <w:proofErr w:type="gramStart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обучающегося</w:t>
      </w:r>
      <w:proofErr w:type="gramEnd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, формирование адекватной самооценки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Важны положительные оценки учеников по итогам контрольных работ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Учет динамики результатов обучения детей относительно самих себя. Оценка промежуточных результатов обучения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Arial"/>
          <w:b/>
          <w:bCs/>
          <w:sz w:val="24"/>
          <w:szCs w:val="24"/>
          <w:bdr w:val="none" w:sz="0" w:space="0" w:color="auto" w:frame="1"/>
          <w:lang w:eastAsia="ru-RU"/>
        </w:rPr>
        <w:t>Литература: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1.Онищук В.А.. Урок в современной школе, М., «Просвещение»,2008г.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 xml:space="preserve">2. </w:t>
      </w:r>
      <w:proofErr w:type="spellStart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Петерсон</w:t>
      </w:r>
      <w:proofErr w:type="spellEnd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 xml:space="preserve"> Л.Г., </w:t>
      </w:r>
      <w:proofErr w:type="spellStart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Кубышева</w:t>
      </w:r>
      <w:proofErr w:type="spellEnd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 xml:space="preserve"> М.А., Кудряшова Т.Г. Требование к составлению плана урока по дидактической системе </w:t>
      </w:r>
      <w:proofErr w:type="spellStart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деятельностного</w:t>
      </w:r>
      <w:proofErr w:type="spellEnd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 xml:space="preserve"> метода. – Москва, 2006 г.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 xml:space="preserve">3. Шубина Т.И. </w:t>
      </w:r>
      <w:proofErr w:type="spellStart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Деятельностный</w:t>
      </w:r>
      <w:proofErr w:type="spellEnd"/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 xml:space="preserve"> метод в школе.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4. Методическая разработка по теме: Примерная структура каждого типа урока по ФГОС</w:t>
      </w:r>
      <w:r w:rsidRPr="00CF186B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 </w:t>
      </w:r>
      <w:r w:rsidRPr="00CF186B">
        <w:rPr>
          <w:rFonts w:ascii="Arial Narrow" w:eastAsia="Times New Roman" w:hAnsi="Arial Narrow" w:cs="Arial"/>
          <w:b/>
          <w:bCs/>
          <w:color w:val="0046B1"/>
          <w:sz w:val="24"/>
          <w:szCs w:val="24"/>
          <w:bdr w:val="none" w:sz="0" w:space="0" w:color="auto" w:frame="1"/>
          <w:lang w:eastAsia="ru-RU"/>
        </w:rPr>
        <w:t>http://nsportal.ru/shkola/materialy-metodicheskikh-obedinenii/library/2013/02/19/primernaya-struktura-kazhdogo-tipa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5. Урок по ФГОС НОО</w:t>
      </w:r>
      <w:r w:rsidRPr="00CF186B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  <w:t> </w:t>
      </w:r>
      <w:r w:rsidRPr="00CF186B">
        <w:rPr>
          <w:rFonts w:ascii="Arial Narrow" w:eastAsia="Times New Roman" w:hAnsi="Arial Narrow" w:cs="Arial"/>
          <w:b/>
          <w:bCs/>
          <w:color w:val="0066FF"/>
          <w:sz w:val="24"/>
          <w:szCs w:val="24"/>
          <w:bdr w:val="none" w:sz="0" w:space="0" w:color="auto" w:frame="1"/>
          <w:lang w:eastAsia="ru-RU"/>
        </w:rPr>
        <w:t>http://kpoxa.okt.edusite.ru/p82aa1.html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CF186B" w:rsidRPr="00CF186B" w:rsidRDefault="00CF186B" w:rsidP="00CF1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86B">
        <w:rPr>
          <w:rFonts w:ascii="Arial Narrow" w:eastAsia="Times New Roman" w:hAnsi="Arial Narrow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3239D6" w:rsidRDefault="00CF186B" w:rsidP="00CF186B">
      <w:r w:rsidRPr="00CF186B">
        <w:rPr>
          <w:rFonts w:ascii="Arial Narrow" w:eastAsia="Times New Roman" w:hAnsi="Arial Narrow" w:cs="Times New Roman"/>
          <w:color w:val="948A54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</w:p>
    <w:sectPr w:rsidR="00323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FF"/>
    <w:rsid w:val="003239D6"/>
    <w:rsid w:val="003F09FF"/>
    <w:rsid w:val="00CF186B"/>
    <w:rsid w:val="00E9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42B0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CF1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42B0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CF1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4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1970</Words>
  <Characters>11232</Characters>
  <Application>Microsoft Office Word</Application>
  <DocSecurity>0</DocSecurity>
  <Lines>93</Lines>
  <Paragraphs>26</Paragraphs>
  <ScaleCrop>false</ScaleCrop>
  <Company/>
  <LinksUpToDate>false</LinksUpToDate>
  <CharactersWithSpaces>13176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2023-10-03T05:00:00Z</dcterms:created>
  <dcterms:modified xsi:type="dcterms:W3CDTF">2023-10-03T05:14:00Z</dcterms:modified>
</cp:coreProperties>
</file>