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DDB" w:rsidRDefault="00496DDB" w:rsidP="00496DDB">
      <w:pPr>
        <w:tabs>
          <w:tab w:val="left" w:pos="5670"/>
        </w:tabs>
        <w:spacing w:after="0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</w:p>
    <w:p w:rsidR="00496DDB" w:rsidRDefault="00496DDB" w:rsidP="00496DDB">
      <w:pPr>
        <w:tabs>
          <w:tab w:val="left" w:pos="5670"/>
        </w:tabs>
        <w:spacing w:after="0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</w:p>
    <w:p w:rsidR="00496DDB" w:rsidRDefault="00496DDB" w:rsidP="00496DDB">
      <w:pPr>
        <w:tabs>
          <w:tab w:val="left" w:pos="5670"/>
        </w:tabs>
        <w:spacing w:after="0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</w:p>
    <w:p w:rsidR="00496DDB" w:rsidRDefault="00496DDB" w:rsidP="00496DDB">
      <w:pPr>
        <w:tabs>
          <w:tab w:val="left" w:pos="5670"/>
        </w:tabs>
        <w:spacing w:after="0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</w:p>
    <w:p w:rsidR="00496DDB" w:rsidRDefault="00496DDB" w:rsidP="00496DDB">
      <w:pPr>
        <w:tabs>
          <w:tab w:val="left" w:pos="5670"/>
        </w:tabs>
        <w:spacing w:after="0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</w:p>
    <w:p w:rsidR="00496DDB" w:rsidRDefault="00496DDB" w:rsidP="00496DDB">
      <w:pPr>
        <w:tabs>
          <w:tab w:val="left" w:pos="5670"/>
        </w:tabs>
        <w:spacing w:after="0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</w:p>
    <w:p w:rsidR="00496DDB" w:rsidRDefault="00496DDB" w:rsidP="00496DDB">
      <w:pPr>
        <w:tabs>
          <w:tab w:val="left" w:pos="5670"/>
        </w:tabs>
        <w:spacing w:after="0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</w:p>
    <w:p w:rsidR="00496DDB" w:rsidRDefault="00496DDB" w:rsidP="00496DDB">
      <w:pPr>
        <w:tabs>
          <w:tab w:val="left" w:pos="5670"/>
        </w:tabs>
        <w:spacing w:after="0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</w:p>
    <w:p w:rsidR="00496DDB" w:rsidRDefault="00496DDB" w:rsidP="00496DDB">
      <w:pPr>
        <w:tabs>
          <w:tab w:val="left" w:pos="5670"/>
        </w:tabs>
        <w:spacing w:after="0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</w:p>
    <w:p w:rsidR="00496DDB" w:rsidRDefault="00496DDB" w:rsidP="00496DDB">
      <w:pPr>
        <w:tabs>
          <w:tab w:val="left" w:pos="5670"/>
        </w:tabs>
        <w:spacing w:after="0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</w:p>
    <w:p w:rsidR="00496DDB" w:rsidRDefault="00496DDB" w:rsidP="00496DDB">
      <w:pPr>
        <w:tabs>
          <w:tab w:val="left" w:pos="5670"/>
        </w:tabs>
        <w:spacing w:after="0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Тема:</w:t>
      </w:r>
      <w:r w:rsidRPr="00A76535">
        <w:rPr>
          <w:rFonts w:ascii="Times New Roman" w:hAnsi="Times New Roman"/>
          <w:b/>
          <w:color w:val="000000"/>
          <w:sz w:val="28"/>
          <w:szCs w:val="28"/>
        </w:rPr>
        <w:t xml:space="preserve"> «</w:t>
      </w:r>
      <w:r w:rsidRPr="00A76535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Игра-тренинг как средство формирования экологической культуры младших школьников</w:t>
      </w:r>
      <w:r w:rsidRPr="00A76535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496DDB" w:rsidRDefault="00496DDB" w:rsidP="00496DDB">
      <w:pPr>
        <w:tabs>
          <w:tab w:val="left" w:pos="5670"/>
        </w:tabs>
        <w:spacing w:after="0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</w:p>
    <w:p w:rsidR="00496DDB" w:rsidRDefault="00496DDB" w:rsidP="00496DDB">
      <w:pPr>
        <w:tabs>
          <w:tab w:val="left" w:pos="5670"/>
        </w:tabs>
        <w:spacing w:after="0"/>
        <w:jc w:val="center"/>
        <w:outlineLvl w:val="0"/>
        <w:rPr>
          <w:rFonts w:ascii="Times New Roman" w:hAnsi="Times New Roman"/>
          <w:b/>
          <w:color w:val="000000"/>
          <w:sz w:val="24"/>
          <w:szCs w:val="24"/>
        </w:rPr>
      </w:pPr>
    </w:p>
    <w:p w:rsidR="00496DDB" w:rsidRDefault="00496DDB" w:rsidP="00496DDB">
      <w:pPr>
        <w:tabs>
          <w:tab w:val="left" w:pos="5670"/>
        </w:tabs>
        <w:spacing w:after="0" w:line="360" w:lineRule="auto"/>
        <w:outlineLvl w:val="0"/>
        <w:rPr>
          <w:rFonts w:ascii="Times New Roman" w:hAnsi="Times New Roman"/>
          <w:color w:val="000000"/>
          <w:sz w:val="24"/>
          <w:szCs w:val="24"/>
        </w:rPr>
      </w:pPr>
    </w:p>
    <w:p w:rsidR="00496DDB" w:rsidRDefault="00496DDB" w:rsidP="00496DDB">
      <w:pPr>
        <w:spacing w:after="0" w:line="360" w:lineRule="auto"/>
        <w:ind w:left="5103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</w:p>
    <w:p w:rsidR="00496DDB" w:rsidRDefault="00496DDB" w:rsidP="00496DDB">
      <w:pPr>
        <w:spacing w:after="0" w:line="360" w:lineRule="auto"/>
        <w:ind w:left="5103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</w:p>
    <w:p w:rsidR="00496DDB" w:rsidRDefault="00496DDB" w:rsidP="00496DDB">
      <w:pPr>
        <w:spacing w:after="0" w:line="360" w:lineRule="auto"/>
        <w:ind w:left="5103"/>
        <w:jc w:val="center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Выполнила:                                                          </w:t>
      </w:r>
      <w:r>
        <w:rPr>
          <w:rFonts w:ascii="Times New Roman" w:hAnsi="Times New Roman"/>
          <w:color w:val="000000"/>
          <w:sz w:val="28"/>
          <w:szCs w:val="28"/>
        </w:rPr>
        <w:t>Чернова Елизавета Германовна</w:t>
      </w:r>
    </w:p>
    <w:p w:rsidR="00496DDB" w:rsidRDefault="00496DDB" w:rsidP="00496DDB">
      <w:pPr>
        <w:spacing w:after="0"/>
        <w:jc w:val="right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Учитель начальных классов</w:t>
      </w:r>
    </w:p>
    <w:p w:rsidR="00D223E5" w:rsidRDefault="00D223E5" w:rsidP="00496DDB">
      <w:pPr>
        <w:jc w:val="center"/>
        <w:rPr>
          <w:rFonts w:ascii="Times New Roman" w:hAnsi="Times New Roman"/>
          <w:sz w:val="28"/>
          <w:szCs w:val="28"/>
        </w:rPr>
      </w:pPr>
    </w:p>
    <w:p w:rsidR="00496DDB" w:rsidRDefault="00496DDB" w:rsidP="00496DDB">
      <w:pPr>
        <w:jc w:val="center"/>
        <w:rPr>
          <w:rFonts w:ascii="Times New Roman" w:hAnsi="Times New Roman"/>
          <w:sz w:val="28"/>
          <w:szCs w:val="28"/>
        </w:rPr>
      </w:pPr>
    </w:p>
    <w:p w:rsidR="00496DDB" w:rsidRDefault="00496DDB" w:rsidP="00496DDB">
      <w:pPr>
        <w:jc w:val="center"/>
        <w:rPr>
          <w:rFonts w:ascii="Times New Roman" w:hAnsi="Times New Roman"/>
          <w:sz w:val="28"/>
          <w:szCs w:val="28"/>
        </w:rPr>
      </w:pPr>
    </w:p>
    <w:p w:rsidR="00496DDB" w:rsidRDefault="00496DDB" w:rsidP="00496DDB">
      <w:pPr>
        <w:jc w:val="center"/>
        <w:rPr>
          <w:rFonts w:ascii="Times New Roman" w:hAnsi="Times New Roman"/>
          <w:sz w:val="28"/>
          <w:szCs w:val="28"/>
        </w:rPr>
      </w:pPr>
    </w:p>
    <w:p w:rsidR="00496DDB" w:rsidRDefault="00496DDB" w:rsidP="00496DDB">
      <w:pPr>
        <w:jc w:val="center"/>
        <w:rPr>
          <w:rFonts w:ascii="Times New Roman" w:hAnsi="Times New Roman"/>
          <w:sz w:val="28"/>
          <w:szCs w:val="28"/>
        </w:rPr>
      </w:pPr>
    </w:p>
    <w:p w:rsidR="00496DDB" w:rsidRDefault="00496DDB" w:rsidP="00496DDB">
      <w:pPr>
        <w:jc w:val="center"/>
        <w:rPr>
          <w:rFonts w:ascii="Times New Roman" w:hAnsi="Times New Roman"/>
          <w:sz w:val="28"/>
          <w:szCs w:val="28"/>
        </w:rPr>
      </w:pPr>
    </w:p>
    <w:p w:rsidR="00496DDB" w:rsidRDefault="00496DDB" w:rsidP="00496DDB">
      <w:pPr>
        <w:jc w:val="center"/>
        <w:rPr>
          <w:rFonts w:ascii="Times New Roman" w:hAnsi="Times New Roman"/>
          <w:sz w:val="28"/>
          <w:szCs w:val="28"/>
        </w:rPr>
      </w:pPr>
    </w:p>
    <w:p w:rsidR="00496DDB" w:rsidRDefault="00496DDB" w:rsidP="00496DDB">
      <w:pPr>
        <w:jc w:val="center"/>
        <w:rPr>
          <w:rFonts w:ascii="Times New Roman" w:hAnsi="Times New Roman"/>
          <w:sz w:val="28"/>
          <w:szCs w:val="28"/>
        </w:rPr>
      </w:pPr>
    </w:p>
    <w:p w:rsidR="00496DDB" w:rsidRDefault="00496DDB" w:rsidP="00496DDB">
      <w:pPr>
        <w:jc w:val="center"/>
        <w:rPr>
          <w:rFonts w:ascii="Times New Roman" w:hAnsi="Times New Roman"/>
          <w:sz w:val="28"/>
          <w:szCs w:val="28"/>
        </w:rPr>
      </w:pPr>
    </w:p>
    <w:p w:rsidR="00496DDB" w:rsidRDefault="00496DDB" w:rsidP="00496DDB">
      <w:pPr>
        <w:jc w:val="center"/>
        <w:rPr>
          <w:rFonts w:ascii="Times New Roman" w:hAnsi="Times New Roman"/>
          <w:sz w:val="28"/>
          <w:szCs w:val="28"/>
        </w:rPr>
      </w:pPr>
    </w:p>
    <w:p w:rsidR="00496DDB" w:rsidRDefault="00496DDB" w:rsidP="00496DDB">
      <w:pPr>
        <w:jc w:val="center"/>
        <w:rPr>
          <w:rFonts w:ascii="Times New Roman" w:hAnsi="Times New Roman"/>
          <w:sz w:val="28"/>
          <w:szCs w:val="28"/>
        </w:rPr>
      </w:pPr>
    </w:p>
    <w:p w:rsidR="00496DDB" w:rsidRDefault="00496DDB" w:rsidP="00496DDB">
      <w:pPr>
        <w:jc w:val="center"/>
        <w:rPr>
          <w:rFonts w:ascii="Times New Roman" w:hAnsi="Times New Roman"/>
          <w:sz w:val="28"/>
          <w:szCs w:val="28"/>
        </w:rPr>
      </w:pPr>
    </w:p>
    <w:p w:rsidR="00496DDB" w:rsidRDefault="00496DDB" w:rsidP="00496DDB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496DDB" w:rsidRDefault="00496DDB" w:rsidP="00496DD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Введение………………………………………………………………………….3</w:t>
      </w:r>
    </w:p>
    <w:p w:rsidR="00496DDB" w:rsidRPr="00A65A25" w:rsidRDefault="00496DDB" w:rsidP="00496DD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1. Теоретические основы проблемы </w:t>
      </w:r>
      <w:r w:rsidRPr="00A65A25">
        <w:rPr>
          <w:rFonts w:ascii="Times New Roman" w:hAnsi="Times New Roman"/>
          <w:sz w:val="28"/>
          <w:szCs w:val="28"/>
        </w:rPr>
        <w:t>формирования экологической культуры младши</w:t>
      </w:r>
      <w:r>
        <w:rPr>
          <w:rFonts w:ascii="Times New Roman" w:hAnsi="Times New Roman"/>
          <w:sz w:val="28"/>
          <w:szCs w:val="28"/>
        </w:rPr>
        <w:t>х школьников через игру-тренинг</w:t>
      </w:r>
    </w:p>
    <w:p w:rsidR="00496DDB" w:rsidRDefault="00496DDB" w:rsidP="00496DD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65A25">
        <w:rPr>
          <w:rFonts w:ascii="Times New Roman" w:hAnsi="Times New Roman"/>
          <w:sz w:val="28"/>
          <w:szCs w:val="28"/>
        </w:rPr>
        <w:t>1.1.Сущность понятия «экологическая культура»</w:t>
      </w:r>
      <w:r>
        <w:rPr>
          <w:rFonts w:ascii="Times New Roman" w:hAnsi="Times New Roman"/>
          <w:sz w:val="28"/>
          <w:szCs w:val="28"/>
        </w:rPr>
        <w:t>……………………………..6</w:t>
      </w:r>
    </w:p>
    <w:p w:rsidR="00496DDB" w:rsidRDefault="00496DDB" w:rsidP="00496DD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</w:t>
      </w:r>
      <w:r w:rsidRPr="00A65A25">
        <w:t xml:space="preserve"> </w:t>
      </w:r>
      <w:r w:rsidRPr="00A65A25">
        <w:rPr>
          <w:rFonts w:ascii="Times New Roman" w:hAnsi="Times New Roman"/>
          <w:sz w:val="28"/>
          <w:szCs w:val="28"/>
        </w:rPr>
        <w:t>Развитие экологической культуры младших школьников</w:t>
      </w:r>
      <w:r>
        <w:rPr>
          <w:rFonts w:ascii="Times New Roman" w:hAnsi="Times New Roman"/>
          <w:sz w:val="28"/>
          <w:szCs w:val="28"/>
        </w:rPr>
        <w:t>…………….….8</w:t>
      </w:r>
    </w:p>
    <w:p w:rsidR="00496DDB" w:rsidRDefault="00496DDB" w:rsidP="00496DD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Игра-тренинг в начальной школе…………………………………………..9</w:t>
      </w:r>
    </w:p>
    <w:p w:rsidR="00496DDB" w:rsidRDefault="00496DDB" w:rsidP="00496DD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57262">
        <w:rPr>
          <w:rFonts w:ascii="Times New Roman" w:hAnsi="Times New Roman"/>
          <w:sz w:val="28"/>
          <w:szCs w:val="28"/>
        </w:rPr>
        <w:t>1.4. Формирование экологической культуры через игру-тренинг</w:t>
      </w:r>
      <w:r>
        <w:rPr>
          <w:rFonts w:ascii="Times New Roman" w:hAnsi="Times New Roman"/>
          <w:sz w:val="28"/>
          <w:szCs w:val="28"/>
        </w:rPr>
        <w:t>………...…14</w:t>
      </w:r>
    </w:p>
    <w:p w:rsidR="00496DDB" w:rsidRDefault="00496DDB" w:rsidP="00496DDB">
      <w:pPr>
        <w:tabs>
          <w:tab w:val="right" w:pos="9355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Выводы……………………………………………………………………………</w:t>
      </w:r>
      <w:r>
        <w:rPr>
          <w:rFonts w:ascii="Times New Roman" w:hAnsi="Times New Roman"/>
          <w:sz w:val="28"/>
          <w:szCs w:val="28"/>
        </w:rPr>
        <w:tab/>
        <w:t>23</w:t>
      </w:r>
    </w:p>
    <w:p w:rsidR="00496DDB" w:rsidRDefault="00496DDB" w:rsidP="00496DD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2. Опытно-практическая работа по формированию экологической культуры младших школьников с помощью использования игры-тренинга</w:t>
      </w:r>
    </w:p>
    <w:p w:rsidR="00496DDB" w:rsidRDefault="00496DDB" w:rsidP="00496DD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Диагностика уровня </w:t>
      </w:r>
      <w:proofErr w:type="spellStart"/>
      <w:r>
        <w:rPr>
          <w:rFonts w:ascii="Times New Roman" w:hAnsi="Times New Roman"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экологической культуры младших школьников……………………………………………………………24</w:t>
      </w:r>
    </w:p>
    <w:p w:rsidR="00496DDB" w:rsidRDefault="00496DDB" w:rsidP="00496DD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 Проектирование педагогической деятельности по формированию экологической культуры младшего школьника посредством игры-тренинга…………………………………………………………………………30 </w:t>
      </w:r>
    </w:p>
    <w:p w:rsidR="00496DDB" w:rsidRDefault="00496DDB" w:rsidP="00496DD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 Анализ полученных результатов………………………………………..38</w:t>
      </w:r>
    </w:p>
    <w:p w:rsidR="00496DDB" w:rsidRDefault="00496DDB" w:rsidP="00496DD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Выводы………………………………………………………………………….41</w:t>
      </w:r>
    </w:p>
    <w:p w:rsidR="00496DDB" w:rsidRDefault="00496DDB" w:rsidP="00496DD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Заключение………………………………………………………………………43</w:t>
      </w:r>
    </w:p>
    <w:p w:rsidR="00496DDB" w:rsidRDefault="00496DDB" w:rsidP="00496DD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используемой литературы……………………………………………44</w:t>
      </w:r>
    </w:p>
    <w:p w:rsidR="00496DDB" w:rsidRDefault="00496DDB" w:rsidP="00496DD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Приложение……………………………………………………………………..46</w:t>
      </w:r>
    </w:p>
    <w:p w:rsidR="00496DDB" w:rsidRDefault="00496DDB" w:rsidP="00496DDB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96DDB" w:rsidRDefault="00496DDB" w:rsidP="00496DDB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96DDB" w:rsidRPr="008104C9" w:rsidRDefault="00496DDB" w:rsidP="00496DDB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496DDB" w:rsidRDefault="00496DDB" w:rsidP="00496DD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современном этапе развития образования актуализируются вопросы формирования экологической культуры детей младшего школьного возраста. В настоящее время экологическое образование школьников становится приоритетным направлением в педагогической теории и практике. Это связано с ухудшающейся экологической ситуацией на нашей планете: быстрый рост народонаселения, а, следовательно, проблема его обеспечения пищевыми продуктами, обеспечение промышленности минеральным сырьем, проблема энергетики и, конечно, загрязнение природной среды – все это создает угрозу существования самой жизни на Земле.</w:t>
      </w:r>
      <w:r w:rsidRPr="00CA33E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Только в конце </w:t>
      </w:r>
      <w:r>
        <w:rPr>
          <w:rFonts w:ascii="Times New Roman" w:hAnsi="Times New Roman"/>
          <w:sz w:val="28"/>
          <w:szCs w:val="28"/>
          <w:lang w:val="en-US"/>
        </w:rPr>
        <w:t>XX</w:t>
      </w:r>
      <w:r>
        <w:rPr>
          <w:rFonts w:ascii="Times New Roman" w:hAnsi="Times New Roman"/>
          <w:sz w:val="28"/>
          <w:szCs w:val="28"/>
        </w:rPr>
        <w:t xml:space="preserve"> века человечество осознало все отрицательное воздействие своего бездумного «хозяйствования» на Земле. Одной из важнейших причин такого положения дел является экологическая неграмотность населения, неумение предвидеть последствия своего вмешательства в природу.</w:t>
      </w:r>
    </w:p>
    <w:p w:rsidR="00496DDB" w:rsidRDefault="00496DDB" w:rsidP="00496DD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Экологическая культура определяет уровень восприятия людьми природы, окружающего мира и оценки своего положения во вселенной, отношение человека к миру. Формирование экологической культуры рассматривается как развитие экологического сознания, экологической чувственности к природе при каждодневном общении с ней в педагогическом процессе. </w:t>
      </w:r>
    </w:p>
    <w:p w:rsidR="00496DDB" w:rsidRDefault="00496DDB" w:rsidP="00496DD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Экологическая культура развивается в процессе экологического воспитания, то есть систематической и целенаправленной деятельности учащихся. В процессе данной деятельности учитель подбирает соответствующие методы и приемы, которые способствуют эффективному достижению поставленных целей, а именно формирование экологических знаний о природе, усвоение правил взаимодействия с окружающим миром, участие в природоохранной деятельности. </w:t>
      </w:r>
    </w:p>
    <w:p w:rsidR="00496DDB" w:rsidRDefault="00496DDB" w:rsidP="00496DD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процессе формирования экологической культуры в начальных классах решается проблема бережного отношения к природе и охраны </w:t>
      </w:r>
      <w:r>
        <w:rPr>
          <w:rFonts w:ascii="Times New Roman" w:hAnsi="Times New Roman"/>
          <w:sz w:val="28"/>
          <w:szCs w:val="28"/>
        </w:rPr>
        <w:lastRenderedPageBreak/>
        <w:t xml:space="preserve">окружающей среды. Эффективным методом формирования экологической культуры являются игровые технологии. </w:t>
      </w:r>
    </w:p>
    <w:p w:rsidR="00496DDB" w:rsidRDefault="00496DDB" w:rsidP="00496DD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Младший школьный возраст называют вершиной детства. В современной периодизации психологического развития охватывает период от 6-7 до 9-11лет. В этом возрасте происходит смена образа и стиля жизни: новые требования, новая социальная роль ученика, принципиально новый вид деятельности – учебная деятельность. В школе он приобретает не только новые знания и умения, но и определенный социальный статус. Меняется восприятие своего места в системе отношений. Меняются интересы, ценности ребенка, весь его уклад жизни. Ребенок оказывается на границе нового возрастного периода. С физиологической точки зрения – это время физического роста, когда дети быстро тянутся вверх, наблюдается дисгармония в физическом развитии, оно опережает нервно-психическое развитие ребенка, что сказывается на временном ослаблении нервной системы. Проявляются повышенная утомляемость, беспокойство, повышенная потребность в движении. </w:t>
      </w:r>
    </w:p>
    <w:p w:rsidR="00496DDB" w:rsidRDefault="00496DDB" w:rsidP="00496DD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Игра-тренинг служит для обучения и воспитания младших школьников. Она имеет </w:t>
      </w:r>
      <w:proofErr w:type="gramStart"/>
      <w:r>
        <w:rPr>
          <w:rFonts w:ascii="Times New Roman" w:hAnsi="Times New Roman"/>
          <w:sz w:val="28"/>
          <w:szCs w:val="28"/>
        </w:rPr>
        <w:t>важное значение</w:t>
      </w:r>
      <w:proofErr w:type="gramEnd"/>
      <w:r>
        <w:rPr>
          <w:rFonts w:ascii="Times New Roman" w:hAnsi="Times New Roman"/>
          <w:sz w:val="28"/>
          <w:szCs w:val="28"/>
        </w:rPr>
        <w:t xml:space="preserve"> в воспитании. В процессе использования игры-тренинга у детей формируется умение действовать в какой-либо ситуации в соответствии с определенными нормами. </w:t>
      </w:r>
    </w:p>
    <w:p w:rsidR="00496DDB" w:rsidRDefault="00496DDB" w:rsidP="00496DD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Проблема развития экологической культуры личности рассматривалась в работах: В.А. Сухомлинского, К.Д. Ушинского и т.д. Основы формирования экологической культуры школьников разработаны в трудах Н.Ф. Виноградовой, А.А. Плешакова и других.</w:t>
      </w:r>
    </w:p>
    <w:p w:rsidR="00496DDB" w:rsidRDefault="00496DDB" w:rsidP="00496DD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Однако, несмотря на многочисленные исследования в области формирования экологической культуры у младших школьников отмечается низкий уровень </w:t>
      </w:r>
      <w:proofErr w:type="spellStart"/>
      <w:r>
        <w:rPr>
          <w:rFonts w:ascii="Times New Roman" w:hAnsi="Times New Roman"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экологической культуры у детей. Таким образом, актуальность данной проблемы, а также практически необходимость повышения уровня </w:t>
      </w:r>
      <w:proofErr w:type="spellStart"/>
      <w:r>
        <w:rPr>
          <w:rFonts w:ascii="Times New Roman" w:hAnsi="Times New Roman"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экологической культуры у младших школьников обусловили выбор темы работы «Игра-</w:t>
      </w:r>
      <w:r>
        <w:rPr>
          <w:rFonts w:ascii="Times New Roman" w:hAnsi="Times New Roman"/>
          <w:sz w:val="28"/>
          <w:szCs w:val="28"/>
        </w:rPr>
        <w:lastRenderedPageBreak/>
        <w:t xml:space="preserve">тренинг как средство формирования экологической культуры младших школьников». </w:t>
      </w:r>
    </w:p>
    <w:p w:rsidR="00496DDB" w:rsidRDefault="00496DDB" w:rsidP="00496DD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Практико-ориентированный анализ показывает, что иногда учителя могут недооценивать роль игры-тренинга в формировании экологической культуры младших школьников. Таким образом, сложилось противоречие между широкими возможностями игры-тренинга, как средства формирования экологической культуры и практикой применения в начальной школе. </w:t>
      </w:r>
    </w:p>
    <w:p w:rsidR="00496DDB" w:rsidRDefault="00496DDB" w:rsidP="00496DD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Исходя из выделенного противоречия, можно сформулировать </w:t>
      </w:r>
      <w:proofErr w:type="gramStart"/>
      <w:r>
        <w:rPr>
          <w:rFonts w:ascii="Times New Roman" w:hAnsi="Times New Roman"/>
          <w:sz w:val="28"/>
          <w:szCs w:val="28"/>
        </w:rPr>
        <w:t>проблему</w:t>
      </w:r>
      <w:proofErr w:type="gramEnd"/>
      <w:r>
        <w:rPr>
          <w:rFonts w:ascii="Times New Roman" w:hAnsi="Times New Roman"/>
          <w:sz w:val="28"/>
          <w:szCs w:val="28"/>
        </w:rPr>
        <w:t>: какова серия занятий с использованием  игры-тренинга как средство формирования экологической культуры младших школьников?</w:t>
      </w:r>
    </w:p>
    <w:p w:rsidR="00496DDB" w:rsidRDefault="00496DDB" w:rsidP="00496DD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 на этот вопрос и составит цель нашего исследования. </w:t>
      </w:r>
    </w:p>
    <w:p w:rsidR="00496DDB" w:rsidRDefault="00496DDB" w:rsidP="00496DD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Объект исследования: процесс формирования экологической культуры младших школьников.</w:t>
      </w:r>
    </w:p>
    <w:p w:rsidR="00496DDB" w:rsidRDefault="00496DDB" w:rsidP="00496DD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Предмет исследования: игра-тренинг как средство формирования экологической культуры младшего школьника. </w:t>
      </w:r>
    </w:p>
    <w:p w:rsidR="00496DDB" w:rsidRDefault="00496DDB" w:rsidP="00496DD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достижения поставленной цели нужно разрешить следующие задачи: </w:t>
      </w:r>
    </w:p>
    <w:p w:rsidR="00496DDB" w:rsidRDefault="00496DDB" w:rsidP="00496DDB">
      <w:pPr>
        <w:pStyle w:val="a6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Изучить теоретические основы проблемы формирования экологической культуры младших школьников в психолого-педагогической и методической литературе по теме исследования;</w:t>
      </w:r>
    </w:p>
    <w:p w:rsidR="00496DDB" w:rsidRDefault="00496DDB" w:rsidP="00496DDB">
      <w:pPr>
        <w:pStyle w:val="a6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Подобрать и апробировать игру-тренинг, направленную на формирование экологической культуры младшего школьника;</w:t>
      </w:r>
    </w:p>
    <w:p w:rsidR="00496DDB" w:rsidRDefault="00496DDB" w:rsidP="00496DDB">
      <w:pPr>
        <w:pStyle w:val="a6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Проанализировать полученные результаты. </w:t>
      </w:r>
    </w:p>
    <w:p w:rsidR="00496DDB" w:rsidRDefault="00496DDB" w:rsidP="00496DD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решения поставленных задач используется комплекс методов исследования:</w:t>
      </w:r>
    </w:p>
    <w:p w:rsidR="00496DDB" w:rsidRDefault="00496DDB" w:rsidP="00496DD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Теоретические: анализ психолого-педагогической и методической литературы, анализ понятийного аппарата.</w:t>
      </w:r>
      <w:proofErr w:type="gramEnd"/>
    </w:p>
    <w:p w:rsidR="00496DDB" w:rsidRPr="002A601C" w:rsidRDefault="00496DDB" w:rsidP="00496DD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Эмпирические</w:t>
      </w:r>
      <w:proofErr w:type="gramEnd"/>
      <w:r>
        <w:rPr>
          <w:rFonts w:ascii="Times New Roman" w:hAnsi="Times New Roman"/>
          <w:sz w:val="28"/>
          <w:szCs w:val="28"/>
        </w:rPr>
        <w:t>: тестирование, анкетирование, беседа.</w:t>
      </w:r>
    </w:p>
    <w:p w:rsidR="00496DDB" w:rsidRPr="00715176" w:rsidRDefault="00496DDB" w:rsidP="00496DDB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715176">
        <w:rPr>
          <w:rFonts w:ascii="Times New Roman" w:hAnsi="Times New Roman"/>
          <w:b/>
          <w:sz w:val="28"/>
          <w:szCs w:val="28"/>
        </w:rPr>
        <w:lastRenderedPageBreak/>
        <w:t>Глава 1. Теоретические основы проблемы формирования экологической культуры</w:t>
      </w:r>
      <w:r>
        <w:rPr>
          <w:rFonts w:ascii="Times New Roman" w:hAnsi="Times New Roman"/>
          <w:b/>
          <w:sz w:val="28"/>
          <w:szCs w:val="28"/>
        </w:rPr>
        <w:t xml:space="preserve"> младших школьников </w:t>
      </w:r>
      <w:r w:rsidRPr="00715176">
        <w:rPr>
          <w:rFonts w:ascii="Times New Roman" w:hAnsi="Times New Roman"/>
          <w:b/>
          <w:sz w:val="28"/>
          <w:szCs w:val="28"/>
        </w:rPr>
        <w:t>через игру-тренинг.</w:t>
      </w:r>
    </w:p>
    <w:p w:rsidR="00496DDB" w:rsidRPr="00715176" w:rsidRDefault="00496DDB" w:rsidP="00496DDB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715176">
        <w:rPr>
          <w:rFonts w:ascii="Times New Roman" w:hAnsi="Times New Roman"/>
          <w:b/>
          <w:sz w:val="28"/>
          <w:szCs w:val="28"/>
        </w:rPr>
        <w:t>1.1.Сущность понятия «экологическая культура»</w:t>
      </w:r>
    </w:p>
    <w:p w:rsidR="00496DDB" w:rsidRDefault="00496DDB" w:rsidP="00496DD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644DA7">
        <w:rPr>
          <w:rFonts w:ascii="Times New Roman" w:hAnsi="Times New Roman"/>
          <w:color w:val="000000"/>
          <w:sz w:val="28"/>
          <w:szCs w:val="28"/>
        </w:rPr>
        <w:t xml:space="preserve">Экологическая культура – это новая дисциплина, возникшая в рамках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культурологии</w:t>
      </w:r>
      <w:proofErr w:type="spellEnd"/>
      <w:r w:rsidRPr="00644DA7">
        <w:rPr>
          <w:rFonts w:ascii="Times New Roman" w:hAnsi="Times New Roman"/>
          <w:color w:val="000000"/>
          <w:sz w:val="28"/>
          <w:szCs w:val="28"/>
        </w:rPr>
        <w:t>. Серьёзнейший экологический кризис, поразивший нашу планету, внёс существенные коррективы в отношения человека и природы, заставил переосмыслить все достижения мировой цивилизации. Приблизительно с шестидесятых годов двадцатого столетия, когда перед человечеством впервые так остро встала проблема уничтожения всего живого в связи с промышленной деятельностью, стала оформляться новая наука – экология, и, как следствие этого возникновения, появилась экологическая культура.</w:t>
      </w:r>
    </w:p>
    <w:p w:rsidR="00496DDB" w:rsidRDefault="00496DDB" w:rsidP="00496DD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644DA7">
        <w:rPr>
          <w:rFonts w:ascii="Times New Roman" w:hAnsi="Times New Roman"/>
          <w:color w:val="000000"/>
          <w:sz w:val="28"/>
          <w:szCs w:val="28"/>
        </w:rPr>
        <w:t>Экологическая культура – сравнительно новая проблема, которая остро встала в связи с тем, что человечество вплотную подошло к глобальному экологическому кризису. Все мы прекрасно видим, что многие территории, по причине хозяйственной деятельности человека, оказались загрязнёнными, что сказалось на здоровье и на качестве населения. Можно сказать прямо, что в результате антропогенной деятельности окружающая природа оказалась перед прямой угрозой уничтожения. Из-за неразумного отношения к ней и к её ресурсам, из-за неправильного понимания своего места и положения во вселенной человечеству грозит деградация и вымирание. Поэтому проблема “правильного” восприятия природы, равно как и “экологической культуры” выходит в настоящий момент на передний план.</w:t>
      </w:r>
    </w:p>
    <w:p w:rsidR="00496DDB" w:rsidRDefault="00496DDB" w:rsidP="00496DD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644DA7">
        <w:rPr>
          <w:rFonts w:ascii="Times New Roman" w:hAnsi="Times New Roman"/>
          <w:color w:val="000000"/>
          <w:sz w:val="28"/>
          <w:szCs w:val="28"/>
        </w:rPr>
        <w:t xml:space="preserve">Хорошо известно, что для того, чтобы правильно понять какой-либо термин, следует исходить от этимологии понятия. Слово “культура” происходит от латинского глагола </w:t>
      </w:r>
      <w:proofErr w:type="spellStart"/>
      <w:r w:rsidRPr="00644DA7">
        <w:rPr>
          <w:rFonts w:ascii="Times New Roman" w:hAnsi="Times New Roman"/>
          <w:color w:val="000000"/>
          <w:sz w:val="28"/>
          <w:szCs w:val="28"/>
        </w:rPr>
        <w:t>colo</w:t>
      </w:r>
      <w:proofErr w:type="spellEnd"/>
      <w:r w:rsidRPr="00644DA7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644DA7">
        <w:rPr>
          <w:rFonts w:ascii="Times New Roman" w:hAnsi="Times New Roman"/>
          <w:color w:val="000000"/>
          <w:sz w:val="28"/>
          <w:szCs w:val="28"/>
        </w:rPr>
        <w:t>colui</w:t>
      </w:r>
      <w:proofErr w:type="spellEnd"/>
      <w:r w:rsidRPr="00644DA7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644DA7">
        <w:rPr>
          <w:rFonts w:ascii="Times New Roman" w:hAnsi="Times New Roman"/>
          <w:color w:val="000000"/>
          <w:sz w:val="28"/>
          <w:szCs w:val="28"/>
        </w:rPr>
        <w:t>cultum</w:t>
      </w:r>
      <w:proofErr w:type="spellEnd"/>
      <w:r w:rsidRPr="00644DA7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644DA7">
        <w:rPr>
          <w:rFonts w:ascii="Times New Roman" w:hAnsi="Times New Roman"/>
          <w:color w:val="000000"/>
          <w:sz w:val="28"/>
          <w:szCs w:val="28"/>
        </w:rPr>
        <w:t>colere</w:t>
      </w:r>
      <w:proofErr w:type="spellEnd"/>
      <w:r w:rsidRPr="00644DA7">
        <w:rPr>
          <w:rFonts w:ascii="Times New Roman" w:hAnsi="Times New Roman"/>
          <w:color w:val="000000"/>
          <w:sz w:val="28"/>
          <w:szCs w:val="28"/>
        </w:rPr>
        <w:t xml:space="preserve">, что первоначально обозначало “возделывание почвы”. Позднее оно стало пониматься как “почитание богов”, что подтверждает доставшееся нам в наследство слово “культ”. И, действительно, на протяжении всего </w:t>
      </w:r>
      <w:r w:rsidRPr="00644DA7">
        <w:rPr>
          <w:rFonts w:ascii="Times New Roman" w:hAnsi="Times New Roman"/>
          <w:color w:val="000000"/>
          <w:sz w:val="28"/>
          <w:szCs w:val="28"/>
        </w:rPr>
        <w:lastRenderedPageBreak/>
        <w:t xml:space="preserve">средневековья, да и поздней античности, “культура” была неразрывно связана с религией, духовными ценностями и т.п. Но с началом эпохи модерна это понятие подверглось глубокому переосмыслению. </w:t>
      </w:r>
      <w:proofErr w:type="gramStart"/>
      <w:r w:rsidRPr="00644DA7">
        <w:rPr>
          <w:rFonts w:ascii="Times New Roman" w:hAnsi="Times New Roman"/>
          <w:color w:val="000000"/>
          <w:sz w:val="28"/>
          <w:szCs w:val="28"/>
        </w:rPr>
        <w:t>В начале</w:t>
      </w:r>
      <w:proofErr w:type="gramEnd"/>
      <w:r w:rsidRPr="00644DA7">
        <w:rPr>
          <w:rFonts w:ascii="Times New Roman" w:hAnsi="Times New Roman"/>
          <w:color w:val="000000"/>
          <w:sz w:val="28"/>
          <w:szCs w:val="28"/>
        </w:rPr>
        <w:t xml:space="preserve"> под “культурой” понималась совокупность материальных и духовных ценностей, накопленных человечеством за весь период его существования, то есть живопись, архитектура, язык, письменность, обряды, отношение к миру, но затем, с открытием иных цивилизаций, возникла потребность в расширении этого понятия.</w:t>
      </w:r>
    </w:p>
    <w:p w:rsidR="00496DDB" w:rsidRDefault="00496DDB" w:rsidP="00496DD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6644E">
        <w:rPr>
          <w:rFonts w:ascii="Times New Roman" w:hAnsi="Times New Roman"/>
          <w:color w:val="000000"/>
          <w:sz w:val="28"/>
          <w:szCs w:val="28"/>
        </w:rPr>
        <w:t>Наука же экология возникла в конце XIX столетия, но тогда она обозначала учение о живых организмах, их взаимосвязи и влиянии на природу в целом. Но по-настоящему актуальное значение экология приобрела в середине ХХ столетия, когда учёные из Соединённых Штатов обнаружили пропорциональную зависимость загрязнения почв и мирового океана, уничтожения многих видов животных от антропогенной деятельности. Проще говоря, когда исследователи осознали, что в водоёмах, расположенных в непосредственной близости от заводов и фабрик гибнет рыба и планктон, когда поняли, что в результате неразумной сельскохозяйственной деятельности истощаются почвы, тогда экология приобрела своё насущное значение.</w:t>
      </w:r>
    </w:p>
    <w:p w:rsidR="00496DDB" w:rsidRPr="0076644E" w:rsidRDefault="00496DDB" w:rsidP="00496DD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6644E">
        <w:rPr>
          <w:rFonts w:ascii="Times New Roman" w:hAnsi="Times New Roman"/>
          <w:color w:val="000000"/>
          <w:sz w:val="28"/>
          <w:szCs w:val="28"/>
        </w:rPr>
        <w:t>Таким образом, с конца шестидесятых годов человечество столкнулось с проблемой “глобального экологического кризиса”. Развитие промышленности, индустриализация, Научно-техническая революция, массовое сведение лесов, строительство заводов-гигантов, атомных, тепловых и гидроэлектростанций привёло к тому, что перед мировым сообществом стал вопрос выживания и сохранения человека как вида.</w:t>
      </w:r>
    </w:p>
    <w:p w:rsidR="00496DDB" w:rsidRPr="0076644E" w:rsidRDefault="00496DDB" w:rsidP="00496DDB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496DDB" w:rsidRDefault="00496DDB" w:rsidP="00496DDB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96DDB" w:rsidRDefault="00496DDB" w:rsidP="00496DDB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96DDB" w:rsidRDefault="00496DDB" w:rsidP="00496DDB">
      <w:pPr>
        <w:spacing w:after="0" w:line="36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496DDB" w:rsidRDefault="00496DDB" w:rsidP="00496DDB">
      <w:pPr>
        <w:spacing w:after="0" w:line="36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496DDB" w:rsidRDefault="00496DDB" w:rsidP="00496DDB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A65A25">
        <w:rPr>
          <w:rFonts w:ascii="Times New Roman" w:hAnsi="Times New Roman"/>
          <w:b/>
          <w:sz w:val="28"/>
          <w:szCs w:val="28"/>
        </w:rPr>
        <w:lastRenderedPageBreak/>
        <w:t>1.2. Развитие экологической культуры младших школьников.</w:t>
      </w:r>
    </w:p>
    <w:p w:rsidR="00496DDB" w:rsidRPr="00A65A25" w:rsidRDefault="00496DDB" w:rsidP="00496DDB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96DDB" w:rsidRPr="00D37D67" w:rsidRDefault="00496DDB" w:rsidP="00496DDB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D37D67">
        <w:rPr>
          <w:rFonts w:ascii="Times New Roman" w:hAnsi="Times New Roman"/>
          <w:sz w:val="28"/>
          <w:szCs w:val="28"/>
        </w:rPr>
        <w:t>Государственные образовательные стан</w:t>
      </w:r>
      <w:r>
        <w:rPr>
          <w:rFonts w:ascii="Times New Roman" w:hAnsi="Times New Roman"/>
          <w:sz w:val="28"/>
          <w:szCs w:val="28"/>
        </w:rPr>
        <w:t>дарты Российской Федерации тре</w:t>
      </w:r>
      <w:r w:rsidRPr="00D37D67">
        <w:rPr>
          <w:rFonts w:ascii="Times New Roman" w:hAnsi="Times New Roman"/>
          <w:sz w:val="28"/>
          <w:szCs w:val="28"/>
        </w:rPr>
        <w:t xml:space="preserve">буют придерживаться следующего </w:t>
      </w:r>
      <w:proofErr w:type="gramStart"/>
      <w:r w:rsidRPr="00D37D67">
        <w:rPr>
          <w:rFonts w:ascii="Times New Roman" w:hAnsi="Times New Roman"/>
          <w:sz w:val="28"/>
          <w:szCs w:val="28"/>
        </w:rPr>
        <w:t>правила</w:t>
      </w:r>
      <w:proofErr w:type="gramEnd"/>
      <w:r w:rsidRPr="00D37D67">
        <w:rPr>
          <w:rFonts w:ascii="Times New Roman" w:hAnsi="Times New Roman"/>
          <w:sz w:val="28"/>
          <w:szCs w:val="28"/>
        </w:rPr>
        <w:t>: к</w:t>
      </w:r>
      <w:r>
        <w:rPr>
          <w:rFonts w:ascii="Times New Roman" w:hAnsi="Times New Roman"/>
          <w:sz w:val="28"/>
          <w:szCs w:val="28"/>
        </w:rPr>
        <w:t>аких бы образовательных концеп</w:t>
      </w:r>
      <w:r w:rsidRPr="00D37D67">
        <w:rPr>
          <w:rFonts w:ascii="Times New Roman" w:hAnsi="Times New Roman"/>
          <w:sz w:val="28"/>
          <w:szCs w:val="28"/>
        </w:rPr>
        <w:t xml:space="preserve">ций учитель ни придерживался, по каким бы </w:t>
      </w:r>
      <w:r>
        <w:rPr>
          <w:rFonts w:ascii="Times New Roman" w:hAnsi="Times New Roman"/>
          <w:sz w:val="28"/>
          <w:szCs w:val="28"/>
        </w:rPr>
        <w:t>программам и учебникам ни рабо</w:t>
      </w:r>
      <w:r w:rsidRPr="00D37D67">
        <w:rPr>
          <w:rFonts w:ascii="Times New Roman" w:hAnsi="Times New Roman"/>
          <w:sz w:val="28"/>
          <w:szCs w:val="28"/>
        </w:rPr>
        <w:t>тал, он не может не ставить перед собой цель</w:t>
      </w:r>
      <w:r>
        <w:rPr>
          <w:rFonts w:ascii="Times New Roman" w:hAnsi="Times New Roman"/>
          <w:sz w:val="28"/>
          <w:szCs w:val="28"/>
        </w:rPr>
        <w:t>: научить школьников бережно от</w:t>
      </w:r>
      <w:r w:rsidRPr="00D37D67">
        <w:rPr>
          <w:rFonts w:ascii="Times New Roman" w:hAnsi="Times New Roman"/>
          <w:sz w:val="28"/>
          <w:szCs w:val="28"/>
        </w:rPr>
        <w:t xml:space="preserve"> носиться к природе своего края, своей Родины. Взаимодействие человека с природой – кр</w:t>
      </w:r>
      <w:r>
        <w:rPr>
          <w:rFonts w:ascii="Times New Roman" w:hAnsi="Times New Roman"/>
          <w:sz w:val="28"/>
          <w:szCs w:val="28"/>
        </w:rPr>
        <w:t>айне актуальная проблема совре</w:t>
      </w:r>
      <w:r w:rsidRPr="00D37D67">
        <w:rPr>
          <w:rFonts w:ascii="Times New Roman" w:hAnsi="Times New Roman"/>
          <w:sz w:val="28"/>
          <w:szCs w:val="28"/>
        </w:rPr>
        <w:t xml:space="preserve">менного мира. С каждым годом ее изучают всё глубже и глубже, так как наряду с производством благ, производится и большое количество губительных </w:t>
      </w:r>
      <w:proofErr w:type="spellStart"/>
      <w:r w:rsidRPr="00D37D67">
        <w:rPr>
          <w:rFonts w:ascii="Times New Roman" w:hAnsi="Times New Roman"/>
          <w:sz w:val="28"/>
          <w:szCs w:val="28"/>
        </w:rPr>
        <w:t>де</w:t>
      </w:r>
      <w:proofErr w:type="gramStart"/>
      <w:r w:rsidRPr="00D37D67">
        <w:rPr>
          <w:rFonts w:ascii="Times New Roman" w:hAnsi="Times New Roman"/>
          <w:sz w:val="28"/>
          <w:szCs w:val="28"/>
        </w:rPr>
        <w:t>й</w:t>
      </w:r>
      <w:proofErr w:type="spellEnd"/>
      <w:r w:rsidRPr="00D37D67">
        <w:rPr>
          <w:rFonts w:ascii="Times New Roman" w:hAnsi="Times New Roman"/>
          <w:sz w:val="28"/>
          <w:szCs w:val="28"/>
        </w:rPr>
        <w:t>-</w:t>
      </w:r>
      <w:proofErr w:type="gramEnd"/>
      <w:r w:rsidRPr="00D37D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7D67">
        <w:rPr>
          <w:rFonts w:ascii="Times New Roman" w:hAnsi="Times New Roman"/>
          <w:sz w:val="28"/>
          <w:szCs w:val="28"/>
        </w:rPr>
        <w:t>ствий</w:t>
      </w:r>
      <w:proofErr w:type="spellEnd"/>
      <w:r w:rsidRPr="00D37D67">
        <w:rPr>
          <w:rFonts w:ascii="Times New Roman" w:hAnsi="Times New Roman"/>
          <w:sz w:val="28"/>
          <w:szCs w:val="28"/>
        </w:rPr>
        <w:t xml:space="preserve"> на окружающую природу. Зачастую в так</w:t>
      </w:r>
      <w:r>
        <w:rPr>
          <w:rFonts w:ascii="Times New Roman" w:hAnsi="Times New Roman"/>
          <w:sz w:val="28"/>
          <w:szCs w:val="28"/>
        </w:rPr>
        <w:t>ом масштабе, что это может при</w:t>
      </w:r>
      <w:r w:rsidRPr="00D37D67">
        <w:rPr>
          <w:rFonts w:ascii="Times New Roman" w:hAnsi="Times New Roman"/>
          <w:sz w:val="28"/>
          <w:szCs w:val="28"/>
        </w:rPr>
        <w:t>вести к полному уничтожению всего живого на Земле, возможно даже самого человека. Важнейший аспект в решении вопроса сохранения природн</w:t>
      </w:r>
      <w:r>
        <w:rPr>
          <w:rFonts w:ascii="Times New Roman" w:hAnsi="Times New Roman"/>
          <w:sz w:val="28"/>
          <w:szCs w:val="28"/>
        </w:rPr>
        <w:t>ых бо</w:t>
      </w:r>
      <w:r w:rsidRPr="00D37D67">
        <w:rPr>
          <w:rFonts w:ascii="Times New Roman" w:hAnsi="Times New Roman"/>
          <w:sz w:val="28"/>
          <w:szCs w:val="28"/>
        </w:rPr>
        <w:t xml:space="preserve">гатств Земли – это экологическое воспитание </w:t>
      </w:r>
      <w:r>
        <w:rPr>
          <w:rFonts w:ascii="Times New Roman" w:hAnsi="Times New Roman"/>
          <w:sz w:val="28"/>
          <w:szCs w:val="28"/>
        </w:rPr>
        <w:t>всего населения, включая и под</w:t>
      </w:r>
      <w:r w:rsidRPr="00D37D67">
        <w:rPr>
          <w:rFonts w:ascii="Times New Roman" w:hAnsi="Times New Roman"/>
          <w:sz w:val="28"/>
          <w:szCs w:val="28"/>
        </w:rPr>
        <w:t>растающее поколение, образование людей в области окружающей среды. Строгие рамки урока и насыщенность п</w:t>
      </w:r>
      <w:r>
        <w:rPr>
          <w:rFonts w:ascii="Times New Roman" w:hAnsi="Times New Roman"/>
          <w:sz w:val="28"/>
          <w:szCs w:val="28"/>
        </w:rPr>
        <w:t>рограммы не всегда дают возмож</w:t>
      </w:r>
      <w:r w:rsidRPr="00D37D67">
        <w:rPr>
          <w:rFonts w:ascii="Times New Roman" w:hAnsi="Times New Roman"/>
          <w:sz w:val="28"/>
          <w:szCs w:val="28"/>
        </w:rPr>
        <w:t>ность ответить на природоведческие вопросы</w:t>
      </w:r>
      <w:r>
        <w:rPr>
          <w:rFonts w:ascii="Times New Roman" w:hAnsi="Times New Roman"/>
          <w:sz w:val="28"/>
          <w:szCs w:val="28"/>
        </w:rPr>
        <w:t>, интересующие детей. Внекласс</w:t>
      </w:r>
      <w:r w:rsidRPr="00D37D67">
        <w:rPr>
          <w:rFonts w:ascii="Times New Roman" w:hAnsi="Times New Roman"/>
          <w:sz w:val="28"/>
          <w:szCs w:val="28"/>
        </w:rPr>
        <w:t>ная работа позволяет расширить границы школьного урока до полноценного пространства воспитания и образования: вовлекает ребенка в мир творчества, где он получает возможность проявить и раскрыть своё индивидуальное «я».</w:t>
      </w:r>
    </w:p>
    <w:p w:rsidR="00496DDB" w:rsidRDefault="00496DDB" w:rsidP="00496DDB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D37D67">
        <w:rPr>
          <w:rFonts w:ascii="Times New Roman" w:hAnsi="Times New Roman"/>
          <w:sz w:val="28"/>
          <w:szCs w:val="28"/>
        </w:rPr>
        <w:t>Разнообразная деятельность дает возможность школьникам овладеть глубокими знаниями о с</w:t>
      </w:r>
      <w:r>
        <w:rPr>
          <w:rFonts w:ascii="Times New Roman" w:hAnsi="Times New Roman"/>
          <w:sz w:val="28"/>
          <w:szCs w:val="28"/>
        </w:rPr>
        <w:t>вязях человека с природой, уви</w:t>
      </w:r>
      <w:r w:rsidRPr="00D37D67">
        <w:rPr>
          <w:rFonts w:ascii="Times New Roman" w:hAnsi="Times New Roman"/>
          <w:sz w:val="28"/>
          <w:szCs w:val="28"/>
        </w:rPr>
        <w:t>деть экологические проблемы в реальной ж</w:t>
      </w:r>
      <w:r>
        <w:rPr>
          <w:rFonts w:ascii="Times New Roman" w:hAnsi="Times New Roman"/>
          <w:sz w:val="28"/>
          <w:szCs w:val="28"/>
        </w:rPr>
        <w:t>изни, научиться простейшим уме</w:t>
      </w:r>
      <w:r w:rsidRPr="00D37D67">
        <w:rPr>
          <w:rFonts w:ascii="Times New Roman" w:hAnsi="Times New Roman"/>
          <w:sz w:val="28"/>
          <w:szCs w:val="28"/>
        </w:rPr>
        <w:t>ниям по охране природы, быть психологическ</w:t>
      </w:r>
      <w:r>
        <w:rPr>
          <w:rFonts w:ascii="Times New Roman" w:hAnsi="Times New Roman"/>
          <w:sz w:val="28"/>
          <w:szCs w:val="28"/>
        </w:rPr>
        <w:t>и готовыми к общению со специа</w:t>
      </w:r>
      <w:r w:rsidRPr="00D37D67">
        <w:rPr>
          <w:rFonts w:ascii="Times New Roman" w:hAnsi="Times New Roman"/>
          <w:sz w:val="28"/>
          <w:szCs w:val="28"/>
        </w:rPr>
        <w:t>листами различных областей природопользова</w:t>
      </w:r>
      <w:r>
        <w:rPr>
          <w:rFonts w:ascii="Times New Roman" w:hAnsi="Times New Roman"/>
          <w:sz w:val="28"/>
          <w:szCs w:val="28"/>
        </w:rPr>
        <w:t>ния, активно оперировать знани</w:t>
      </w:r>
      <w:r w:rsidRPr="00D37D67">
        <w:rPr>
          <w:rFonts w:ascii="Times New Roman" w:hAnsi="Times New Roman"/>
          <w:sz w:val="28"/>
          <w:szCs w:val="28"/>
        </w:rPr>
        <w:t>ями с целью принятия конкретных решений и убеждения тех, кто еще не осознает необходимость бережного отношения к природе.</w:t>
      </w:r>
      <w:proofErr w:type="gramEnd"/>
    </w:p>
    <w:p w:rsidR="00496DDB" w:rsidRDefault="00496DDB" w:rsidP="00496DDB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before="150" w:beforeAutospacing="0" w:after="0" w:afterAutospacing="0" w:line="36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1.3. Игра-тренинг в начальной школе.</w:t>
      </w:r>
    </w:p>
    <w:p w:rsidR="00496DDB" w:rsidRPr="00A65A25" w:rsidRDefault="00496DDB" w:rsidP="00496DDB">
      <w:pPr>
        <w:pStyle w:val="a3"/>
        <w:shd w:val="clear" w:color="auto" w:fill="FFFFFF"/>
        <w:spacing w:before="150" w:beforeAutospacing="0" w:after="0" w:afterAutospacing="0" w:line="360" w:lineRule="auto"/>
        <w:contextualSpacing/>
        <w:rPr>
          <w:b/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8D3445">
        <w:rPr>
          <w:color w:val="000000"/>
          <w:sz w:val="28"/>
          <w:szCs w:val="28"/>
        </w:rPr>
        <w:t xml:space="preserve">Игра-тренинг в основном </w:t>
      </w:r>
      <w:proofErr w:type="gramStart"/>
      <w:r w:rsidRPr="008D3445">
        <w:rPr>
          <w:color w:val="000000"/>
          <w:sz w:val="28"/>
          <w:szCs w:val="28"/>
        </w:rPr>
        <w:t>предназначены</w:t>
      </w:r>
      <w:proofErr w:type="gramEnd"/>
      <w:r w:rsidRPr="008D3445">
        <w:rPr>
          <w:color w:val="000000"/>
          <w:sz w:val="28"/>
          <w:szCs w:val="28"/>
        </w:rPr>
        <w:t xml:space="preserve"> для </w:t>
      </w:r>
      <w:r w:rsidRPr="008D3445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детей младшего школьного возраста</w:t>
      </w:r>
      <w:r w:rsidRPr="008D3445">
        <w:rPr>
          <w:color w:val="000000"/>
          <w:sz w:val="28"/>
          <w:szCs w:val="28"/>
        </w:rPr>
        <w:t xml:space="preserve">, чтобы ребенку было легче пережить переход из садика в школу. </w:t>
      </w:r>
      <w:proofErr w:type="spellStart"/>
      <w:r w:rsidRPr="008D3445">
        <w:rPr>
          <w:color w:val="000000"/>
          <w:sz w:val="28"/>
          <w:szCs w:val="28"/>
        </w:rPr>
        <w:t>Тренинговые</w:t>
      </w:r>
      <w:proofErr w:type="spellEnd"/>
      <w:r w:rsidRPr="008D3445">
        <w:rPr>
          <w:color w:val="000000"/>
          <w:sz w:val="28"/>
          <w:szCs w:val="28"/>
        </w:rPr>
        <w:t xml:space="preserve"> игры научат коммуникабельности, общительности, как вести себя в различных ситуациях, подготовят к более взрослой жизни. </w:t>
      </w:r>
    </w:p>
    <w:p w:rsidR="00496DDB" w:rsidRDefault="00496DDB" w:rsidP="00496DDB">
      <w:pPr>
        <w:pStyle w:val="a3"/>
        <w:shd w:val="clear" w:color="auto" w:fill="FFFFFF"/>
        <w:spacing w:before="150" w:beforeAutospacing="0" w:after="0" w:afterAutospacing="0" w:line="360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Pr="00320372">
        <w:rPr>
          <w:sz w:val="28"/>
          <w:szCs w:val="28"/>
        </w:rPr>
        <w:t xml:space="preserve">ренинг - это </w:t>
      </w:r>
      <w:r w:rsidRPr="00320372">
        <w:rPr>
          <w:color w:val="FFFFFF"/>
          <w:spacing w:val="-1000"/>
          <w:w w:val="1"/>
          <w:sz w:val="28"/>
          <w:szCs w:val="28"/>
          <w:vertAlign w:val="subscript"/>
        </w:rPr>
        <w:t xml:space="preserve"> также </w:t>
      </w:r>
      <w:r w:rsidRPr="00320372">
        <w:rPr>
          <w:sz w:val="28"/>
          <w:szCs w:val="28"/>
        </w:rPr>
        <w:t xml:space="preserve">тренировка, </w:t>
      </w:r>
      <w:r w:rsidRPr="00320372">
        <w:rPr>
          <w:color w:val="FFFFFF"/>
          <w:spacing w:val="-1000"/>
          <w:w w:val="1"/>
          <w:sz w:val="28"/>
          <w:szCs w:val="28"/>
          <w:vertAlign w:val="subscript"/>
        </w:rPr>
        <w:t xml:space="preserve"> совершенно </w:t>
      </w:r>
      <w:r w:rsidRPr="00320372">
        <w:rPr>
          <w:sz w:val="28"/>
          <w:szCs w:val="28"/>
        </w:rPr>
        <w:t xml:space="preserve">наработка </w:t>
      </w:r>
      <w:r w:rsidRPr="00320372">
        <w:rPr>
          <w:color w:val="FFFFFF"/>
          <w:spacing w:val="-1000"/>
          <w:w w:val="1"/>
          <w:sz w:val="28"/>
          <w:szCs w:val="28"/>
          <w:vertAlign w:val="subscript"/>
        </w:rPr>
        <w:t xml:space="preserve"> руководством </w:t>
      </w:r>
      <w:r w:rsidRPr="00320372">
        <w:rPr>
          <w:sz w:val="28"/>
          <w:szCs w:val="28"/>
        </w:rPr>
        <w:t xml:space="preserve">навыков </w:t>
      </w:r>
      <w:r w:rsidRPr="00320372">
        <w:rPr>
          <w:color w:val="FFFFFF"/>
          <w:spacing w:val="-1000"/>
          <w:w w:val="1"/>
          <w:sz w:val="28"/>
          <w:szCs w:val="28"/>
          <w:vertAlign w:val="subscript"/>
        </w:rPr>
        <w:t> </w:t>
      </w:r>
      <w:proofErr w:type="gramStart"/>
      <w:r w:rsidRPr="00320372">
        <w:rPr>
          <w:color w:val="FFFFFF"/>
          <w:spacing w:val="-1000"/>
          <w:w w:val="1"/>
          <w:sz w:val="28"/>
          <w:szCs w:val="28"/>
          <w:vertAlign w:val="subscript"/>
        </w:rPr>
        <w:t>процессе</w:t>
      </w:r>
      <w:proofErr w:type="gramEnd"/>
      <w:r w:rsidRPr="00320372">
        <w:rPr>
          <w:color w:val="FFFFFF"/>
          <w:spacing w:val="-1000"/>
          <w:w w:val="1"/>
          <w:sz w:val="28"/>
          <w:szCs w:val="28"/>
          <w:vertAlign w:val="subscript"/>
        </w:rPr>
        <w:t xml:space="preserve"> </w:t>
      </w:r>
      <w:r w:rsidRPr="00320372">
        <w:rPr>
          <w:sz w:val="28"/>
          <w:szCs w:val="28"/>
        </w:rPr>
        <w:t>и умений.</w:t>
      </w:r>
      <w:r>
        <w:rPr>
          <w:sz w:val="28"/>
          <w:szCs w:val="28"/>
        </w:rPr>
        <w:t xml:space="preserve"> </w:t>
      </w:r>
      <w:r w:rsidRPr="00320372">
        <w:rPr>
          <w:sz w:val="28"/>
          <w:szCs w:val="28"/>
        </w:rPr>
        <w:t xml:space="preserve">Другое </w:t>
      </w:r>
      <w:r w:rsidRPr="00320372">
        <w:rPr>
          <w:color w:val="FFFFFF"/>
          <w:spacing w:val="-1000"/>
          <w:w w:val="1"/>
          <w:sz w:val="28"/>
          <w:szCs w:val="28"/>
          <w:vertAlign w:val="subscript"/>
        </w:rPr>
        <w:t xml:space="preserve"> весьма </w:t>
      </w:r>
      <w:r w:rsidRPr="00320372">
        <w:rPr>
          <w:sz w:val="28"/>
          <w:szCs w:val="28"/>
        </w:rPr>
        <w:t xml:space="preserve">определение </w:t>
      </w:r>
      <w:r w:rsidRPr="00320372">
        <w:rPr>
          <w:color w:val="FFFFFF"/>
          <w:spacing w:val="-1000"/>
          <w:w w:val="1"/>
          <w:sz w:val="28"/>
          <w:szCs w:val="28"/>
          <w:vertAlign w:val="subscript"/>
        </w:rPr>
        <w:t> </w:t>
      </w:r>
      <w:proofErr w:type="gramStart"/>
      <w:r w:rsidRPr="00320372">
        <w:rPr>
          <w:color w:val="FFFFFF"/>
          <w:spacing w:val="-1000"/>
          <w:w w:val="1"/>
          <w:sz w:val="28"/>
          <w:szCs w:val="28"/>
          <w:vertAlign w:val="subscript"/>
        </w:rPr>
        <w:t>небольшая</w:t>
      </w:r>
      <w:proofErr w:type="gramEnd"/>
      <w:r w:rsidRPr="00320372">
        <w:rPr>
          <w:color w:val="FFFFFF"/>
          <w:spacing w:val="-1000"/>
          <w:w w:val="1"/>
          <w:sz w:val="28"/>
          <w:szCs w:val="28"/>
          <w:vertAlign w:val="subscript"/>
        </w:rPr>
        <w:t xml:space="preserve"> </w:t>
      </w:r>
      <w:r w:rsidRPr="00320372">
        <w:rPr>
          <w:sz w:val="28"/>
          <w:szCs w:val="28"/>
        </w:rPr>
        <w:t xml:space="preserve">тренинга </w:t>
      </w:r>
      <w:r w:rsidRPr="00320372">
        <w:rPr>
          <w:color w:val="FFFFFF"/>
          <w:spacing w:val="-1000"/>
          <w:w w:val="1"/>
          <w:sz w:val="28"/>
          <w:szCs w:val="28"/>
          <w:vertAlign w:val="subscript"/>
        </w:rPr>
        <w:t> </w:t>
      </w:r>
      <w:proofErr w:type="spellStart"/>
      <w:r w:rsidRPr="00320372">
        <w:rPr>
          <w:color w:val="FFFFFF"/>
          <w:spacing w:val="-1000"/>
          <w:w w:val="1"/>
          <w:sz w:val="28"/>
          <w:szCs w:val="28"/>
          <w:vertAlign w:val="subscript"/>
        </w:rPr>
        <w:t>уров</w:t>
      </w:r>
      <w:proofErr w:type="spellEnd"/>
      <w:r>
        <w:rPr>
          <w:sz w:val="28"/>
          <w:szCs w:val="28"/>
        </w:rPr>
        <w:t xml:space="preserve">. </w:t>
      </w:r>
      <w:r w:rsidRPr="00320372">
        <w:rPr>
          <w:sz w:val="28"/>
          <w:szCs w:val="28"/>
        </w:rPr>
        <w:t xml:space="preserve">Тренинг — это </w:t>
      </w:r>
      <w:r w:rsidRPr="00320372">
        <w:rPr>
          <w:color w:val="FFFFFF"/>
          <w:spacing w:val="-1000"/>
          <w:w w:val="1"/>
          <w:sz w:val="28"/>
          <w:szCs w:val="28"/>
          <w:vertAlign w:val="subscript"/>
        </w:rPr>
        <w:t xml:space="preserve"> игра </w:t>
      </w:r>
      <w:r w:rsidRPr="00320372">
        <w:rPr>
          <w:sz w:val="28"/>
          <w:szCs w:val="28"/>
        </w:rPr>
        <w:t xml:space="preserve">группа </w:t>
      </w:r>
      <w:r w:rsidRPr="00320372">
        <w:rPr>
          <w:color w:val="FFFFFF"/>
          <w:spacing w:val="-1000"/>
          <w:w w:val="1"/>
          <w:sz w:val="28"/>
          <w:szCs w:val="28"/>
          <w:vertAlign w:val="subscript"/>
        </w:rPr>
        <w:t xml:space="preserve"> процесс </w:t>
      </w:r>
      <w:r w:rsidRPr="00320372">
        <w:rPr>
          <w:sz w:val="28"/>
          <w:szCs w:val="28"/>
        </w:rPr>
        <w:t xml:space="preserve">методов </w:t>
      </w:r>
      <w:r w:rsidRPr="00320372">
        <w:rPr>
          <w:color w:val="FFFFFF"/>
          <w:spacing w:val="-1000"/>
          <w:w w:val="1"/>
          <w:sz w:val="28"/>
          <w:szCs w:val="28"/>
          <w:vertAlign w:val="subscript"/>
        </w:rPr>
        <w:t> </w:t>
      </w:r>
      <w:proofErr w:type="spellStart"/>
      <w:r w:rsidRPr="00320372">
        <w:rPr>
          <w:color w:val="FFFFFF"/>
          <w:spacing w:val="-1000"/>
          <w:w w:val="1"/>
          <w:sz w:val="28"/>
          <w:szCs w:val="28"/>
          <w:vertAlign w:val="subscript"/>
        </w:rPr>
        <w:t>березин</w:t>
      </w:r>
      <w:proofErr w:type="spellEnd"/>
      <w:r w:rsidRPr="00320372">
        <w:rPr>
          <w:color w:val="FFFFFF"/>
          <w:spacing w:val="-1000"/>
          <w:w w:val="1"/>
          <w:sz w:val="28"/>
          <w:szCs w:val="28"/>
          <w:vertAlign w:val="subscript"/>
        </w:rPr>
        <w:t xml:space="preserve"> </w:t>
      </w:r>
      <w:r w:rsidRPr="00320372">
        <w:rPr>
          <w:sz w:val="28"/>
          <w:szCs w:val="28"/>
        </w:rPr>
        <w:t xml:space="preserve">развития </w:t>
      </w:r>
      <w:r w:rsidRPr="00320372">
        <w:rPr>
          <w:color w:val="FFFFFF"/>
          <w:spacing w:val="-1000"/>
          <w:w w:val="1"/>
          <w:sz w:val="28"/>
          <w:szCs w:val="28"/>
          <w:vertAlign w:val="subscript"/>
        </w:rPr>
        <w:t xml:space="preserve"> трудно </w:t>
      </w:r>
      <w:r w:rsidRPr="00320372">
        <w:rPr>
          <w:sz w:val="28"/>
          <w:szCs w:val="28"/>
        </w:rPr>
        <w:t xml:space="preserve">способностей </w:t>
      </w:r>
      <w:r w:rsidRPr="00320372">
        <w:rPr>
          <w:color w:val="FFFFFF"/>
          <w:spacing w:val="-1000"/>
          <w:w w:val="1"/>
          <w:sz w:val="28"/>
          <w:szCs w:val="28"/>
          <w:vertAlign w:val="subscript"/>
        </w:rPr>
        <w:t xml:space="preserve"> младшего </w:t>
      </w:r>
      <w:r w:rsidRPr="00320372">
        <w:rPr>
          <w:sz w:val="28"/>
          <w:szCs w:val="28"/>
        </w:rPr>
        <w:t xml:space="preserve">к обучению </w:t>
      </w:r>
      <w:r w:rsidRPr="00320372">
        <w:rPr>
          <w:color w:val="FFFFFF"/>
          <w:spacing w:val="-1000"/>
          <w:w w:val="1"/>
          <w:sz w:val="28"/>
          <w:szCs w:val="28"/>
          <w:vertAlign w:val="subscript"/>
        </w:rPr>
        <w:t xml:space="preserve"> подмена </w:t>
      </w:r>
      <w:r w:rsidRPr="00320372">
        <w:rPr>
          <w:sz w:val="28"/>
          <w:szCs w:val="28"/>
        </w:rPr>
        <w:t xml:space="preserve">и овладению </w:t>
      </w:r>
      <w:r w:rsidRPr="00320372">
        <w:rPr>
          <w:color w:val="FFFFFF"/>
          <w:spacing w:val="-1000"/>
          <w:w w:val="1"/>
          <w:sz w:val="28"/>
          <w:szCs w:val="28"/>
          <w:vertAlign w:val="subscript"/>
        </w:rPr>
        <w:t xml:space="preserve"> потерять </w:t>
      </w:r>
      <w:proofErr w:type="gramStart"/>
      <w:r w:rsidRPr="00320372">
        <w:rPr>
          <w:sz w:val="28"/>
          <w:szCs w:val="28"/>
        </w:rPr>
        <w:t>любым</w:t>
      </w:r>
      <w:proofErr w:type="gramEnd"/>
      <w:r w:rsidRPr="00320372">
        <w:rPr>
          <w:sz w:val="28"/>
          <w:szCs w:val="28"/>
        </w:rPr>
        <w:t xml:space="preserve"> </w:t>
      </w:r>
      <w:r w:rsidRPr="00320372">
        <w:rPr>
          <w:color w:val="FFFFFF"/>
          <w:spacing w:val="-1000"/>
          <w:w w:val="1"/>
          <w:sz w:val="28"/>
          <w:szCs w:val="28"/>
          <w:vertAlign w:val="subscript"/>
        </w:rPr>
        <w:t xml:space="preserve"> если </w:t>
      </w:r>
      <w:r w:rsidRPr="00320372">
        <w:rPr>
          <w:sz w:val="28"/>
          <w:szCs w:val="28"/>
        </w:rPr>
        <w:t xml:space="preserve">сложным </w:t>
      </w:r>
      <w:r w:rsidRPr="00320372">
        <w:rPr>
          <w:color w:val="FFFFFF"/>
          <w:spacing w:val="-1000"/>
          <w:w w:val="1"/>
          <w:sz w:val="28"/>
          <w:szCs w:val="28"/>
          <w:vertAlign w:val="subscript"/>
        </w:rPr>
        <w:t xml:space="preserve"> свойств </w:t>
      </w:r>
      <w:r w:rsidRPr="00320372">
        <w:rPr>
          <w:sz w:val="28"/>
          <w:szCs w:val="28"/>
        </w:rPr>
        <w:t xml:space="preserve">видом </w:t>
      </w:r>
      <w:r w:rsidRPr="00320372">
        <w:rPr>
          <w:color w:val="FFFFFF"/>
          <w:spacing w:val="-1000"/>
          <w:w w:val="1"/>
          <w:sz w:val="28"/>
          <w:szCs w:val="28"/>
          <w:vertAlign w:val="subscript"/>
        </w:rPr>
        <w:t xml:space="preserve"> рассмотрели </w:t>
      </w:r>
      <w:r w:rsidRPr="00320372">
        <w:rPr>
          <w:sz w:val="28"/>
          <w:szCs w:val="28"/>
        </w:rPr>
        <w:t xml:space="preserve">деятельности, </w:t>
      </w:r>
      <w:r w:rsidRPr="00320372">
        <w:rPr>
          <w:color w:val="FFFFFF"/>
          <w:spacing w:val="-1000"/>
          <w:w w:val="1"/>
          <w:sz w:val="28"/>
          <w:szCs w:val="28"/>
          <w:vertAlign w:val="subscript"/>
        </w:rPr>
        <w:t xml:space="preserve"> игра </w:t>
      </w:r>
      <w:r w:rsidRPr="00320372">
        <w:rPr>
          <w:sz w:val="28"/>
          <w:szCs w:val="28"/>
        </w:rPr>
        <w:t xml:space="preserve">в частности </w:t>
      </w:r>
      <w:r w:rsidRPr="00320372">
        <w:rPr>
          <w:color w:val="FFFFFF"/>
          <w:spacing w:val="-1000"/>
          <w:w w:val="1"/>
          <w:sz w:val="28"/>
          <w:szCs w:val="28"/>
          <w:vertAlign w:val="subscript"/>
        </w:rPr>
        <w:t> </w:t>
      </w:r>
      <w:proofErr w:type="spellStart"/>
      <w:r w:rsidRPr="00320372">
        <w:rPr>
          <w:color w:val="FFFFFF"/>
          <w:spacing w:val="-1000"/>
          <w:w w:val="1"/>
          <w:sz w:val="28"/>
          <w:szCs w:val="28"/>
          <w:vertAlign w:val="subscript"/>
        </w:rPr>
        <w:t>ении</w:t>
      </w:r>
      <w:proofErr w:type="spellEnd"/>
      <w:r w:rsidRPr="00320372">
        <w:rPr>
          <w:color w:val="FFFFFF"/>
          <w:spacing w:val="-1000"/>
          <w:w w:val="1"/>
          <w:sz w:val="28"/>
          <w:szCs w:val="28"/>
          <w:vertAlign w:val="subscript"/>
        </w:rPr>
        <w:t xml:space="preserve"> </w:t>
      </w:r>
      <w:r w:rsidRPr="00320372">
        <w:rPr>
          <w:sz w:val="28"/>
          <w:szCs w:val="28"/>
        </w:rPr>
        <w:t>общением</w:t>
      </w:r>
      <w:r>
        <w:rPr>
          <w:sz w:val="28"/>
          <w:szCs w:val="28"/>
        </w:rPr>
        <w:t>.</w:t>
      </w:r>
    </w:p>
    <w:p w:rsidR="00496DDB" w:rsidRPr="00320372" w:rsidRDefault="00496DDB" w:rsidP="00496DD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320372">
        <w:rPr>
          <w:rFonts w:ascii="Times New Roman" w:hAnsi="Times New Roman"/>
          <w:sz w:val="28"/>
          <w:szCs w:val="28"/>
        </w:rPr>
        <w:t xml:space="preserve">Во-первых,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> </w:t>
      </w:r>
      <w:proofErr w:type="gramStart"/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>социальными</w:t>
      </w:r>
      <w:proofErr w:type="gramEnd"/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 </w:t>
      </w:r>
      <w:r w:rsidRPr="00320372">
        <w:rPr>
          <w:rFonts w:ascii="Times New Roman" w:hAnsi="Times New Roman"/>
          <w:sz w:val="28"/>
          <w:szCs w:val="28"/>
        </w:rPr>
        <w:t xml:space="preserve">игра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 будущим </w:t>
      </w:r>
      <w:r w:rsidRPr="00320372">
        <w:rPr>
          <w:rFonts w:ascii="Times New Roman" w:hAnsi="Times New Roman"/>
          <w:sz w:val="28"/>
          <w:szCs w:val="28"/>
        </w:rPr>
        <w:t xml:space="preserve">в тренинге – это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 решению </w:t>
      </w:r>
      <w:r w:rsidRPr="00320372">
        <w:rPr>
          <w:rFonts w:ascii="Times New Roman" w:hAnsi="Times New Roman"/>
          <w:sz w:val="28"/>
          <w:szCs w:val="28"/>
        </w:rPr>
        <w:t xml:space="preserve">прикладной,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 социальными </w:t>
      </w:r>
      <w:r w:rsidRPr="00320372">
        <w:rPr>
          <w:rFonts w:ascii="Times New Roman" w:hAnsi="Times New Roman"/>
          <w:sz w:val="28"/>
          <w:szCs w:val="28"/>
        </w:rPr>
        <w:t xml:space="preserve">второстепенный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 основная </w:t>
      </w:r>
      <w:r w:rsidRPr="00320372">
        <w:rPr>
          <w:rFonts w:ascii="Times New Roman" w:hAnsi="Times New Roman"/>
          <w:sz w:val="28"/>
          <w:szCs w:val="28"/>
        </w:rPr>
        <w:t xml:space="preserve">метод;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 выполнения </w:t>
      </w:r>
      <w:r w:rsidRPr="00320372">
        <w:rPr>
          <w:rFonts w:ascii="Times New Roman" w:hAnsi="Times New Roman"/>
          <w:sz w:val="28"/>
          <w:szCs w:val="28"/>
        </w:rPr>
        <w:t xml:space="preserve">первоочередной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 жизни </w:t>
      </w:r>
      <w:r w:rsidRPr="00320372">
        <w:rPr>
          <w:rFonts w:ascii="Times New Roman" w:hAnsi="Times New Roman"/>
          <w:sz w:val="28"/>
          <w:szCs w:val="28"/>
        </w:rPr>
        <w:t xml:space="preserve">метод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 понимает </w:t>
      </w:r>
      <w:r w:rsidRPr="00320372">
        <w:rPr>
          <w:rFonts w:ascii="Times New Roman" w:hAnsi="Times New Roman"/>
          <w:sz w:val="28"/>
          <w:szCs w:val="28"/>
        </w:rPr>
        <w:t xml:space="preserve">здесь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 другое </w:t>
      </w:r>
      <w:r w:rsidRPr="00320372">
        <w:rPr>
          <w:rFonts w:ascii="Times New Roman" w:hAnsi="Times New Roman"/>
          <w:sz w:val="28"/>
          <w:szCs w:val="28"/>
        </w:rPr>
        <w:t xml:space="preserve">все-таки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 игра </w:t>
      </w:r>
      <w:r w:rsidRPr="00320372">
        <w:rPr>
          <w:rFonts w:ascii="Times New Roman" w:hAnsi="Times New Roman"/>
          <w:sz w:val="28"/>
          <w:szCs w:val="28"/>
        </w:rPr>
        <w:t xml:space="preserve">тренинг. Поэтому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 детей </w:t>
      </w:r>
      <w:r w:rsidRPr="00320372">
        <w:rPr>
          <w:rFonts w:ascii="Times New Roman" w:hAnsi="Times New Roman"/>
          <w:sz w:val="28"/>
          <w:szCs w:val="28"/>
        </w:rPr>
        <w:t xml:space="preserve">не совсем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 занять </w:t>
      </w:r>
      <w:r w:rsidRPr="00320372">
        <w:rPr>
          <w:rFonts w:ascii="Times New Roman" w:hAnsi="Times New Roman"/>
          <w:sz w:val="28"/>
          <w:szCs w:val="28"/>
        </w:rPr>
        <w:t xml:space="preserve">правомерно,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 умеют </w:t>
      </w:r>
      <w:r w:rsidRPr="00320372">
        <w:rPr>
          <w:rFonts w:ascii="Times New Roman" w:hAnsi="Times New Roman"/>
          <w:sz w:val="28"/>
          <w:szCs w:val="28"/>
        </w:rPr>
        <w:t xml:space="preserve">по нашему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 всякая </w:t>
      </w:r>
      <w:r w:rsidRPr="00320372">
        <w:rPr>
          <w:rFonts w:ascii="Times New Roman" w:hAnsi="Times New Roman"/>
          <w:sz w:val="28"/>
          <w:szCs w:val="28"/>
        </w:rPr>
        <w:t xml:space="preserve">мнению,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> </w:t>
      </w:r>
      <w:proofErr w:type="gramStart"/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>отрывочна</w:t>
      </w:r>
      <w:proofErr w:type="gramEnd"/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 </w:t>
      </w:r>
      <w:r w:rsidRPr="00320372">
        <w:rPr>
          <w:rFonts w:ascii="Times New Roman" w:hAnsi="Times New Roman"/>
          <w:sz w:val="28"/>
          <w:szCs w:val="28"/>
        </w:rPr>
        <w:t xml:space="preserve">пытаться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 отрывочна </w:t>
      </w:r>
      <w:r w:rsidRPr="00320372">
        <w:rPr>
          <w:rFonts w:ascii="Times New Roman" w:hAnsi="Times New Roman"/>
          <w:sz w:val="28"/>
          <w:szCs w:val="28"/>
        </w:rPr>
        <w:t xml:space="preserve">встроить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 помощью </w:t>
      </w:r>
      <w:r w:rsidRPr="00320372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320372">
        <w:rPr>
          <w:rFonts w:ascii="Times New Roman" w:hAnsi="Times New Roman"/>
          <w:sz w:val="28"/>
          <w:szCs w:val="28"/>
        </w:rPr>
        <w:t>тренинговый</w:t>
      </w:r>
      <w:proofErr w:type="spellEnd"/>
      <w:r w:rsidRPr="00320372">
        <w:rPr>
          <w:rFonts w:ascii="Times New Roman" w:hAnsi="Times New Roman"/>
          <w:sz w:val="28"/>
          <w:szCs w:val="28"/>
        </w:rPr>
        <w:t xml:space="preserve">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 стандартах </w:t>
      </w:r>
      <w:r w:rsidRPr="00320372">
        <w:rPr>
          <w:rFonts w:ascii="Times New Roman" w:hAnsi="Times New Roman"/>
          <w:sz w:val="28"/>
          <w:szCs w:val="28"/>
        </w:rPr>
        <w:t xml:space="preserve">сценарий,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 игровой </w:t>
      </w:r>
      <w:r w:rsidRPr="00320372">
        <w:rPr>
          <w:rFonts w:ascii="Times New Roman" w:hAnsi="Times New Roman"/>
          <w:sz w:val="28"/>
          <w:szCs w:val="28"/>
        </w:rPr>
        <w:t xml:space="preserve">например,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 мышц </w:t>
      </w:r>
      <w:r w:rsidRPr="00320372">
        <w:rPr>
          <w:rFonts w:ascii="Times New Roman" w:hAnsi="Times New Roman"/>
          <w:sz w:val="28"/>
          <w:szCs w:val="28"/>
        </w:rPr>
        <w:t xml:space="preserve">полноценную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 каждого </w:t>
      </w:r>
      <w:r w:rsidRPr="00320372">
        <w:rPr>
          <w:rFonts w:ascii="Times New Roman" w:hAnsi="Times New Roman"/>
          <w:sz w:val="28"/>
          <w:szCs w:val="28"/>
        </w:rPr>
        <w:t xml:space="preserve">сюжетно-ролевую,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 гросс </w:t>
      </w:r>
      <w:r w:rsidRPr="00320372">
        <w:rPr>
          <w:rFonts w:ascii="Times New Roman" w:hAnsi="Times New Roman"/>
          <w:sz w:val="28"/>
          <w:szCs w:val="28"/>
        </w:rPr>
        <w:t xml:space="preserve">деловую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 решению </w:t>
      </w:r>
      <w:r w:rsidRPr="00320372">
        <w:rPr>
          <w:rFonts w:ascii="Times New Roman" w:hAnsi="Times New Roman"/>
          <w:sz w:val="28"/>
          <w:szCs w:val="28"/>
        </w:rPr>
        <w:t xml:space="preserve">или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 этой </w:t>
      </w:r>
      <w:proofErr w:type="spellStart"/>
      <w:r w:rsidRPr="00320372">
        <w:rPr>
          <w:rFonts w:ascii="Times New Roman" w:hAnsi="Times New Roman"/>
          <w:sz w:val="28"/>
          <w:szCs w:val="28"/>
        </w:rPr>
        <w:t>организационно-деятельностную</w:t>
      </w:r>
      <w:proofErr w:type="spellEnd"/>
      <w:r w:rsidRPr="00320372">
        <w:rPr>
          <w:rFonts w:ascii="Times New Roman" w:hAnsi="Times New Roman"/>
          <w:sz w:val="28"/>
          <w:szCs w:val="28"/>
        </w:rPr>
        <w:t xml:space="preserve">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 игры </w:t>
      </w:r>
      <w:r w:rsidRPr="00320372">
        <w:rPr>
          <w:rFonts w:ascii="Times New Roman" w:hAnsi="Times New Roman"/>
          <w:sz w:val="28"/>
          <w:szCs w:val="28"/>
        </w:rPr>
        <w:t xml:space="preserve">игру. Если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 детей </w:t>
      </w:r>
      <w:r w:rsidRPr="00320372">
        <w:rPr>
          <w:rFonts w:ascii="Times New Roman" w:hAnsi="Times New Roman"/>
          <w:sz w:val="28"/>
          <w:szCs w:val="28"/>
        </w:rPr>
        <w:t xml:space="preserve">в тренинге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 между </w:t>
      </w:r>
      <w:r w:rsidRPr="00320372">
        <w:rPr>
          <w:rFonts w:ascii="Times New Roman" w:hAnsi="Times New Roman"/>
          <w:sz w:val="28"/>
          <w:szCs w:val="28"/>
        </w:rPr>
        <w:t xml:space="preserve">мы и встречаем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 педагогике </w:t>
      </w:r>
      <w:r w:rsidRPr="00320372">
        <w:rPr>
          <w:rFonts w:ascii="Times New Roman" w:hAnsi="Times New Roman"/>
          <w:sz w:val="28"/>
          <w:szCs w:val="28"/>
        </w:rPr>
        <w:t xml:space="preserve">эти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 рассмотрели </w:t>
      </w:r>
      <w:r w:rsidRPr="00320372">
        <w:rPr>
          <w:rFonts w:ascii="Times New Roman" w:hAnsi="Times New Roman"/>
          <w:sz w:val="28"/>
          <w:szCs w:val="28"/>
        </w:rPr>
        <w:t xml:space="preserve">виды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 средства </w:t>
      </w:r>
      <w:r w:rsidRPr="00320372">
        <w:rPr>
          <w:rFonts w:ascii="Times New Roman" w:hAnsi="Times New Roman"/>
          <w:sz w:val="28"/>
          <w:szCs w:val="28"/>
        </w:rPr>
        <w:t xml:space="preserve">игр,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 особенно </w:t>
      </w:r>
      <w:r w:rsidRPr="00320372">
        <w:rPr>
          <w:rFonts w:ascii="Times New Roman" w:hAnsi="Times New Roman"/>
          <w:sz w:val="28"/>
          <w:szCs w:val="28"/>
        </w:rPr>
        <w:t xml:space="preserve">то только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 предстает </w:t>
      </w:r>
      <w:r w:rsidRPr="00320372">
        <w:rPr>
          <w:rFonts w:ascii="Times New Roman" w:hAnsi="Times New Roman"/>
          <w:sz w:val="28"/>
          <w:szCs w:val="28"/>
        </w:rPr>
        <w:t xml:space="preserve">в усеченном,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 влиянии </w:t>
      </w:r>
      <w:r w:rsidRPr="00320372">
        <w:rPr>
          <w:rFonts w:ascii="Times New Roman" w:hAnsi="Times New Roman"/>
          <w:sz w:val="28"/>
          <w:szCs w:val="28"/>
        </w:rPr>
        <w:t xml:space="preserve">сжатом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> </w:t>
      </w:r>
      <w:proofErr w:type="gramStart"/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>деловую</w:t>
      </w:r>
      <w:proofErr w:type="gramEnd"/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 </w:t>
      </w:r>
      <w:r w:rsidRPr="00320372">
        <w:rPr>
          <w:rFonts w:ascii="Times New Roman" w:hAnsi="Times New Roman"/>
          <w:sz w:val="28"/>
          <w:szCs w:val="28"/>
        </w:rPr>
        <w:t xml:space="preserve">варианте. </w:t>
      </w:r>
    </w:p>
    <w:p w:rsidR="00496DDB" w:rsidRPr="00320372" w:rsidRDefault="00496DDB" w:rsidP="00496DD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320372">
        <w:rPr>
          <w:rFonts w:ascii="Times New Roman" w:hAnsi="Times New Roman"/>
          <w:sz w:val="28"/>
          <w:szCs w:val="28"/>
        </w:rPr>
        <w:t xml:space="preserve">Во-вторых,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 требующие </w:t>
      </w:r>
      <w:r w:rsidRPr="00320372">
        <w:rPr>
          <w:rFonts w:ascii="Times New Roman" w:hAnsi="Times New Roman"/>
          <w:sz w:val="28"/>
          <w:szCs w:val="28"/>
        </w:rPr>
        <w:t xml:space="preserve">игра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> </w:t>
      </w:r>
      <w:proofErr w:type="spellStart"/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>ькой</w:t>
      </w:r>
      <w:proofErr w:type="spellEnd"/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 </w:t>
      </w:r>
      <w:r w:rsidRPr="00320372">
        <w:rPr>
          <w:rFonts w:ascii="Times New Roman" w:hAnsi="Times New Roman"/>
          <w:sz w:val="28"/>
          <w:szCs w:val="28"/>
        </w:rPr>
        <w:t xml:space="preserve">в тренинге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 порождает </w:t>
      </w:r>
      <w:r w:rsidRPr="00320372">
        <w:rPr>
          <w:rFonts w:ascii="Times New Roman" w:hAnsi="Times New Roman"/>
          <w:sz w:val="28"/>
          <w:szCs w:val="28"/>
        </w:rPr>
        <w:t xml:space="preserve">коротка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 внимание </w:t>
      </w:r>
      <w:r w:rsidRPr="00320372">
        <w:rPr>
          <w:rFonts w:ascii="Times New Roman" w:hAnsi="Times New Roman"/>
          <w:sz w:val="28"/>
          <w:szCs w:val="28"/>
        </w:rPr>
        <w:t xml:space="preserve">и еще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 младшего </w:t>
      </w:r>
      <w:r w:rsidRPr="00320372">
        <w:rPr>
          <w:rFonts w:ascii="Times New Roman" w:hAnsi="Times New Roman"/>
          <w:sz w:val="28"/>
          <w:szCs w:val="28"/>
        </w:rPr>
        <w:t xml:space="preserve">более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 есть </w:t>
      </w:r>
      <w:r w:rsidRPr="00320372">
        <w:rPr>
          <w:rFonts w:ascii="Times New Roman" w:hAnsi="Times New Roman"/>
          <w:sz w:val="28"/>
          <w:szCs w:val="28"/>
        </w:rPr>
        <w:t xml:space="preserve">ограничена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 определенной </w:t>
      </w:r>
      <w:r w:rsidRPr="00320372">
        <w:rPr>
          <w:rFonts w:ascii="Times New Roman" w:hAnsi="Times New Roman"/>
          <w:sz w:val="28"/>
          <w:szCs w:val="28"/>
        </w:rPr>
        <w:t xml:space="preserve">во времени,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> </w:t>
      </w:r>
      <w:proofErr w:type="gramStart"/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>сменяется</w:t>
      </w:r>
      <w:proofErr w:type="gramEnd"/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 </w:t>
      </w:r>
      <w:r w:rsidRPr="00320372">
        <w:rPr>
          <w:rFonts w:ascii="Times New Roman" w:hAnsi="Times New Roman"/>
          <w:sz w:val="28"/>
          <w:szCs w:val="28"/>
        </w:rPr>
        <w:t xml:space="preserve">чем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 младших </w:t>
      </w:r>
      <w:r w:rsidRPr="00320372">
        <w:rPr>
          <w:rFonts w:ascii="Times New Roman" w:hAnsi="Times New Roman"/>
          <w:sz w:val="28"/>
          <w:szCs w:val="28"/>
        </w:rPr>
        <w:t xml:space="preserve">другие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 результате </w:t>
      </w:r>
      <w:r w:rsidRPr="00320372">
        <w:rPr>
          <w:rFonts w:ascii="Times New Roman" w:hAnsi="Times New Roman"/>
          <w:sz w:val="28"/>
          <w:szCs w:val="28"/>
        </w:rPr>
        <w:t xml:space="preserve">виды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 игровая </w:t>
      </w:r>
      <w:r w:rsidRPr="00320372">
        <w:rPr>
          <w:rFonts w:ascii="Times New Roman" w:hAnsi="Times New Roman"/>
          <w:sz w:val="28"/>
          <w:szCs w:val="28"/>
        </w:rPr>
        <w:t xml:space="preserve">игр. Все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 расхождение </w:t>
      </w:r>
      <w:r w:rsidRPr="00320372">
        <w:rPr>
          <w:rFonts w:ascii="Times New Roman" w:hAnsi="Times New Roman"/>
          <w:sz w:val="28"/>
          <w:szCs w:val="28"/>
        </w:rPr>
        <w:t xml:space="preserve">по той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 связи </w:t>
      </w:r>
      <w:r w:rsidRPr="00320372">
        <w:rPr>
          <w:rFonts w:ascii="Times New Roman" w:hAnsi="Times New Roman"/>
          <w:sz w:val="28"/>
          <w:szCs w:val="28"/>
        </w:rPr>
        <w:t xml:space="preserve">же причине: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 обстановке </w:t>
      </w:r>
      <w:r w:rsidRPr="00320372">
        <w:rPr>
          <w:rFonts w:ascii="Times New Roman" w:hAnsi="Times New Roman"/>
          <w:sz w:val="28"/>
          <w:szCs w:val="28"/>
        </w:rPr>
        <w:t xml:space="preserve">игра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> </w:t>
      </w:r>
      <w:proofErr w:type="gramStart"/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>собственному</w:t>
      </w:r>
      <w:proofErr w:type="gramEnd"/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 </w:t>
      </w:r>
      <w:r w:rsidRPr="00320372">
        <w:rPr>
          <w:rFonts w:ascii="Times New Roman" w:hAnsi="Times New Roman"/>
          <w:sz w:val="28"/>
          <w:szCs w:val="28"/>
        </w:rPr>
        <w:t xml:space="preserve">в тренинге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 базарный </w:t>
      </w:r>
      <w:r w:rsidRPr="00320372">
        <w:rPr>
          <w:rFonts w:ascii="Times New Roman" w:hAnsi="Times New Roman"/>
          <w:sz w:val="28"/>
          <w:szCs w:val="28"/>
        </w:rPr>
        <w:t xml:space="preserve">решает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 случае </w:t>
      </w:r>
      <w:r w:rsidRPr="00320372">
        <w:rPr>
          <w:rFonts w:ascii="Times New Roman" w:hAnsi="Times New Roman"/>
          <w:sz w:val="28"/>
          <w:szCs w:val="28"/>
        </w:rPr>
        <w:t xml:space="preserve">прикладные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 литературу </w:t>
      </w:r>
      <w:r w:rsidRPr="00320372">
        <w:rPr>
          <w:rFonts w:ascii="Times New Roman" w:hAnsi="Times New Roman"/>
          <w:sz w:val="28"/>
          <w:szCs w:val="28"/>
        </w:rPr>
        <w:t xml:space="preserve">задачи – она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 педагогике </w:t>
      </w:r>
      <w:r w:rsidRPr="00320372">
        <w:rPr>
          <w:rFonts w:ascii="Times New Roman" w:hAnsi="Times New Roman"/>
          <w:sz w:val="28"/>
          <w:szCs w:val="28"/>
        </w:rPr>
        <w:t xml:space="preserve">не может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 ремень </w:t>
      </w:r>
      <w:r w:rsidRPr="00320372">
        <w:rPr>
          <w:rFonts w:ascii="Times New Roman" w:hAnsi="Times New Roman"/>
          <w:sz w:val="28"/>
          <w:szCs w:val="28"/>
        </w:rPr>
        <w:t xml:space="preserve">стать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 российских </w:t>
      </w:r>
      <w:r w:rsidRPr="00320372">
        <w:rPr>
          <w:rFonts w:ascii="Times New Roman" w:hAnsi="Times New Roman"/>
          <w:sz w:val="28"/>
          <w:szCs w:val="28"/>
        </w:rPr>
        <w:t xml:space="preserve">ключевой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 слабость </w:t>
      </w:r>
      <w:r w:rsidRPr="00320372">
        <w:rPr>
          <w:rFonts w:ascii="Times New Roman" w:hAnsi="Times New Roman"/>
          <w:sz w:val="28"/>
          <w:szCs w:val="28"/>
        </w:rPr>
        <w:t xml:space="preserve">и занять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 насыщенности </w:t>
      </w:r>
      <w:r w:rsidRPr="00320372">
        <w:rPr>
          <w:rFonts w:ascii="Times New Roman" w:hAnsi="Times New Roman"/>
          <w:sz w:val="28"/>
          <w:szCs w:val="28"/>
        </w:rPr>
        <w:t xml:space="preserve">все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 чрезмерно </w:t>
      </w:r>
      <w:r w:rsidRPr="00320372">
        <w:rPr>
          <w:rFonts w:ascii="Times New Roman" w:hAnsi="Times New Roman"/>
          <w:sz w:val="28"/>
          <w:szCs w:val="28"/>
        </w:rPr>
        <w:t xml:space="preserve">время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 вокруг </w:t>
      </w:r>
      <w:r w:rsidRPr="00320372">
        <w:rPr>
          <w:rFonts w:ascii="Times New Roman" w:hAnsi="Times New Roman"/>
          <w:sz w:val="28"/>
          <w:szCs w:val="28"/>
        </w:rPr>
        <w:t xml:space="preserve">тренинга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 сделать </w:t>
      </w:r>
      <w:r w:rsidRPr="00320372">
        <w:rPr>
          <w:rFonts w:ascii="Times New Roman" w:hAnsi="Times New Roman"/>
          <w:sz w:val="28"/>
          <w:szCs w:val="28"/>
        </w:rPr>
        <w:t xml:space="preserve">или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 сами </w:t>
      </w:r>
      <w:r w:rsidRPr="00320372">
        <w:rPr>
          <w:rFonts w:ascii="Times New Roman" w:hAnsi="Times New Roman"/>
          <w:sz w:val="28"/>
          <w:szCs w:val="28"/>
        </w:rPr>
        <w:t xml:space="preserve">выйти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 противовес </w:t>
      </w:r>
      <w:r w:rsidRPr="00320372">
        <w:rPr>
          <w:rFonts w:ascii="Times New Roman" w:hAnsi="Times New Roman"/>
          <w:sz w:val="28"/>
          <w:szCs w:val="28"/>
        </w:rPr>
        <w:t xml:space="preserve">за его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 процессе </w:t>
      </w:r>
      <w:r w:rsidRPr="00320372">
        <w:rPr>
          <w:rFonts w:ascii="Times New Roman" w:hAnsi="Times New Roman"/>
          <w:sz w:val="28"/>
          <w:szCs w:val="28"/>
        </w:rPr>
        <w:t xml:space="preserve">рамки. </w:t>
      </w:r>
    </w:p>
    <w:p w:rsidR="00496DDB" w:rsidRPr="00320372" w:rsidRDefault="00496DDB" w:rsidP="00496DD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Pr="00320372">
        <w:rPr>
          <w:rFonts w:ascii="Times New Roman" w:hAnsi="Times New Roman"/>
          <w:sz w:val="28"/>
          <w:szCs w:val="28"/>
        </w:rPr>
        <w:t xml:space="preserve">В-третьих,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> </w:t>
      </w:r>
      <w:proofErr w:type="spellStart"/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>тренинговую</w:t>
      </w:r>
      <w:proofErr w:type="spellEnd"/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 </w:t>
      </w:r>
      <w:r w:rsidRPr="00320372">
        <w:rPr>
          <w:rFonts w:ascii="Times New Roman" w:hAnsi="Times New Roman"/>
          <w:sz w:val="28"/>
          <w:szCs w:val="28"/>
        </w:rPr>
        <w:t xml:space="preserve">игра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 методов </w:t>
      </w:r>
      <w:r w:rsidRPr="00320372">
        <w:rPr>
          <w:rFonts w:ascii="Times New Roman" w:hAnsi="Times New Roman"/>
          <w:sz w:val="28"/>
          <w:szCs w:val="28"/>
        </w:rPr>
        <w:t xml:space="preserve">в тренинге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 тренинг </w:t>
      </w:r>
      <w:r w:rsidRPr="00320372">
        <w:rPr>
          <w:rFonts w:ascii="Times New Roman" w:hAnsi="Times New Roman"/>
          <w:sz w:val="28"/>
          <w:szCs w:val="28"/>
        </w:rPr>
        <w:t xml:space="preserve">всегда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 задачи </w:t>
      </w:r>
      <w:r w:rsidRPr="00320372">
        <w:rPr>
          <w:rFonts w:ascii="Times New Roman" w:hAnsi="Times New Roman"/>
          <w:sz w:val="28"/>
          <w:szCs w:val="28"/>
        </w:rPr>
        <w:t xml:space="preserve">направлена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 само </w:t>
      </w:r>
      <w:r w:rsidRPr="00320372">
        <w:rPr>
          <w:rFonts w:ascii="Times New Roman" w:hAnsi="Times New Roman"/>
          <w:sz w:val="28"/>
          <w:szCs w:val="28"/>
        </w:rPr>
        <w:t xml:space="preserve">на решение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 отрывочна </w:t>
      </w:r>
      <w:r w:rsidRPr="00320372">
        <w:rPr>
          <w:rFonts w:ascii="Times New Roman" w:hAnsi="Times New Roman"/>
          <w:sz w:val="28"/>
          <w:szCs w:val="28"/>
        </w:rPr>
        <w:t xml:space="preserve">конкретных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> </w:t>
      </w:r>
      <w:proofErr w:type="gramStart"/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>определяющую</w:t>
      </w:r>
      <w:proofErr w:type="gramEnd"/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 </w:t>
      </w:r>
      <w:r w:rsidRPr="00320372">
        <w:rPr>
          <w:rFonts w:ascii="Times New Roman" w:hAnsi="Times New Roman"/>
          <w:sz w:val="28"/>
          <w:szCs w:val="28"/>
        </w:rPr>
        <w:t xml:space="preserve">обучающих,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 расхождение </w:t>
      </w:r>
      <w:r w:rsidRPr="00320372">
        <w:rPr>
          <w:rFonts w:ascii="Times New Roman" w:hAnsi="Times New Roman"/>
          <w:sz w:val="28"/>
          <w:szCs w:val="28"/>
        </w:rPr>
        <w:t xml:space="preserve">развивающих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 позволит </w:t>
      </w:r>
      <w:r w:rsidRPr="00320372">
        <w:rPr>
          <w:rFonts w:ascii="Times New Roman" w:hAnsi="Times New Roman"/>
          <w:sz w:val="28"/>
          <w:szCs w:val="28"/>
        </w:rPr>
        <w:t xml:space="preserve">или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 этом </w:t>
      </w:r>
      <w:r w:rsidRPr="00320372">
        <w:rPr>
          <w:rFonts w:ascii="Times New Roman" w:hAnsi="Times New Roman"/>
          <w:sz w:val="28"/>
          <w:szCs w:val="28"/>
        </w:rPr>
        <w:t xml:space="preserve">психологических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 средства </w:t>
      </w:r>
      <w:r w:rsidRPr="00320372">
        <w:rPr>
          <w:rFonts w:ascii="Times New Roman" w:hAnsi="Times New Roman"/>
          <w:sz w:val="28"/>
          <w:szCs w:val="28"/>
        </w:rPr>
        <w:t xml:space="preserve">задач. В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 лучше </w:t>
      </w:r>
      <w:r w:rsidRPr="00320372">
        <w:rPr>
          <w:rFonts w:ascii="Times New Roman" w:hAnsi="Times New Roman"/>
          <w:sz w:val="28"/>
          <w:szCs w:val="28"/>
        </w:rPr>
        <w:t xml:space="preserve">ней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> </w:t>
      </w:r>
      <w:proofErr w:type="gramStart"/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>важных</w:t>
      </w:r>
      <w:proofErr w:type="gramEnd"/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 </w:t>
      </w:r>
      <w:r w:rsidRPr="00320372">
        <w:rPr>
          <w:rFonts w:ascii="Times New Roman" w:hAnsi="Times New Roman"/>
          <w:sz w:val="28"/>
          <w:szCs w:val="28"/>
        </w:rPr>
        <w:t xml:space="preserve">всегда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 тренинге </w:t>
      </w:r>
      <w:r w:rsidRPr="00320372">
        <w:rPr>
          <w:rFonts w:ascii="Times New Roman" w:hAnsi="Times New Roman"/>
          <w:sz w:val="28"/>
          <w:szCs w:val="28"/>
        </w:rPr>
        <w:t xml:space="preserve">есть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 является </w:t>
      </w:r>
      <w:r w:rsidRPr="00320372">
        <w:rPr>
          <w:rFonts w:ascii="Times New Roman" w:hAnsi="Times New Roman"/>
          <w:sz w:val="28"/>
          <w:szCs w:val="28"/>
        </w:rPr>
        <w:t xml:space="preserve">результат. </w:t>
      </w:r>
    </w:p>
    <w:p w:rsidR="00496DDB" w:rsidRPr="00320372" w:rsidRDefault="00496DDB" w:rsidP="00496DD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320372">
        <w:rPr>
          <w:rFonts w:ascii="Times New Roman" w:hAnsi="Times New Roman"/>
          <w:sz w:val="28"/>
          <w:szCs w:val="28"/>
        </w:rPr>
        <w:t xml:space="preserve">В-четвертых,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 себе </w:t>
      </w:r>
      <w:r w:rsidRPr="00320372">
        <w:rPr>
          <w:rFonts w:ascii="Times New Roman" w:hAnsi="Times New Roman"/>
          <w:sz w:val="28"/>
          <w:szCs w:val="28"/>
        </w:rPr>
        <w:t xml:space="preserve">в силу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> </w:t>
      </w:r>
      <w:proofErr w:type="spellStart"/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>витковская</w:t>
      </w:r>
      <w:proofErr w:type="spellEnd"/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 </w:t>
      </w:r>
      <w:r w:rsidRPr="00320372">
        <w:rPr>
          <w:rFonts w:ascii="Times New Roman" w:hAnsi="Times New Roman"/>
          <w:sz w:val="28"/>
          <w:szCs w:val="28"/>
        </w:rPr>
        <w:t xml:space="preserve">того,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> </w:t>
      </w:r>
      <w:proofErr w:type="gramStart"/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>всегда</w:t>
      </w:r>
      <w:proofErr w:type="gramEnd"/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 </w:t>
      </w:r>
      <w:r w:rsidRPr="00320372">
        <w:rPr>
          <w:rFonts w:ascii="Times New Roman" w:hAnsi="Times New Roman"/>
          <w:sz w:val="28"/>
          <w:szCs w:val="28"/>
        </w:rPr>
        <w:t xml:space="preserve">что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 решению </w:t>
      </w:r>
      <w:r w:rsidRPr="00320372">
        <w:rPr>
          <w:rFonts w:ascii="Times New Roman" w:hAnsi="Times New Roman"/>
          <w:sz w:val="28"/>
          <w:szCs w:val="28"/>
        </w:rPr>
        <w:t xml:space="preserve">тренинг – групповой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 повышение </w:t>
      </w:r>
      <w:r w:rsidRPr="00320372">
        <w:rPr>
          <w:rFonts w:ascii="Times New Roman" w:hAnsi="Times New Roman"/>
          <w:sz w:val="28"/>
          <w:szCs w:val="28"/>
        </w:rPr>
        <w:t xml:space="preserve">метод,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 тренинге </w:t>
      </w:r>
      <w:r w:rsidRPr="00320372">
        <w:rPr>
          <w:rFonts w:ascii="Times New Roman" w:hAnsi="Times New Roman"/>
          <w:sz w:val="28"/>
          <w:szCs w:val="28"/>
        </w:rPr>
        <w:t xml:space="preserve">игра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 отличие </w:t>
      </w:r>
      <w:r w:rsidRPr="00320372">
        <w:rPr>
          <w:rFonts w:ascii="Times New Roman" w:hAnsi="Times New Roman"/>
          <w:sz w:val="28"/>
          <w:szCs w:val="28"/>
        </w:rPr>
        <w:t xml:space="preserve">в тренинге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 компетенции </w:t>
      </w:r>
      <w:r w:rsidRPr="00320372">
        <w:rPr>
          <w:rFonts w:ascii="Times New Roman" w:hAnsi="Times New Roman"/>
          <w:sz w:val="28"/>
          <w:szCs w:val="28"/>
        </w:rPr>
        <w:t xml:space="preserve">также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 способного </w:t>
      </w:r>
      <w:r w:rsidRPr="00320372">
        <w:rPr>
          <w:rFonts w:ascii="Times New Roman" w:hAnsi="Times New Roman"/>
          <w:sz w:val="28"/>
          <w:szCs w:val="28"/>
        </w:rPr>
        <w:t xml:space="preserve">предполагает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 стремиться </w:t>
      </w:r>
      <w:r w:rsidRPr="00320372">
        <w:rPr>
          <w:rFonts w:ascii="Times New Roman" w:hAnsi="Times New Roman"/>
          <w:sz w:val="28"/>
          <w:szCs w:val="28"/>
        </w:rPr>
        <w:t xml:space="preserve">групповой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 должно </w:t>
      </w:r>
      <w:r w:rsidRPr="00320372">
        <w:rPr>
          <w:rFonts w:ascii="Times New Roman" w:hAnsi="Times New Roman"/>
          <w:sz w:val="28"/>
          <w:szCs w:val="28"/>
        </w:rPr>
        <w:t xml:space="preserve">процесс. В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 вокруг </w:t>
      </w:r>
      <w:proofErr w:type="spellStart"/>
      <w:r w:rsidRPr="00320372">
        <w:rPr>
          <w:rFonts w:ascii="Times New Roman" w:hAnsi="Times New Roman"/>
          <w:sz w:val="28"/>
          <w:szCs w:val="28"/>
        </w:rPr>
        <w:t>тренинговую</w:t>
      </w:r>
      <w:proofErr w:type="spellEnd"/>
      <w:r w:rsidRPr="00320372">
        <w:rPr>
          <w:rFonts w:ascii="Times New Roman" w:hAnsi="Times New Roman"/>
          <w:sz w:val="28"/>
          <w:szCs w:val="28"/>
        </w:rPr>
        <w:t xml:space="preserve">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 школьников </w:t>
      </w:r>
      <w:r w:rsidRPr="00320372">
        <w:rPr>
          <w:rFonts w:ascii="Times New Roman" w:hAnsi="Times New Roman"/>
          <w:sz w:val="28"/>
          <w:szCs w:val="28"/>
        </w:rPr>
        <w:t xml:space="preserve">игру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 ключевые </w:t>
      </w:r>
      <w:r w:rsidRPr="00320372">
        <w:rPr>
          <w:rFonts w:ascii="Times New Roman" w:hAnsi="Times New Roman"/>
          <w:sz w:val="28"/>
          <w:szCs w:val="28"/>
        </w:rPr>
        <w:t xml:space="preserve">редко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 аспекты </w:t>
      </w:r>
      <w:r w:rsidRPr="00320372">
        <w:rPr>
          <w:rFonts w:ascii="Times New Roman" w:hAnsi="Times New Roman"/>
          <w:sz w:val="28"/>
          <w:szCs w:val="28"/>
        </w:rPr>
        <w:t xml:space="preserve">можно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> </w:t>
      </w:r>
      <w:proofErr w:type="spellStart"/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>васильева</w:t>
      </w:r>
      <w:proofErr w:type="spellEnd"/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 </w:t>
      </w:r>
      <w:r w:rsidRPr="00320372">
        <w:rPr>
          <w:rFonts w:ascii="Times New Roman" w:hAnsi="Times New Roman"/>
          <w:sz w:val="28"/>
          <w:szCs w:val="28"/>
        </w:rPr>
        <w:t xml:space="preserve">сыграть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 жизни </w:t>
      </w:r>
      <w:r w:rsidRPr="00320372">
        <w:rPr>
          <w:rFonts w:ascii="Times New Roman" w:hAnsi="Times New Roman"/>
          <w:sz w:val="28"/>
          <w:szCs w:val="28"/>
        </w:rPr>
        <w:t xml:space="preserve">одному. Или,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> </w:t>
      </w:r>
      <w:proofErr w:type="gramStart"/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>позиции</w:t>
      </w:r>
      <w:proofErr w:type="gramEnd"/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 </w:t>
      </w:r>
      <w:r w:rsidRPr="00320372">
        <w:rPr>
          <w:rFonts w:ascii="Times New Roman" w:hAnsi="Times New Roman"/>
          <w:sz w:val="28"/>
          <w:szCs w:val="28"/>
        </w:rPr>
        <w:t xml:space="preserve">вернее,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 структуре </w:t>
      </w:r>
      <w:r w:rsidRPr="00320372">
        <w:rPr>
          <w:rFonts w:ascii="Times New Roman" w:hAnsi="Times New Roman"/>
          <w:sz w:val="28"/>
          <w:szCs w:val="28"/>
        </w:rPr>
        <w:t xml:space="preserve">сыграть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 определяет </w:t>
      </w:r>
      <w:r w:rsidRPr="00320372">
        <w:rPr>
          <w:rFonts w:ascii="Times New Roman" w:hAnsi="Times New Roman"/>
          <w:sz w:val="28"/>
          <w:szCs w:val="28"/>
        </w:rPr>
        <w:t xml:space="preserve">можно,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 включившийся </w:t>
      </w:r>
      <w:r w:rsidRPr="00320372">
        <w:rPr>
          <w:rFonts w:ascii="Times New Roman" w:hAnsi="Times New Roman"/>
          <w:sz w:val="28"/>
          <w:szCs w:val="28"/>
        </w:rPr>
        <w:t xml:space="preserve">но вряд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 рассмотрели </w:t>
      </w:r>
      <w:r w:rsidRPr="00320372">
        <w:rPr>
          <w:rFonts w:ascii="Times New Roman" w:hAnsi="Times New Roman"/>
          <w:sz w:val="28"/>
          <w:szCs w:val="28"/>
        </w:rPr>
        <w:t xml:space="preserve">ли такая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 средства </w:t>
      </w:r>
      <w:r w:rsidRPr="00320372">
        <w:rPr>
          <w:rFonts w:ascii="Times New Roman" w:hAnsi="Times New Roman"/>
          <w:sz w:val="28"/>
          <w:szCs w:val="28"/>
        </w:rPr>
        <w:t xml:space="preserve">игра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 иная </w:t>
      </w:r>
      <w:r w:rsidRPr="00320372">
        <w:rPr>
          <w:rFonts w:ascii="Times New Roman" w:hAnsi="Times New Roman"/>
          <w:sz w:val="28"/>
          <w:szCs w:val="28"/>
        </w:rPr>
        <w:t xml:space="preserve">будет </w:t>
      </w:r>
      <w:r w:rsidRPr="00320372">
        <w:rPr>
          <w:rFonts w:ascii="Times New Roman" w:hAnsi="Times New Roman"/>
          <w:color w:val="FFFFFF"/>
          <w:spacing w:val="-1000"/>
          <w:w w:val="1"/>
          <w:sz w:val="28"/>
          <w:szCs w:val="28"/>
          <w:vertAlign w:val="subscript"/>
        </w:rPr>
        <w:t xml:space="preserve"> небольшая </w:t>
      </w:r>
      <w:r w:rsidRPr="00320372">
        <w:rPr>
          <w:rFonts w:ascii="Times New Roman" w:hAnsi="Times New Roman"/>
          <w:sz w:val="28"/>
          <w:szCs w:val="28"/>
        </w:rPr>
        <w:t xml:space="preserve">полноценной. </w:t>
      </w:r>
    </w:p>
    <w:p w:rsidR="00496DDB" w:rsidRPr="00320372" w:rsidRDefault="00496DDB" w:rsidP="00496DDB">
      <w:pPr>
        <w:pStyle w:val="a3"/>
        <w:shd w:val="clear" w:color="auto" w:fill="FFFFFF"/>
        <w:spacing w:before="150" w:beforeAutospacing="0" w:after="0" w:afterAutospacing="0" w:line="360" w:lineRule="auto"/>
        <w:ind w:firstLine="708"/>
        <w:contextualSpacing/>
        <w:jc w:val="both"/>
        <w:rPr>
          <w:b/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8D3445">
        <w:rPr>
          <w:color w:val="000000"/>
          <w:sz w:val="28"/>
          <w:szCs w:val="28"/>
        </w:rPr>
        <w:t xml:space="preserve">Также есть и разогревающие игры, которые необходимо проводить в начале тренинга, чтобы участникам легче было настроиться на основное </w:t>
      </w:r>
      <w:r w:rsidRPr="008D3445">
        <w:rPr>
          <w:color w:val="000000"/>
          <w:sz w:val="28"/>
          <w:szCs w:val="28"/>
        </w:rPr>
        <w:lastRenderedPageBreak/>
        <w:t>занятие. Разогревающих игр довольно много, но можно выделить основные: “знакомство” – игра для знакомства группы друг с другом; игры на сплочение команды; ролевые игры; психологические игры; деловые игры.</w:t>
      </w: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8D3445">
        <w:rPr>
          <w:color w:val="000000"/>
          <w:sz w:val="28"/>
          <w:szCs w:val="28"/>
        </w:rPr>
        <w:t>Выбор упражнений, или игр, методов тренинга зависит от цели, поставленной перед занятием. Например, если данная группа собралась для того, чтобы научиться работать командой, то и упражнения, и игры тренер </w:t>
      </w:r>
      <w:r w:rsidRPr="008D3445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разработает на </w:t>
      </w:r>
      <w:proofErr w:type="spellStart"/>
      <w:r w:rsidRPr="008D3445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командообразование</w:t>
      </w:r>
      <w:proofErr w:type="spellEnd"/>
      <w:r w:rsidRPr="008D3445">
        <w:rPr>
          <w:color w:val="000000"/>
          <w:sz w:val="28"/>
          <w:szCs w:val="28"/>
        </w:rPr>
        <w:t>. Правильный подбор метода обучения способствует быстрому запоминанию материала, и использованию его в жизненной ситуации. В общем, все, кто хочет достигнуть личностного роста, развить разные качества, добиться определенных целей в жизни, должен заниматься тренингом.</w:t>
      </w:r>
    </w:p>
    <w:p w:rsidR="00496DDB" w:rsidRPr="00A65A25" w:rsidRDefault="00496DDB" w:rsidP="00496DDB">
      <w:pPr>
        <w:pStyle w:val="a3"/>
        <w:shd w:val="clear" w:color="auto" w:fill="FFFFFF"/>
        <w:spacing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A65A25">
        <w:rPr>
          <w:sz w:val="28"/>
          <w:szCs w:val="28"/>
        </w:rPr>
        <w:t xml:space="preserve">Все </w:t>
      </w:r>
      <w:proofErr w:type="spellStart"/>
      <w:r w:rsidRPr="00A65A25">
        <w:rPr>
          <w:sz w:val="28"/>
          <w:szCs w:val="28"/>
        </w:rPr>
        <w:t>тренинговые</w:t>
      </w:r>
      <w:proofErr w:type="spellEnd"/>
      <w:r w:rsidRPr="00A65A25">
        <w:rPr>
          <w:sz w:val="28"/>
          <w:szCs w:val="28"/>
        </w:rPr>
        <w:t xml:space="preserve"> игры можно разделить на две большие группы:</w:t>
      </w:r>
    </w:p>
    <w:p w:rsidR="00496DDB" w:rsidRPr="00A65A25" w:rsidRDefault="00496DDB" w:rsidP="00496DDB">
      <w:pPr>
        <w:spacing w:after="0" w:line="360" w:lineRule="auto"/>
        <w:ind w:firstLine="36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5A25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proofErr w:type="spellStart"/>
      <w:r w:rsidRPr="00A65A25">
        <w:rPr>
          <w:rFonts w:ascii="Times New Roman" w:eastAsia="Times New Roman" w:hAnsi="Times New Roman"/>
          <w:sz w:val="28"/>
          <w:szCs w:val="28"/>
          <w:lang w:eastAsia="ru-RU"/>
        </w:rPr>
        <w:t>Психогимнастика</w:t>
      </w:r>
      <w:proofErr w:type="spellEnd"/>
      <w:r w:rsidRPr="00A65A25">
        <w:rPr>
          <w:rFonts w:ascii="Times New Roman" w:eastAsia="Times New Roman" w:hAnsi="Times New Roman"/>
          <w:sz w:val="28"/>
          <w:szCs w:val="28"/>
          <w:lang w:eastAsia="ru-RU"/>
        </w:rPr>
        <w:t xml:space="preserve"> в тренинге.</w:t>
      </w:r>
    </w:p>
    <w:p w:rsidR="00496DDB" w:rsidRPr="00A65A25" w:rsidRDefault="00496DDB" w:rsidP="00496DDB">
      <w:pPr>
        <w:spacing w:after="0" w:line="360" w:lineRule="auto"/>
        <w:ind w:firstLine="36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5A25">
        <w:rPr>
          <w:rFonts w:ascii="Times New Roman" w:eastAsia="Times New Roman" w:hAnsi="Times New Roman"/>
          <w:sz w:val="28"/>
          <w:szCs w:val="28"/>
          <w:lang w:eastAsia="ru-RU"/>
        </w:rPr>
        <w:t>2. Целевые игры в тренинге.</w:t>
      </w:r>
    </w:p>
    <w:p w:rsidR="00496DDB" w:rsidRPr="00A65A25" w:rsidRDefault="00496DDB" w:rsidP="00496DDB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5A25">
        <w:rPr>
          <w:rFonts w:ascii="Times New Roman" w:eastAsia="Times New Roman" w:hAnsi="Times New Roman"/>
          <w:sz w:val="28"/>
          <w:szCs w:val="28"/>
          <w:lang w:eastAsia="ru-RU"/>
        </w:rPr>
        <w:t xml:space="preserve">К </w:t>
      </w:r>
      <w:proofErr w:type="spellStart"/>
      <w:r w:rsidRPr="00A65A25">
        <w:rPr>
          <w:rFonts w:ascii="Times New Roman" w:eastAsia="Times New Roman" w:hAnsi="Times New Roman"/>
          <w:sz w:val="28"/>
          <w:szCs w:val="28"/>
          <w:lang w:eastAsia="ru-RU"/>
        </w:rPr>
        <w:t>психогимнастике</w:t>
      </w:r>
      <w:proofErr w:type="spellEnd"/>
      <w:r w:rsidRPr="00A65A25">
        <w:rPr>
          <w:rFonts w:ascii="Times New Roman" w:eastAsia="Times New Roman" w:hAnsi="Times New Roman"/>
          <w:sz w:val="28"/>
          <w:szCs w:val="28"/>
          <w:lang w:eastAsia="ru-RU"/>
        </w:rPr>
        <w:t xml:space="preserve"> относятся все игры, которые не связаны напрямую с темой, целью тренинга, а работают на развитие </w:t>
      </w:r>
      <w:proofErr w:type="spellStart"/>
      <w:r w:rsidRPr="00A65A25">
        <w:rPr>
          <w:rFonts w:ascii="Times New Roman" w:eastAsia="Times New Roman" w:hAnsi="Times New Roman"/>
          <w:sz w:val="28"/>
          <w:szCs w:val="28"/>
          <w:lang w:eastAsia="ru-RU"/>
        </w:rPr>
        <w:t>тренинговой</w:t>
      </w:r>
      <w:proofErr w:type="spellEnd"/>
      <w:r w:rsidRPr="00A65A25">
        <w:rPr>
          <w:rFonts w:ascii="Times New Roman" w:eastAsia="Times New Roman" w:hAnsi="Times New Roman"/>
          <w:sz w:val="28"/>
          <w:szCs w:val="28"/>
          <w:lang w:eastAsia="ru-RU"/>
        </w:rPr>
        <w:t xml:space="preserve"> группы. Такие игры универсальны. Они подходят для тренинга любой тематики и любой целевой аудитории. Это те игры, которые позволяют создать неповторимую </w:t>
      </w:r>
      <w:proofErr w:type="spellStart"/>
      <w:r w:rsidRPr="00A65A25">
        <w:rPr>
          <w:rFonts w:ascii="Times New Roman" w:eastAsia="Times New Roman" w:hAnsi="Times New Roman"/>
          <w:sz w:val="28"/>
          <w:szCs w:val="28"/>
          <w:lang w:eastAsia="ru-RU"/>
        </w:rPr>
        <w:t>тренинговую</w:t>
      </w:r>
      <w:proofErr w:type="spellEnd"/>
      <w:r w:rsidRPr="00A65A25">
        <w:rPr>
          <w:rFonts w:ascii="Times New Roman" w:eastAsia="Times New Roman" w:hAnsi="Times New Roman"/>
          <w:sz w:val="28"/>
          <w:szCs w:val="28"/>
          <w:lang w:eastAsia="ru-RU"/>
        </w:rPr>
        <w:t xml:space="preserve"> атмосферу, а также развивать и корректировать динамику развития группы.</w:t>
      </w:r>
    </w:p>
    <w:p w:rsidR="00496DDB" w:rsidRPr="00A65A25" w:rsidRDefault="00496DDB" w:rsidP="00496DDB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5A25">
        <w:rPr>
          <w:rFonts w:ascii="Times New Roman" w:eastAsia="Times New Roman" w:hAnsi="Times New Roman"/>
          <w:sz w:val="28"/>
          <w:szCs w:val="28"/>
          <w:lang w:eastAsia="ru-RU"/>
        </w:rPr>
        <w:t>К ним относятся такие игры:</w:t>
      </w:r>
    </w:p>
    <w:p w:rsidR="00496DDB" w:rsidRPr="00A65A25" w:rsidRDefault="00496DDB" w:rsidP="00496DDB">
      <w:pPr>
        <w:spacing w:after="0" w:line="360" w:lineRule="auto"/>
        <w:ind w:firstLine="36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5A25">
        <w:rPr>
          <w:rFonts w:ascii="Times New Roman" w:eastAsia="Times New Roman" w:hAnsi="Times New Roman"/>
          <w:sz w:val="28"/>
          <w:szCs w:val="28"/>
          <w:lang w:eastAsia="ru-RU"/>
        </w:rPr>
        <w:t>• на знакомство;</w:t>
      </w:r>
    </w:p>
    <w:p w:rsidR="00496DDB" w:rsidRPr="00A65A25" w:rsidRDefault="00496DDB" w:rsidP="00496DDB">
      <w:pPr>
        <w:spacing w:after="0" w:line="360" w:lineRule="auto"/>
        <w:ind w:firstLine="36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5A25">
        <w:rPr>
          <w:rFonts w:ascii="Times New Roman" w:eastAsia="Times New Roman" w:hAnsi="Times New Roman"/>
          <w:sz w:val="28"/>
          <w:szCs w:val="28"/>
          <w:lang w:eastAsia="ru-RU"/>
        </w:rPr>
        <w:t>• на группообразование;</w:t>
      </w:r>
    </w:p>
    <w:p w:rsidR="00496DDB" w:rsidRPr="00A65A25" w:rsidRDefault="00496DDB" w:rsidP="00496DDB">
      <w:pPr>
        <w:spacing w:after="0" w:line="360" w:lineRule="auto"/>
        <w:ind w:firstLine="36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5A25">
        <w:rPr>
          <w:rFonts w:ascii="Times New Roman" w:eastAsia="Times New Roman" w:hAnsi="Times New Roman"/>
          <w:sz w:val="28"/>
          <w:szCs w:val="28"/>
          <w:lang w:eastAsia="ru-RU"/>
        </w:rPr>
        <w:t>• на снятие тактильных барьеров;</w:t>
      </w:r>
    </w:p>
    <w:p w:rsidR="00496DDB" w:rsidRPr="00A65A25" w:rsidRDefault="00496DDB" w:rsidP="00496DDB">
      <w:pPr>
        <w:spacing w:after="0" w:line="360" w:lineRule="auto"/>
        <w:ind w:firstLine="36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5A25">
        <w:rPr>
          <w:rFonts w:ascii="Times New Roman" w:eastAsia="Times New Roman" w:hAnsi="Times New Roman"/>
          <w:sz w:val="28"/>
          <w:szCs w:val="28"/>
          <w:lang w:eastAsia="ru-RU"/>
        </w:rPr>
        <w:t>• на внимание;</w:t>
      </w:r>
    </w:p>
    <w:p w:rsidR="00496DDB" w:rsidRPr="00A65A25" w:rsidRDefault="00496DDB" w:rsidP="00496DDB">
      <w:pPr>
        <w:spacing w:after="0" w:line="360" w:lineRule="auto"/>
        <w:ind w:firstLine="36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5A25">
        <w:rPr>
          <w:rFonts w:ascii="Times New Roman" w:eastAsia="Times New Roman" w:hAnsi="Times New Roman"/>
          <w:sz w:val="28"/>
          <w:szCs w:val="28"/>
          <w:lang w:eastAsia="ru-RU"/>
        </w:rPr>
        <w:t>• на регуляцию психического и эмоционального состояния;</w:t>
      </w:r>
    </w:p>
    <w:p w:rsidR="00496DDB" w:rsidRPr="00A65A25" w:rsidRDefault="00496DDB" w:rsidP="00496DDB">
      <w:pPr>
        <w:spacing w:after="0" w:line="360" w:lineRule="auto"/>
        <w:ind w:firstLine="36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5A25">
        <w:rPr>
          <w:rFonts w:ascii="Times New Roman" w:eastAsia="Times New Roman" w:hAnsi="Times New Roman"/>
          <w:sz w:val="28"/>
          <w:szCs w:val="28"/>
          <w:lang w:eastAsia="ru-RU"/>
        </w:rPr>
        <w:t>• на доверие;</w:t>
      </w:r>
    </w:p>
    <w:p w:rsidR="00496DDB" w:rsidRPr="00A65A25" w:rsidRDefault="00496DDB" w:rsidP="00496DDB">
      <w:pPr>
        <w:spacing w:after="0" w:line="360" w:lineRule="auto"/>
        <w:ind w:firstLine="36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5A25">
        <w:rPr>
          <w:rFonts w:ascii="Times New Roman" w:eastAsia="Times New Roman" w:hAnsi="Times New Roman"/>
          <w:sz w:val="28"/>
          <w:szCs w:val="28"/>
          <w:lang w:eastAsia="ru-RU"/>
        </w:rPr>
        <w:t>• на снятие агрессии и др.</w:t>
      </w:r>
    </w:p>
    <w:p w:rsidR="00496DDB" w:rsidRPr="00A65A25" w:rsidRDefault="00496DDB" w:rsidP="00496DDB">
      <w:pPr>
        <w:spacing w:after="0" w:line="360" w:lineRule="auto"/>
        <w:ind w:firstLine="36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5A2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Целевые игры можно классифицировать в соответствии со структурой тренинга, так как это те игры, которые работают на конкретную содержательную цель тренинга.</w:t>
      </w:r>
    </w:p>
    <w:p w:rsidR="00496DDB" w:rsidRPr="00A65A25" w:rsidRDefault="00496DDB" w:rsidP="00496DDB">
      <w:pPr>
        <w:spacing w:after="0" w:line="360" w:lineRule="auto"/>
        <w:ind w:firstLine="36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5A25">
        <w:rPr>
          <w:rFonts w:ascii="Times New Roman" w:eastAsia="Times New Roman" w:hAnsi="Times New Roman"/>
          <w:sz w:val="28"/>
          <w:szCs w:val="28"/>
          <w:lang w:eastAsia="ru-RU"/>
        </w:rPr>
        <w:t>Среди них мы выделяем:</w:t>
      </w:r>
    </w:p>
    <w:p w:rsidR="00496DDB" w:rsidRPr="00A65A25" w:rsidRDefault="00496DDB" w:rsidP="00496DDB">
      <w:pPr>
        <w:spacing w:after="0" w:line="360" w:lineRule="auto"/>
        <w:ind w:firstLine="36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5A25">
        <w:rPr>
          <w:rFonts w:ascii="Times New Roman" w:eastAsia="Times New Roman" w:hAnsi="Times New Roman"/>
          <w:sz w:val="28"/>
          <w:szCs w:val="28"/>
          <w:lang w:eastAsia="ru-RU"/>
        </w:rPr>
        <w:t>• актуализирующие, мотивирующие игры;</w:t>
      </w:r>
    </w:p>
    <w:p w:rsidR="00496DDB" w:rsidRPr="008D3445" w:rsidRDefault="00496DDB" w:rsidP="00496DDB">
      <w:pPr>
        <w:spacing w:after="0" w:line="360" w:lineRule="auto"/>
        <w:ind w:firstLine="360"/>
        <w:contextualSpacing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A65A25">
        <w:rPr>
          <w:rFonts w:ascii="Times New Roman" w:eastAsia="Times New Roman" w:hAnsi="Times New Roman"/>
          <w:sz w:val="28"/>
          <w:szCs w:val="28"/>
          <w:lang w:eastAsia="ru-RU"/>
        </w:rPr>
        <w:t xml:space="preserve">• игры на </w:t>
      </w:r>
      <w:proofErr w:type="spellStart"/>
      <w:r w:rsidRPr="00A65A25">
        <w:rPr>
          <w:rFonts w:ascii="Times New Roman" w:eastAsia="Times New Roman" w:hAnsi="Times New Roman"/>
          <w:sz w:val="28"/>
          <w:szCs w:val="28"/>
          <w:lang w:eastAsia="ru-RU"/>
        </w:rPr>
        <w:t>осознавание</w:t>
      </w:r>
      <w:proofErr w:type="spellEnd"/>
      <w:r w:rsidRPr="00A65A25">
        <w:rPr>
          <w:rFonts w:ascii="Times New Roman" w:eastAsia="Times New Roman" w:hAnsi="Times New Roman"/>
          <w:sz w:val="28"/>
          <w:szCs w:val="28"/>
          <w:lang w:eastAsia="ru-RU"/>
        </w:rPr>
        <w:t xml:space="preserve"> сути задачи, явления,</w:t>
      </w:r>
      <w:r w:rsidRPr="008D3445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изучаемого в тренинге;</w:t>
      </w:r>
    </w:p>
    <w:p w:rsidR="00496DDB" w:rsidRPr="00A65A25" w:rsidRDefault="00496DDB" w:rsidP="00496DDB">
      <w:pPr>
        <w:spacing w:after="0" w:line="360" w:lineRule="auto"/>
        <w:ind w:firstLine="36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5A25">
        <w:rPr>
          <w:rFonts w:ascii="Times New Roman" w:eastAsia="Times New Roman" w:hAnsi="Times New Roman"/>
          <w:sz w:val="28"/>
          <w:szCs w:val="28"/>
          <w:lang w:eastAsia="ru-RU"/>
        </w:rPr>
        <w:t>• игры, развивающие конкретные умения;</w:t>
      </w:r>
    </w:p>
    <w:p w:rsidR="00496DDB" w:rsidRPr="00A65A25" w:rsidRDefault="00496DDB" w:rsidP="00496DDB">
      <w:pPr>
        <w:spacing w:after="0" w:line="360" w:lineRule="auto"/>
        <w:ind w:firstLine="36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5A25">
        <w:rPr>
          <w:rFonts w:ascii="Times New Roman" w:eastAsia="Times New Roman" w:hAnsi="Times New Roman"/>
          <w:sz w:val="28"/>
          <w:szCs w:val="28"/>
          <w:lang w:eastAsia="ru-RU"/>
        </w:rPr>
        <w:t>• игры, интегрирующие опыт, полученный в тренинге.</w:t>
      </w:r>
    </w:p>
    <w:p w:rsidR="00496DDB" w:rsidRPr="00A65A25" w:rsidRDefault="00496DDB" w:rsidP="00496DDB">
      <w:pPr>
        <w:pStyle w:val="a3"/>
        <w:shd w:val="clear" w:color="auto" w:fill="FFFFFF"/>
        <w:spacing w:before="15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65A25">
        <w:rPr>
          <w:sz w:val="28"/>
          <w:szCs w:val="28"/>
        </w:rPr>
        <w:t xml:space="preserve">Следует признать, что в начальных классах развитию эмоциональной сферы уделяется больше внимания, чем в старших классах. Однако с точки зрения гармоничности в развитии детей тоже существуют определенные диспропорции. Игры или игровые элементы, которые используются, развивают преимущественно сферы </w:t>
      </w:r>
      <w:proofErr w:type="gramStart"/>
      <w:r w:rsidRPr="00A65A25">
        <w:rPr>
          <w:sz w:val="28"/>
          <w:szCs w:val="28"/>
        </w:rPr>
        <w:t>эмоциональную</w:t>
      </w:r>
      <w:proofErr w:type="gramEnd"/>
      <w:r w:rsidRPr="00A65A25">
        <w:rPr>
          <w:sz w:val="28"/>
          <w:szCs w:val="28"/>
        </w:rPr>
        <w:t xml:space="preserve"> с физической или эмоциональную с интеллектуальной. Без внимания все еще остаются игры и тренинги духовной направленности. Именно такие тренинги вызывают и закрепляют высшие эмоциональные состояния и чувства человека, помогают формировать у детей духовные гуманистические и экологические ценности, которые нам так нужны.</w:t>
      </w:r>
    </w:p>
    <w:p w:rsidR="00496DDB" w:rsidRPr="00A65A25" w:rsidRDefault="00496DDB" w:rsidP="00496DDB">
      <w:pPr>
        <w:pStyle w:val="a3"/>
        <w:shd w:val="clear" w:color="auto" w:fill="FFFFFF"/>
        <w:spacing w:before="15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65A25">
        <w:rPr>
          <w:sz w:val="28"/>
          <w:szCs w:val="28"/>
        </w:rPr>
        <w:t>Подобные игры можно использовать, начиная с детского сада, а названия их подсказывает сама жизнь, например: «Спаси реки от загрязнения»,</w:t>
      </w:r>
      <w:r>
        <w:rPr>
          <w:sz w:val="28"/>
          <w:szCs w:val="28"/>
        </w:rPr>
        <w:t xml:space="preserve"> </w:t>
      </w:r>
      <w:r w:rsidRPr="00A65A25">
        <w:rPr>
          <w:sz w:val="28"/>
          <w:szCs w:val="28"/>
        </w:rPr>
        <w:t>и т.д. «Что посеешь, то и пожнешь» - заповедует древняя мудрость, следовательно, какие качества будут сегодня заложены детям, таким будет и будущий мир, в котором жить всем нам.</w:t>
      </w:r>
    </w:p>
    <w:p w:rsidR="00496DDB" w:rsidRPr="00A65A25" w:rsidRDefault="00496DDB" w:rsidP="00496DDB">
      <w:pPr>
        <w:pStyle w:val="a3"/>
        <w:shd w:val="clear" w:color="auto" w:fill="FFFFFF"/>
        <w:spacing w:before="15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Игру-тренинг</w:t>
      </w:r>
      <w:r w:rsidRPr="00A65A25">
        <w:rPr>
          <w:sz w:val="28"/>
          <w:szCs w:val="28"/>
        </w:rPr>
        <w:t xml:space="preserve"> можно использовать для ознакомления детей с новым материалом и для его закрепления, для повторения ранее приобретенных представлений, для полного и глубокого их осмысления усвоенного, формирования умений и навыков, развития основных приемов мышления, расширения кругозора. Систематичность игр повышает эффективность обучения. </w:t>
      </w:r>
      <w:r>
        <w:rPr>
          <w:sz w:val="28"/>
          <w:szCs w:val="28"/>
        </w:rPr>
        <w:t>Игры-тренинги</w:t>
      </w:r>
      <w:r w:rsidRPr="00A65A25">
        <w:rPr>
          <w:sz w:val="28"/>
          <w:szCs w:val="28"/>
        </w:rPr>
        <w:t xml:space="preserve"> подбираются в соответствии с программой. Чтобы игровая деятельность на уроке проходила эффективно и давала желаемые </w:t>
      </w:r>
      <w:r w:rsidRPr="00A65A25">
        <w:rPr>
          <w:sz w:val="28"/>
          <w:szCs w:val="28"/>
        </w:rPr>
        <w:lastRenderedPageBreak/>
        <w:t>результаты необходимо ею управлять, обеспечив выполнение следующих требований:</w:t>
      </w:r>
    </w:p>
    <w:p w:rsidR="00496DDB" w:rsidRPr="00A65A25" w:rsidRDefault="00496DDB" w:rsidP="00496DDB">
      <w:pPr>
        <w:pStyle w:val="a3"/>
        <w:shd w:val="clear" w:color="auto" w:fill="FFFFFF"/>
        <w:spacing w:before="150" w:beforeAutospacing="0" w:after="0" w:afterAutospacing="0"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A65A25">
        <w:rPr>
          <w:sz w:val="28"/>
          <w:szCs w:val="28"/>
        </w:rPr>
        <w:t>1. Готовность учащихся к участию в игре (каждый ученик должен усвоить правила игры, четко осознать цели, ее конечный результат, последовательность действий, иметь необходимый запас знаний для участия в игре).</w:t>
      </w:r>
    </w:p>
    <w:p w:rsidR="00496DDB" w:rsidRPr="00A65A25" w:rsidRDefault="00496DDB" w:rsidP="00496DDB">
      <w:pPr>
        <w:pStyle w:val="a3"/>
        <w:shd w:val="clear" w:color="auto" w:fill="FFFFFF"/>
        <w:spacing w:before="150" w:beforeAutospacing="0" w:after="0" w:afterAutospacing="0"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A65A25">
        <w:rPr>
          <w:sz w:val="28"/>
          <w:szCs w:val="28"/>
        </w:rPr>
        <w:t>2. Обеспечение каждого ученика необходимым дидактическим материалом.</w:t>
      </w:r>
    </w:p>
    <w:p w:rsidR="00496DDB" w:rsidRPr="00A65A25" w:rsidRDefault="00496DDB" w:rsidP="00496DDB">
      <w:pPr>
        <w:pStyle w:val="a3"/>
        <w:shd w:val="clear" w:color="auto" w:fill="FFFFFF"/>
        <w:spacing w:before="150" w:beforeAutospacing="0" w:after="0" w:afterAutospacing="0"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A65A25">
        <w:rPr>
          <w:sz w:val="28"/>
          <w:szCs w:val="28"/>
        </w:rPr>
        <w:t>3. Четкая постановка задач игры. Объяснение игры - понятно, четко.</w:t>
      </w:r>
    </w:p>
    <w:p w:rsidR="00496DDB" w:rsidRPr="00A65A25" w:rsidRDefault="00496DDB" w:rsidP="00496DDB">
      <w:pPr>
        <w:pStyle w:val="a3"/>
        <w:shd w:val="clear" w:color="auto" w:fill="FFFFFF"/>
        <w:spacing w:before="150" w:beforeAutospacing="0" w:after="0" w:afterAutospacing="0"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A65A25">
        <w:rPr>
          <w:sz w:val="28"/>
          <w:szCs w:val="28"/>
        </w:rPr>
        <w:t>4. Сложную игру следует проводить поэтапно, пока ученики не усвоят отдельных действий, а дальше, можно предлагать всю игру и различные ее варианты.</w:t>
      </w:r>
    </w:p>
    <w:p w:rsidR="00496DDB" w:rsidRPr="00A65A25" w:rsidRDefault="00496DDB" w:rsidP="00496DDB">
      <w:pPr>
        <w:pStyle w:val="a3"/>
        <w:shd w:val="clear" w:color="auto" w:fill="FFFFFF"/>
        <w:spacing w:before="150" w:beforeAutospacing="0" w:after="0" w:afterAutospacing="0"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A65A25">
        <w:rPr>
          <w:sz w:val="28"/>
          <w:szCs w:val="28"/>
        </w:rPr>
        <w:t>5. Действия учащихся следует контролировать, своевременно исправлять, направлять, оценивать.</w:t>
      </w:r>
    </w:p>
    <w:p w:rsidR="00496DDB" w:rsidRPr="00A65A25" w:rsidRDefault="00496DDB" w:rsidP="00496DDB">
      <w:pPr>
        <w:pStyle w:val="a3"/>
        <w:shd w:val="clear" w:color="auto" w:fill="FFFFFF"/>
        <w:spacing w:before="150" w:beforeAutospacing="0" w:after="0" w:afterAutospacing="0"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A65A25">
        <w:rPr>
          <w:sz w:val="28"/>
          <w:szCs w:val="28"/>
        </w:rPr>
        <w:t>6. Нельзя допускать унижения достоинства ребенка (обидные сравнения, оценки за поражение в игре, насмешки и т.д.).</w:t>
      </w:r>
    </w:p>
    <w:p w:rsidR="00496DDB" w:rsidRPr="00A65A25" w:rsidRDefault="00496DDB" w:rsidP="00496DDB">
      <w:pPr>
        <w:pStyle w:val="a3"/>
        <w:shd w:val="clear" w:color="auto" w:fill="FFFFFF"/>
        <w:spacing w:before="150" w:beforeAutospacing="0" w:after="0" w:afterAutospacing="0"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A65A25">
        <w:rPr>
          <w:sz w:val="28"/>
          <w:szCs w:val="28"/>
        </w:rPr>
        <w:t>7. Целесообразно рассадить учеников (обычно незаметно для них) так, чтобы за каждой партой сидел ученик сильнее, а второй - слабее. В таком случае игры между соседями по парте проходят эффективно и постоянно контролируются. Рассадить учеников по рядам парт надо так, чтобы уровень их знаний и умственного развития был примерно одинаковым, чтобы шанс выиграть имел каждый ряд учеников.</w:t>
      </w:r>
    </w:p>
    <w:p w:rsidR="00496DDB" w:rsidRPr="00B57262" w:rsidRDefault="00496DDB" w:rsidP="00496DDB">
      <w:pPr>
        <w:pStyle w:val="a3"/>
        <w:shd w:val="clear" w:color="auto" w:fill="FFFFFF"/>
        <w:spacing w:before="150" w:beforeAutospacing="0" w:after="0" w:afterAutospacing="0" w:line="360" w:lineRule="auto"/>
        <w:contextualSpacing/>
        <w:jc w:val="both"/>
        <w:rPr>
          <w:sz w:val="28"/>
          <w:szCs w:val="28"/>
        </w:rPr>
      </w:pPr>
      <w:r w:rsidRPr="00B57262">
        <w:rPr>
          <w:sz w:val="28"/>
          <w:szCs w:val="28"/>
        </w:rPr>
        <w:t xml:space="preserve">8. </w:t>
      </w:r>
      <w:r w:rsidRPr="00B57262">
        <w:rPr>
          <w:rStyle w:val="a4"/>
          <w:b w:val="0"/>
          <w:sz w:val="28"/>
          <w:szCs w:val="28"/>
        </w:rPr>
        <w:t>Игра на уроке</w:t>
      </w:r>
      <w:r w:rsidRPr="00B57262">
        <w:rPr>
          <w:sz w:val="28"/>
          <w:szCs w:val="28"/>
        </w:rPr>
        <w:t xml:space="preserve"> должна проходить стихийно, она должна быть четко организованной и целенаправленной. Ученики должны усвоить правила игры, кроме того содержание игры, ее форма должны быть доступными для учеников. Никакое нарушение правил не должно оставаться без внимания учителя. В зависимости от обстоятельств, он должен найти время и достаточно требовательно и справедливо указать ученику на его недостатки в игре, объяснить, к чему приводят подобные поступки в повседневной жизни. Однако во время игры не нужно делать длинных замечаний, наставлений, </w:t>
      </w:r>
      <w:r w:rsidRPr="00B57262">
        <w:rPr>
          <w:sz w:val="28"/>
          <w:szCs w:val="28"/>
        </w:rPr>
        <w:lastRenderedPageBreak/>
        <w:t>поскольку это ухудшает настроение учеников, ослабит их интерес, затормозит внимание.</w:t>
      </w:r>
    </w:p>
    <w:p w:rsidR="00496DDB" w:rsidRPr="0007748A" w:rsidRDefault="00496DDB" w:rsidP="00496DDB">
      <w:pPr>
        <w:pStyle w:val="a3"/>
        <w:shd w:val="clear" w:color="auto" w:fill="FFFFFF"/>
        <w:spacing w:after="0" w:afterAutospacing="0" w:line="360" w:lineRule="auto"/>
        <w:contextualSpacing/>
        <w:jc w:val="both"/>
        <w:rPr>
          <w:color w:val="000000"/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contextualSpacing/>
        <w:rPr>
          <w:b/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contextualSpacing/>
        <w:rPr>
          <w:b/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contextualSpacing/>
        <w:rPr>
          <w:b/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contextualSpacing/>
        <w:rPr>
          <w:b/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contextualSpacing/>
        <w:rPr>
          <w:b/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contextualSpacing/>
        <w:rPr>
          <w:b/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contextualSpacing/>
        <w:rPr>
          <w:b/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contextualSpacing/>
        <w:rPr>
          <w:b/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contextualSpacing/>
        <w:rPr>
          <w:b/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contextualSpacing/>
        <w:rPr>
          <w:b/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contextualSpacing/>
        <w:rPr>
          <w:b/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contextualSpacing/>
        <w:rPr>
          <w:b/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contextualSpacing/>
        <w:rPr>
          <w:b/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contextualSpacing/>
        <w:rPr>
          <w:b/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contextualSpacing/>
        <w:rPr>
          <w:b/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contextualSpacing/>
        <w:rPr>
          <w:b/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contextualSpacing/>
        <w:rPr>
          <w:b/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contextualSpacing/>
        <w:rPr>
          <w:b/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contextualSpacing/>
        <w:rPr>
          <w:b/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contextualSpacing/>
        <w:rPr>
          <w:b/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contextualSpacing/>
        <w:rPr>
          <w:b/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contextualSpacing/>
        <w:rPr>
          <w:b/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contextualSpacing/>
        <w:rPr>
          <w:b/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contextualSpacing/>
        <w:rPr>
          <w:b/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contextualSpacing/>
        <w:rPr>
          <w:b/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contextualSpacing/>
        <w:rPr>
          <w:b/>
          <w:sz w:val="28"/>
          <w:szCs w:val="28"/>
        </w:rPr>
      </w:pPr>
    </w:p>
    <w:p w:rsidR="00496DDB" w:rsidRPr="00B57262" w:rsidRDefault="00496DDB" w:rsidP="00496DDB">
      <w:pPr>
        <w:pStyle w:val="a3"/>
        <w:shd w:val="clear" w:color="auto" w:fill="FFFFFF"/>
        <w:spacing w:after="0" w:afterAutospacing="0" w:line="36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1.4</w:t>
      </w:r>
      <w:r w:rsidRPr="00B57262">
        <w:rPr>
          <w:b/>
          <w:sz w:val="28"/>
          <w:szCs w:val="28"/>
        </w:rPr>
        <w:t>. Формирование экологической культуры через игру</w:t>
      </w:r>
      <w:r>
        <w:rPr>
          <w:b/>
          <w:sz w:val="28"/>
          <w:szCs w:val="28"/>
        </w:rPr>
        <w:t>-тренинг</w:t>
      </w:r>
    </w:p>
    <w:p w:rsidR="00496DDB" w:rsidRPr="0007748A" w:rsidRDefault="00496DDB" w:rsidP="00496DDB">
      <w:pPr>
        <w:shd w:val="clear" w:color="auto" w:fill="FFFFFF"/>
        <w:spacing w:before="100"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 w:rsidRPr="0007748A">
        <w:rPr>
          <w:rFonts w:ascii="Times New Roman" w:eastAsia="Times New Roman" w:hAnsi="Times New Roman"/>
          <w:bCs/>
          <w:i/>
          <w:iCs/>
          <w:color w:val="000000"/>
          <w:sz w:val="28"/>
          <w:szCs w:val="28"/>
          <w:lang w:eastAsia="ru-RU"/>
        </w:rPr>
        <w:lastRenderedPageBreak/>
        <w:t>Эколого</w:t>
      </w:r>
      <w:r>
        <w:rPr>
          <w:rFonts w:ascii="Times New Roman" w:eastAsia="Times New Roman" w:hAnsi="Times New Roman"/>
          <w:bCs/>
          <w:i/>
          <w:iCs/>
          <w:color w:val="000000"/>
          <w:sz w:val="28"/>
          <w:szCs w:val="28"/>
          <w:lang w:eastAsia="ru-RU"/>
        </w:rPr>
        <w:t>гическая</w:t>
      </w:r>
      <w:proofErr w:type="spellEnd"/>
      <w:r>
        <w:rPr>
          <w:rFonts w:ascii="Times New Roman" w:eastAsia="Times New Roman" w:hAnsi="Times New Roman"/>
          <w:bCs/>
          <w:i/>
          <w:iCs/>
          <w:color w:val="000000"/>
          <w:sz w:val="28"/>
          <w:szCs w:val="28"/>
          <w:lang w:eastAsia="ru-RU"/>
        </w:rPr>
        <w:t xml:space="preserve"> игра-</w:t>
      </w:r>
      <w:r w:rsidRPr="0007748A">
        <w:rPr>
          <w:rFonts w:ascii="Times New Roman" w:eastAsia="Times New Roman" w:hAnsi="Times New Roman"/>
          <w:bCs/>
          <w:i/>
          <w:iCs/>
          <w:color w:val="000000"/>
          <w:sz w:val="28"/>
          <w:szCs w:val="28"/>
          <w:lang w:eastAsia="ru-RU"/>
        </w:rPr>
        <w:t>тренинг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0774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комплексная форма экологического образования, основанная на общей методологии социально-психологических тренингов и направленная на коррекцию и развитие отношений школьника к себе (в первую очередь, к своему духовному и физическому здоровью) и к окружающей </w:t>
      </w:r>
      <w:proofErr w:type="spellStart"/>
      <w:r w:rsidRPr="000774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социоприродной</w:t>
      </w:r>
      <w:proofErr w:type="spellEnd"/>
      <w:r w:rsidRPr="000774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среде. Экологический тренинг позволяет решать следующие задачи:</w:t>
      </w:r>
    </w:p>
    <w:p w:rsidR="00496DDB" w:rsidRPr="0007748A" w:rsidRDefault="00496DDB" w:rsidP="00496DDB">
      <w:pPr>
        <w:numPr>
          <w:ilvl w:val="0"/>
          <w:numId w:val="4"/>
        </w:numPr>
        <w:shd w:val="clear" w:color="auto" w:fill="FFFFFF"/>
        <w:spacing w:before="100" w:beforeAutospacing="1" w:after="0" w:line="36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774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расширение индивидуального экологического пространства, формирование у человека способности ощущать себя частью природы, общества, коллектива;</w:t>
      </w:r>
    </w:p>
    <w:p w:rsidR="00496DDB" w:rsidRPr="0007748A" w:rsidRDefault="00496DDB" w:rsidP="00496DDB">
      <w:pPr>
        <w:numPr>
          <w:ilvl w:val="0"/>
          <w:numId w:val="4"/>
        </w:numPr>
        <w:shd w:val="clear" w:color="auto" w:fill="FFFFFF"/>
        <w:spacing w:before="100" w:beforeAutospacing="1" w:after="0" w:line="36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774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формирование позитивного взгляда на себя и окружающий мир в целом;</w:t>
      </w:r>
    </w:p>
    <w:p w:rsidR="00496DDB" w:rsidRPr="0007748A" w:rsidRDefault="00496DDB" w:rsidP="00496DDB">
      <w:pPr>
        <w:numPr>
          <w:ilvl w:val="0"/>
          <w:numId w:val="4"/>
        </w:numPr>
        <w:shd w:val="clear" w:color="auto" w:fill="FFFFFF"/>
        <w:spacing w:before="100" w:beforeAutospacing="1" w:after="0" w:line="36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774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коррекцию и формирование целей взаимодействия человека с природными объектами.</w:t>
      </w:r>
    </w:p>
    <w:p w:rsidR="00496DDB" w:rsidRPr="0007748A" w:rsidRDefault="00496DDB" w:rsidP="00496DDB">
      <w:pPr>
        <w:shd w:val="clear" w:color="auto" w:fill="FFFFFF"/>
        <w:spacing w:before="100"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774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Четко организованная, целенаправленная  работа с использованием эколого-психологических тренингов позволяет использовать дополнительный материал, расширяющий природоохранительный кругозор и конкретизирующий  знания. Дети имеют возможность чаще вступать в контакты с природой, участвовать в общественно полезном труде. Наблюдения и анализ школьниками реальной жизни в процессе в работы позволяют им делать выводы о состоянии окружающей среды, намечать конкретные программы ее улучшения, извлекать уроки на будущее, изменять цели своей деятельности и поведение в окружающей среде в соответствии с законами природы.</w:t>
      </w:r>
    </w:p>
    <w:p w:rsidR="00496DDB" w:rsidRDefault="00496DDB" w:rsidP="00496DDB">
      <w:pPr>
        <w:pStyle w:val="a6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использовали следующие игры-тренинги.</w:t>
      </w:r>
    </w:p>
    <w:p w:rsidR="00496DDB" w:rsidRPr="000066A8" w:rsidRDefault="00496DDB" w:rsidP="00496DDB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Экологическая игра «Тайны живой природы».</w:t>
      </w:r>
    </w:p>
    <w:p w:rsidR="00496DDB" w:rsidRPr="000066A8" w:rsidRDefault="00496DDB" w:rsidP="00496DDB">
      <w:pPr>
        <w:spacing w:after="0" w:line="360" w:lineRule="auto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bCs/>
          <w:i/>
          <w:iCs/>
          <w:color w:val="000000"/>
          <w:sz w:val="28"/>
          <w:szCs w:val="28"/>
          <w:lang w:eastAsia="ru-RU"/>
        </w:rPr>
        <w:t>Цель:</w:t>
      </w:r>
      <w:r w:rsidRPr="000066A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 развитие познавательного интереса учащихся к изучению живой природы, организация содержательного досуга детей.</w:t>
      </w:r>
    </w:p>
    <w:p w:rsidR="00496DDB" w:rsidRPr="000066A8" w:rsidRDefault="00496DDB" w:rsidP="00496DDB">
      <w:pPr>
        <w:spacing w:after="0" w:line="360" w:lineRule="auto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bCs/>
          <w:i/>
          <w:iCs/>
          <w:color w:val="000000"/>
          <w:sz w:val="28"/>
          <w:szCs w:val="28"/>
          <w:lang w:eastAsia="ru-RU"/>
        </w:rPr>
        <w:t>Ход мероприятия.</w:t>
      </w:r>
    </w:p>
    <w:p w:rsidR="00496DDB" w:rsidRPr="000066A8" w:rsidRDefault="00496DDB" w:rsidP="00496DDB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Учащиеся делятся на две команды. Перед ними на экране игровое поле, которые представлено пятью группами вопросов о живой природе (рыбы, </w:t>
      </w: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птицы, звери, насекомые, деревья). Каждая группа распределена по цветам (красный, желтый, зеленый, синий, фиолетовый). В каждом вопросе имеется 3 подсказки. Задача каждой команды ответить на вопрос, используя наименьшее количество подсказок. За правильный ответ с первой подсказки команда получает 3 балла, если команда отвечает правильно со второй подсказки – 2 балла, если с третьей – 1 балл. В игре побеждает та команда, которая наберет больше баллов.</w:t>
      </w:r>
    </w:p>
    <w:p w:rsidR="00496DDB" w:rsidRPr="000066A8" w:rsidRDefault="00496DDB" w:rsidP="00496DDB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Участники команд </w:t>
      </w:r>
      <w:r w:rsidRPr="000066A8">
        <w:rPr>
          <w:rFonts w:ascii="Times New Roman" w:eastAsia="Times New Roman" w:hAnsi="Times New Roman"/>
          <w:bCs/>
          <w:i/>
          <w:iCs/>
          <w:color w:val="000000"/>
          <w:sz w:val="28"/>
          <w:szCs w:val="28"/>
          <w:u w:val="single"/>
          <w:lang w:eastAsia="ru-RU"/>
        </w:rPr>
        <w:t>поочередно</w:t>
      </w: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выбирают категорию вопроса, совещаются в течение 30-50 секунд и стараются правильно ответить на вопрос с первой подсказки. Если команда использовала все три подсказки и не дала правильного ответа, на этот вопрос может ответить команда соперников, сохраняя за собой право очередного выбора вопроса.</w:t>
      </w:r>
    </w:p>
    <w:p w:rsidR="00496DDB" w:rsidRPr="000066A8" w:rsidRDefault="00496DDB" w:rsidP="00496DDB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 выборе отельных категорий необходимо выполнить задание. В этом случае участвуют обе команды и зарабатывают баллы по усмотрению ведущего.</w:t>
      </w:r>
    </w:p>
    <w:p w:rsidR="00496DDB" w:rsidRPr="000066A8" w:rsidRDefault="00496DDB" w:rsidP="00496DDB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Для избегания конфликтной ситуации при ответах детей имеет смысл выбрать капитанов команд и принимать в качестве правильного ответа команды тот ответ, который озвучит капитан.</w:t>
      </w:r>
    </w:p>
    <w:p w:rsidR="00496DDB" w:rsidRPr="000066A8" w:rsidRDefault="00496DDB" w:rsidP="00496DDB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496DDB" w:rsidRPr="000066A8" w:rsidRDefault="00496DDB" w:rsidP="00496DDB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Вопросы игры</w:t>
      </w:r>
    </w:p>
    <w:p w:rsidR="00496DDB" w:rsidRPr="000066A8" w:rsidRDefault="00496DDB" w:rsidP="00496DDB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bCs/>
          <w:i/>
          <w:iCs/>
          <w:color w:val="000000"/>
          <w:sz w:val="28"/>
          <w:szCs w:val="28"/>
          <w:lang w:eastAsia="ru-RU"/>
        </w:rPr>
        <w:t>Категория</w:t>
      </w:r>
    </w:p>
    <w:p w:rsidR="00496DDB" w:rsidRPr="000066A8" w:rsidRDefault="00496DDB" w:rsidP="00496DDB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bCs/>
          <w:i/>
          <w:iCs/>
          <w:color w:val="000000"/>
          <w:sz w:val="28"/>
          <w:szCs w:val="28"/>
          <w:lang w:eastAsia="ru-RU"/>
        </w:rPr>
        <w:t>Подсказки</w:t>
      </w:r>
    </w:p>
    <w:p w:rsidR="00496DDB" w:rsidRPr="000066A8" w:rsidRDefault="00496DDB" w:rsidP="00496DDB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bCs/>
          <w:i/>
          <w:iCs/>
          <w:color w:val="000000"/>
          <w:sz w:val="28"/>
          <w:szCs w:val="28"/>
          <w:lang w:eastAsia="ru-RU"/>
        </w:rPr>
        <w:t>Ответ</w:t>
      </w:r>
    </w:p>
    <w:p w:rsidR="00496DDB" w:rsidRPr="000066A8" w:rsidRDefault="00496DDB" w:rsidP="00496DDB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Рыбы</w:t>
      </w:r>
    </w:p>
    <w:p w:rsidR="00496DDB" w:rsidRPr="000066A8" w:rsidRDefault="00496DDB" w:rsidP="00496DDB">
      <w:pPr>
        <w:numPr>
          <w:ilvl w:val="0"/>
          <w:numId w:val="6"/>
        </w:numPr>
        <w:spacing w:after="0" w:line="36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Масса этой рыбы может достигать 300 килограмм.</w:t>
      </w:r>
    </w:p>
    <w:p w:rsidR="00496DDB" w:rsidRPr="000066A8" w:rsidRDefault="00496DDB" w:rsidP="00496DDB">
      <w:pPr>
        <w:numPr>
          <w:ilvl w:val="0"/>
          <w:numId w:val="6"/>
        </w:numPr>
        <w:spacing w:after="0" w:line="36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Обитает в омутах, на большой глубине.</w:t>
      </w:r>
    </w:p>
    <w:p w:rsidR="00496DDB" w:rsidRPr="000066A8" w:rsidRDefault="00496DDB" w:rsidP="00496DDB">
      <w:pPr>
        <w:numPr>
          <w:ilvl w:val="0"/>
          <w:numId w:val="6"/>
        </w:numPr>
        <w:spacing w:after="0" w:line="36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Имеет усы. Глаза этой рыбы очень маленькие.</w:t>
      </w:r>
    </w:p>
    <w:p w:rsidR="00496DDB" w:rsidRPr="000066A8" w:rsidRDefault="00496DDB" w:rsidP="00496DDB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Сом</w:t>
      </w:r>
    </w:p>
    <w:p w:rsidR="00496DDB" w:rsidRPr="000066A8" w:rsidRDefault="00496DDB" w:rsidP="00496DDB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Рыбы</w:t>
      </w:r>
    </w:p>
    <w:p w:rsidR="00496DDB" w:rsidRPr="000066A8" w:rsidRDefault="00496DDB" w:rsidP="00496DDB">
      <w:pPr>
        <w:numPr>
          <w:ilvl w:val="0"/>
          <w:numId w:val="7"/>
        </w:numPr>
        <w:spacing w:after="0" w:line="36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Аквариумная рыбка.</w:t>
      </w:r>
    </w:p>
    <w:p w:rsidR="00496DDB" w:rsidRPr="000066A8" w:rsidRDefault="00496DDB" w:rsidP="00496DDB">
      <w:pPr>
        <w:numPr>
          <w:ilvl w:val="0"/>
          <w:numId w:val="7"/>
        </w:numPr>
        <w:spacing w:after="0" w:line="36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Имеет длинный хвостовой плавник.</w:t>
      </w:r>
    </w:p>
    <w:p w:rsidR="00496DDB" w:rsidRPr="000066A8" w:rsidRDefault="00496DDB" w:rsidP="00496DDB">
      <w:pPr>
        <w:numPr>
          <w:ilvl w:val="0"/>
          <w:numId w:val="7"/>
        </w:numPr>
        <w:spacing w:after="0" w:line="36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Умеет «исполнять желания».</w:t>
      </w:r>
    </w:p>
    <w:p w:rsidR="00496DDB" w:rsidRPr="000066A8" w:rsidRDefault="00496DDB" w:rsidP="00496DDB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Золотая рыбка</w:t>
      </w:r>
    </w:p>
    <w:p w:rsidR="00496DDB" w:rsidRPr="000066A8" w:rsidRDefault="00496DDB" w:rsidP="00496DDB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Рыбы</w:t>
      </w:r>
    </w:p>
    <w:p w:rsidR="00496DDB" w:rsidRPr="000066A8" w:rsidRDefault="00496DDB" w:rsidP="00496DDB">
      <w:pPr>
        <w:numPr>
          <w:ilvl w:val="0"/>
          <w:numId w:val="8"/>
        </w:numPr>
        <w:spacing w:after="0" w:line="36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Крупная хищная рыба.</w:t>
      </w:r>
    </w:p>
    <w:p w:rsidR="00496DDB" w:rsidRPr="000066A8" w:rsidRDefault="00496DDB" w:rsidP="00496DDB">
      <w:pPr>
        <w:numPr>
          <w:ilvl w:val="0"/>
          <w:numId w:val="8"/>
        </w:numPr>
        <w:spacing w:after="0" w:line="36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Живет в море.</w:t>
      </w:r>
    </w:p>
    <w:p w:rsidR="00496DDB" w:rsidRPr="000066A8" w:rsidRDefault="00496DDB" w:rsidP="00496DDB">
      <w:pPr>
        <w:numPr>
          <w:ilvl w:val="0"/>
          <w:numId w:val="8"/>
        </w:numPr>
        <w:spacing w:after="0" w:line="36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Может напасть на человека в воде и съесть его.</w:t>
      </w:r>
    </w:p>
    <w:p w:rsidR="00496DDB" w:rsidRPr="000066A8" w:rsidRDefault="00496DDB" w:rsidP="00496DDB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Акула</w:t>
      </w:r>
    </w:p>
    <w:p w:rsidR="00496DDB" w:rsidRPr="000066A8" w:rsidRDefault="00496DDB" w:rsidP="00496DDB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Рыбы</w:t>
      </w:r>
    </w:p>
    <w:p w:rsidR="00496DDB" w:rsidRPr="000066A8" w:rsidRDefault="00496DDB" w:rsidP="00496DDB">
      <w:pPr>
        <w:numPr>
          <w:ilvl w:val="0"/>
          <w:numId w:val="9"/>
        </w:numPr>
        <w:spacing w:after="0" w:line="36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Мелкая речная рыба.</w:t>
      </w:r>
    </w:p>
    <w:p w:rsidR="00496DDB" w:rsidRPr="000066A8" w:rsidRDefault="00496DDB" w:rsidP="00496DDB">
      <w:pPr>
        <w:numPr>
          <w:ilvl w:val="0"/>
          <w:numId w:val="9"/>
        </w:numPr>
        <w:spacing w:after="0" w:line="36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Имеет колючий спинной плавник.</w:t>
      </w:r>
    </w:p>
    <w:p w:rsidR="00496DDB" w:rsidRPr="000066A8" w:rsidRDefault="00496DDB" w:rsidP="00496DDB">
      <w:pPr>
        <w:numPr>
          <w:ilvl w:val="0"/>
          <w:numId w:val="9"/>
        </w:numPr>
        <w:spacing w:after="0" w:line="36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Уха из этой рыбы считается особо наваристой.</w:t>
      </w:r>
    </w:p>
    <w:p w:rsidR="00496DDB" w:rsidRPr="000066A8" w:rsidRDefault="00496DDB" w:rsidP="00496DDB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Ёрш</w:t>
      </w:r>
    </w:p>
    <w:p w:rsidR="00496DDB" w:rsidRPr="000066A8" w:rsidRDefault="00496DDB" w:rsidP="00496DDB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Птицы</w:t>
      </w:r>
    </w:p>
    <w:p w:rsidR="00496DDB" w:rsidRPr="000066A8" w:rsidRDefault="00496DDB" w:rsidP="00496DDB">
      <w:pPr>
        <w:numPr>
          <w:ilvl w:val="0"/>
          <w:numId w:val="10"/>
        </w:numPr>
        <w:spacing w:after="0" w:line="36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Крупная птица.</w:t>
      </w:r>
    </w:p>
    <w:p w:rsidR="00496DDB" w:rsidRPr="000066A8" w:rsidRDefault="00496DDB" w:rsidP="00496DDB">
      <w:pPr>
        <w:numPr>
          <w:ilvl w:val="0"/>
          <w:numId w:val="10"/>
        </w:numPr>
        <w:spacing w:after="0" w:line="36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Перьями этой птицы украшали шляпы.</w:t>
      </w:r>
    </w:p>
    <w:p w:rsidR="00496DDB" w:rsidRPr="000066A8" w:rsidRDefault="00496DDB" w:rsidP="00496DDB">
      <w:pPr>
        <w:numPr>
          <w:ilvl w:val="0"/>
          <w:numId w:val="10"/>
        </w:numPr>
        <w:spacing w:after="0" w:line="36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 умеет летать.</w:t>
      </w:r>
    </w:p>
    <w:p w:rsidR="00496DDB" w:rsidRPr="000066A8" w:rsidRDefault="00496DDB" w:rsidP="00496DDB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Страус</w:t>
      </w:r>
    </w:p>
    <w:p w:rsidR="00496DDB" w:rsidRPr="000066A8" w:rsidRDefault="00496DDB" w:rsidP="00496DDB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Птицы</w:t>
      </w:r>
    </w:p>
    <w:p w:rsidR="00496DDB" w:rsidRPr="000066A8" w:rsidRDefault="00496DDB" w:rsidP="00496DDB">
      <w:pPr>
        <w:numPr>
          <w:ilvl w:val="0"/>
          <w:numId w:val="11"/>
        </w:numPr>
        <w:spacing w:after="0" w:line="36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Эти птицы часто дерутся между собой.</w:t>
      </w:r>
    </w:p>
    <w:p w:rsidR="00496DDB" w:rsidRPr="000066A8" w:rsidRDefault="00496DDB" w:rsidP="00496DDB">
      <w:pPr>
        <w:numPr>
          <w:ilvl w:val="0"/>
          <w:numId w:val="11"/>
        </w:numPr>
        <w:spacing w:after="0" w:line="36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Масса может достигать 5 и более килограмм.</w:t>
      </w:r>
    </w:p>
    <w:p w:rsidR="00496DDB" w:rsidRPr="000066A8" w:rsidRDefault="00496DDB" w:rsidP="00496DDB">
      <w:pPr>
        <w:numPr>
          <w:ilvl w:val="0"/>
          <w:numId w:val="11"/>
        </w:numPr>
        <w:spacing w:after="0" w:line="36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Кричит КУ-КА-РЕ-КУ</w:t>
      </w:r>
    </w:p>
    <w:p w:rsidR="00496DDB" w:rsidRPr="000066A8" w:rsidRDefault="00496DDB" w:rsidP="00496DDB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Петух</w:t>
      </w:r>
    </w:p>
    <w:p w:rsidR="00496DDB" w:rsidRPr="000066A8" w:rsidRDefault="00496DDB" w:rsidP="00496DDB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Птицы</w:t>
      </w:r>
    </w:p>
    <w:p w:rsidR="00496DDB" w:rsidRPr="000066A8" w:rsidRDefault="00496DDB" w:rsidP="00496DDB">
      <w:pPr>
        <w:numPr>
          <w:ilvl w:val="0"/>
          <w:numId w:val="12"/>
        </w:numPr>
        <w:spacing w:after="0" w:line="36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Питается насекомыми.</w:t>
      </w:r>
    </w:p>
    <w:p w:rsidR="00496DDB" w:rsidRPr="000066A8" w:rsidRDefault="00496DDB" w:rsidP="00496DDB">
      <w:pPr>
        <w:numPr>
          <w:ilvl w:val="0"/>
          <w:numId w:val="12"/>
        </w:numPr>
        <w:spacing w:after="0" w:line="36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Остается зимовать в городе.</w:t>
      </w:r>
    </w:p>
    <w:p w:rsidR="00496DDB" w:rsidRPr="000066A8" w:rsidRDefault="00496DDB" w:rsidP="00496DDB">
      <w:pPr>
        <w:numPr>
          <w:ilvl w:val="0"/>
          <w:numId w:val="12"/>
        </w:numPr>
        <w:spacing w:after="0" w:line="36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Грудка желтого цвета.</w:t>
      </w:r>
    </w:p>
    <w:p w:rsidR="00496DDB" w:rsidRPr="000066A8" w:rsidRDefault="00496DDB" w:rsidP="00496DDB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Синица</w:t>
      </w:r>
    </w:p>
    <w:p w:rsidR="00496DDB" w:rsidRPr="000066A8" w:rsidRDefault="00496DDB" w:rsidP="00496DDB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Птицы</w:t>
      </w:r>
    </w:p>
    <w:p w:rsidR="00496DDB" w:rsidRPr="000066A8" w:rsidRDefault="00496DDB" w:rsidP="00496DDB">
      <w:pPr>
        <w:numPr>
          <w:ilvl w:val="0"/>
          <w:numId w:val="13"/>
        </w:numPr>
        <w:spacing w:after="0" w:line="36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Лесная птица.</w:t>
      </w:r>
    </w:p>
    <w:p w:rsidR="00496DDB" w:rsidRPr="000066A8" w:rsidRDefault="00496DDB" w:rsidP="00496DDB">
      <w:pPr>
        <w:numPr>
          <w:ilvl w:val="0"/>
          <w:numId w:val="13"/>
        </w:numPr>
        <w:spacing w:after="0" w:line="36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Питается семенами сосны и ели.</w:t>
      </w:r>
    </w:p>
    <w:p w:rsidR="00496DDB" w:rsidRPr="000066A8" w:rsidRDefault="00496DDB" w:rsidP="00496DDB">
      <w:pPr>
        <w:numPr>
          <w:ilvl w:val="0"/>
          <w:numId w:val="13"/>
        </w:numPr>
        <w:spacing w:after="0" w:line="36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Эту птицу называют лесным доктором</w:t>
      </w:r>
    </w:p>
    <w:p w:rsidR="00496DDB" w:rsidRPr="000066A8" w:rsidRDefault="00496DDB" w:rsidP="00496DDB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Дятел</w:t>
      </w:r>
    </w:p>
    <w:p w:rsidR="00496DDB" w:rsidRPr="000066A8" w:rsidRDefault="00496DDB" w:rsidP="00496DDB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Звери</w:t>
      </w:r>
    </w:p>
    <w:p w:rsidR="00496DDB" w:rsidRPr="000066A8" w:rsidRDefault="00496DDB" w:rsidP="00496DDB">
      <w:pPr>
        <w:numPr>
          <w:ilvl w:val="0"/>
          <w:numId w:val="14"/>
        </w:numPr>
        <w:spacing w:after="0" w:line="36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Живет в лесу.</w:t>
      </w:r>
    </w:p>
    <w:p w:rsidR="00496DDB" w:rsidRPr="000066A8" w:rsidRDefault="00496DDB" w:rsidP="00496DDB">
      <w:pPr>
        <w:numPr>
          <w:ilvl w:val="0"/>
          <w:numId w:val="14"/>
        </w:numPr>
        <w:spacing w:after="0" w:line="36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Хищник.</w:t>
      </w:r>
    </w:p>
    <w:p w:rsidR="00496DDB" w:rsidRPr="000066A8" w:rsidRDefault="00496DDB" w:rsidP="00496DDB">
      <w:pPr>
        <w:numPr>
          <w:ilvl w:val="0"/>
          <w:numId w:val="14"/>
        </w:numPr>
        <w:spacing w:after="0" w:line="36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Всю зиму спит в берлоге.</w:t>
      </w:r>
    </w:p>
    <w:p w:rsidR="00496DDB" w:rsidRPr="000066A8" w:rsidRDefault="00496DDB" w:rsidP="00496DDB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Медведь</w:t>
      </w:r>
    </w:p>
    <w:p w:rsidR="00496DDB" w:rsidRPr="000066A8" w:rsidRDefault="00496DDB" w:rsidP="00496DDB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Звери</w:t>
      </w:r>
    </w:p>
    <w:p w:rsidR="00496DDB" w:rsidRPr="000066A8" w:rsidRDefault="00496DDB" w:rsidP="00496DDB">
      <w:pPr>
        <w:numPr>
          <w:ilvl w:val="0"/>
          <w:numId w:val="15"/>
        </w:numPr>
        <w:spacing w:after="0" w:line="36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Небольшой зверек, грызун.</w:t>
      </w:r>
    </w:p>
    <w:p w:rsidR="00496DDB" w:rsidRPr="000066A8" w:rsidRDefault="00496DDB" w:rsidP="00496DDB">
      <w:pPr>
        <w:numPr>
          <w:ilvl w:val="0"/>
          <w:numId w:val="15"/>
        </w:numPr>
        <w:spacing w:after="0" w:line="36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Делает запасы на зиму.</w:t>
      </w:r>
    </w:p>
    <w:p w:rsidR="00496DDB" w:rsidRPr="000066A8" w:rsidRDefault="00496DDB" w:rsidP="00496DDB">
      <w:pPr>
        <w:numPr>
          <w:ilvl w:val="0"/>
          <w:numId w:val="15"/>
        </w:numPr>
        <w:spacing w:after="0" w:line="36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Корм переносит в защечных мешках.</w:t>
      </w:r>
    </w:p>
    <w:p w:rsidR="00496DDB" w:rsidRPr="000066A8" w:rsidRDefault="00496DDB" w:rsidP="00496DDB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Хомяк</w:t>
      </w:r>
    </w:p>
    <w:p w:rsidR="00496DDB" w:rsidRPr="000066A8" w:rsidRDefault="00496DDB" w:rsidP="00496DDB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Звери</w:t>
      </w:r>
    </w:p>
    <w:p w:rsidR="00496DDB" w:rsidRPr="000066A8" w:rsidRDefault="00496DDB" w:rsidP="00496DDB">
      <w:pPr>
        <w:numPr>
          <w:ilvl w:val="0"/>
          <w:numId w:val="16"/>
        </w:numPr>
        <w:spacing w:after="0" w:line="36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Хищная кошка.</w:t>
      </w:r>
    </w:p>
    <w:p w:rsidR="00496DDB" w:rsidRPr="000066A8" w:rsidRDefault="00496DDB" w:rsidP="00496DDB">
      <w:pPr>
        <w:numPr>
          <w:ilvl w:val="0"/>
          <w:numId w:val="16"/>
        </w:numPr>
        <w:spacing w:after="0" w:line="36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Живут небольшими группами (</w:t>
      </w:r>
      <w:proofErr w:type="spellStart"/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прайдами</w:t>
      </w:r>
      <w:proofErr w:type="spellEnd"/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).</w:t>
      </w:r>
    </w:p>
    <w:p w:rsidR="00496DDB" w:rsidRPr="000066A8" w:rsidRDefault="00496DDB" w:rsidP="00496DDB">
      <w:pPr>
        <w:numPr>
          <w:ilvl w:val="0"/>
          <w:numId w:val="16"/>
        </w:numPr>
        <w:spacing w:after="0" w:line="36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Это животное называют царем зверей.</w:t>
      </w:r>
    </w:p>
    <w:p w:rsidR="00496DDB" w:rsidRPr="000066A8" w:rsidRDefault="00496DDB" w:rsidP="00496DDB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Лев</w:t>
      </w:r>
    </w:p>
    <w:p w:rsidR="00496DDB" w:rsidRPr="000066A8" w:rsidRDefault="00496DDB" w:rsidP="00496DDB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Звери</w:t>
      </w:r>
    </w:p>
    <w:p w:rsidR="00496DDB" w:rsidRPr="000066A8" w:rsidRDefault="00496DDB" w:rsidP="00496DDB">
      <w:pPr>
        <w:numPr>
          <w:ilvl w:val="0"/>
          <w:numId w:val="17"/>
        </w:numPr>
        <w:spacing w:after="0" w:line="36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Питается растительной пищей.</w:t>
      </w:r>
    </w:p>
    <w:p w:rsidR="00496DDB" w:rsidRPr="000066A8" w:rsidRDefault="00496DDB" w:rsidP="00496DDB">
      <w:pPr>
        <w:numPr>
          <w:ilvl w:val="0"/>
          <w:numId w:val="17"/>
        </w:numPr>
        <w:spacing w:after="0" w:line="36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Имеет пушистый хвост.</w:t>
      </w:r>
    </w:p>
    <w:p w:rsidR="00496DDB" w:rsidRPr="000066A8" w:rsidRDefault="00496DDB" w:rsidP="00496DDB">
      <w:pPr>
        <w:numPr>
          <w:ilvl w:val="0"/>
          <w:numId w:val="17"/>
        </w:numPr>
        <w:spacing w:after="0" w:line="36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Живет в лесу на деревьях.</w:t>
      </w:r>
    </w:p>
    <w:p w:rsidR="00496DDB" w:rsidRPr="000066A8" w:rsidRDefault="00496DDB" w:rsidP="00496DDB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Белка</w:t>
      </w:r>
    </w:p>
    <w:p w:rsidR="00496DDB" w:rsidRPr="000066A8" w:rsidRDefault="00496DDB" w:rsidP="00496DDB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Насекомые</w:t>
      </w:r>
    </w:p>
    <w:p w:rsidR="00496DDB" w:rsidRPr="000066A8" w:rsidRDefault="00496DDB" w:rsidP="00496DDB">
      <w:pPr>
        <w:numPr>
          <w:ilvl w:val="0"/>
          <w:numId w:val="18"/>
        </w:numPr>
        <w:spacing w:after="0" w:line="36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Прыгающее насекомое.</w:t>
      </w:r>
    </w:p>
    <w:p w:rsidR="00496DDB" w:rsidRPr="000066A8" w:rsidRDefault="00496DDB" w:rsidP="00496DDB">
      <w:pPr>
        <w:numPr>
          <w:ilvl w:val="0"/>
          <w:numId w:val="18"/>
        </w:numPr>
        <w:spacing w:after="0" w:line="36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Питается растительной пищей.</w:t>
      </w:r>
    </w:p>
    <w:p w:rsidR="00496DDB" w:rsidRPr="000066A8" w:rsidRDefault="00496DDB" w:rsidP="00496DDB">
      <w:pPr>
        <w:numPr>
          <w:ilvl w:val="0"/>
          <w:numId w:val="18"/>
        </w:numPr>
        <w:spacing w:after="0" w:line="36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Имеет зеленую окраску тела.</w:t>
      </w:r>
    </w:p>
    <w:p w:rsidR="00496DDB" w:rsidRPr="000066A8" w:rsidRDefault="00496DDB" w:rsidP="00496DDB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Кузнечик</w:t>
      </w:r>
    </w:p>
    <w:p w:rsidR="00496DDB" w:rsidRPr="000066A8" w:rsidRDefault="00496DDB" w:rsidP="00496DDB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Насекомые</w:t>
      </w:r>
    </w:p>
    <w:p w:rsidR="00496DDB" w:rsidRPr="000066A8" w:rsidRDefault="00496DDB" w:rsidP="00496DDB">
      <w:pPr>
        <w:numPr>
          <w:ilvl w:val="0"/>
          <w:numId w:val="19"/>
        </w:numPr>
        <w:spacing w:after="0" w:line="36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Хищное насекомое.</w:t>
      </w:r>
    </w:p>
    <w:p w:rsidR="00496DDB" w:rsidRPr="000066A8" w:rsidRDefault="00496DDB" w:rsidP="00496DDB">
      <w:pPr>
        <w:numPr>
          <w:ilvl w:val="0"/>
          <w:numId w:val="19"/>
        </w:numPr>
        <w:spacing w:after="0" w:line="36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Живут большой семьей.</w:t>
      </w:r>
    </w:p>
    <w:p w:rsidR="00496DDB" w:rsidRPr="000066A8" w:rsidRDefault="00496DDB" w:rsidP="00496DDB">
      <w:pPr>
        <w:numPr>
          <w:ilvl w:val="0"/>
          <w:numId w:val="19"/>
        </w:numPr>
        <w:spacing w:after="0" w:line="36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Строят жилища до полутора метров в высоту.</w:t>
      </w:r>
    </w:p>
    <w:p w:rsidR="00496DDB" w:rsidRPr="000066A8" w:rsidRDefault="00496DDB" w:rsidP="00496DDB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Муравей</w:t>
      </w:r>
    </w:p>
    <w:p w:rsidR="00496DDB" w:rsidRPr="000066A8" w:rsidRDefault="00496DDB" w:rsidP="00496DDB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Насекомые</w:t>
      </w:r>
    </w:p>
    <w:p w:rsidR="00496DDB" w:rsidRPr="000066A8" w:rsidRDefault="00496DDB" w:rsidP="00496DDB">
      <w:pPr>
        <w:numPr>
          <w:ilvl w:val="0"/>
          <w:numId w:val="20"/>
        </w:numPr>
        <w:spacing w:after="0" w:line="36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Мелкое летающее насекомое.</w:t>
      </w:r>
    </w:p>
    <w:p w:rsidR="00496DDB" w:rsidRPr="000066A8" w:rsidRDefault="00496DDB" w:rsidP="00496DDB">
      <w:pPr>
        <w:numPr>
          <w:ilvl w:val="0"/>
          <w:numId w:val="20"/>
        </w:numPr>
        <w:spacing w:after="0" w:line="36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Имеет два крыла.</w:t>
      </w:r>
    </w:p>
    <w:p w:rsidR="00496DDB" w:rsidRPr="000066A8" w:rsidRDefault="00496DDB" w:rsidP="00496DDB">
      <w:pPr>
        <w:numPr>
          <w:ilvl w:val="0"/>
          <w:numId w:val="20"/>
        </w:numPr>
        <w:spacing w:after="0" w:line="36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Кровью питаются только самки.</w:t>
      </w:r>
    </w:p>
    <w:p w:rsidR="00496DDB" w:rsidRPr="000066A8" w:rsidRDefault="00496DDB" w:rsidP="00496DDB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Комар</w:t>
      </w:r>
    </w:p>
    <w:p w:rsidR="00496DDB" w:rsidRPr="000066A8" w:rsidRDefault="00496DDB" w:rsidP="00496DDB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Насекомые</w:t>
      </w:r>
    </w:p>
    <w:p w:rsidR="00496DDB" w:rsidRPr="000066A8" w:rsidRDefault="00496DDB" w:rsidP="00496DDB">
      <w:pPr>
        <w:numPr>
          <w:ilvl w:val="0"/>
          <w:numId w:val="21"/>
        </w:numPr>
        <w:spacing w:after="0" w:line="36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Опыляет растения.</w:t>
      </w:r>
    </w:p>
    <w:p w:rsidR="00496DDB" w:rsidRPr="000066A8" w:rsidRDefault="00496DDB" w:rsidP="00496DDB">
      <w:pPr>
        <w:numPr>
          <w:ilvl w:val="0"/>
          <w:numId w:val="21"/>
        </w:numPr>
        <w:spacing w:after="0" w:line="36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Может больно ужалить.</w:t>
      </w:r>
    </w:p>
    <w:p w:rsidR="00496DDB" w:rsidRPr="000066A8" w:rsidRDefault="00496DDB" w:rsidP="00496DDB">
      <w:pPr>
        <w:numPr>
          <w:ilvl w:val="0"/>
          <w:numId w:val="21"/>
        </w:numPr>
        <w:spacing w:after="0" w:line="36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Один из продуктов его жизнедеятельности - мед.</w:t>
      </w:r>
    </w:p>
    <w:p w:rsidR="00496DDB" w:rsidRPr="000066A8" w:rsidRDefault="00496DDB" w:rsidP="00496DDB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Пчела</w:t>
      </w:r>
    </w:p>
    <w:p w:rsidR="00496DDB" w:rsidRPr="000066A8" w:rsidRDefault="00496DDB" w:rsidP="00496DDB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Насекомые</w:t>
      </w:r>
    </w:p>
    <w:p w:rsidR="00496DDB" w:rsidRPr="000066A8" w:rsidRDefault="00496DDB" w:rsidP="00496DDB">
      <w:pPr>
        <w:numPr>
          <w:ilvl w:val="0"/>
          <w:numId w:val="22"/>
        </w:numPr>
        <w:spacing w:after="0" w:line="36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Хищник.</w:t>
      </w:r>
    </w:p>
    <w:p w:rsidR="00496DDB" w:rsidRPr="000066A8" w:rsidRDefault="00496DDB" w:rsidP="00496DDB">
      <w:pPr>
        <w:numPr>
          <w:ilvl w:val="0"/>
          <w:numId w:val="22"/>
        </w:numPr>
        <w:spacing w:after="0" w:line="36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Имеет огромные глаза.</w:t>
      </w:r>
    </w:p>
    <w:p w:rsidR="00496DDB" w:rsidRPr="000066A8" w:rsidRDefault="00496DDB" w:rsidP="00496DDB">
      <w:pPr>
        <w:numPr>
          <w:ilvl w:val="0"/>
          <w:numId w:val="22"/>
        </w:numPr>
        <w:spacing w:after="0" w:line="36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Личинка развивается в воде.</w:t>
      </w:r>
    </w:p>
    <w:p w:rsidR="00496DDB" w:rsidRPr="000066A8" w:rsidRDefault="00496DDB" w:rsidP="00496DDB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Стрекоза</w:t>
      </w:r>
    </w:p>
    <w:p w:rsidR="00496DDB" w:rsidRPr="000066A8" w:rsidRDefault="00496DDB" w:rsidP="00496DDB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Деревья</w:t>
      </w:r>
    </w:p>
    <w:p w:rsidR="00496DDB" w:rsidRPr="000066A8" w:rsidRDefault="00496DDB" w:rsidP="00496DDB">
      <w:pPr>
        <w:numPr>
          <w:ilvl w:val="0"/>
          <w:numId w:val="23"/>
        </w:numPr>
        <w:spacing w:after="0" w:line="36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Цветет одновременно с распусканием листьев.</w:t>
      </w:r>
    </w:p>
    <w:p w:rsidR="00496DDB" w:rsidRPr="000066A8" w:rsidRDefault="00496DDB" w:rsidP="00496DDB">
      <w:pPr>
        <w:numPr>
          <w:ilvl w:val="0"/>
          <w:numId w:val="23"/>
        </w:numPr>
        <w:spacing w:after="0" w:line="36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Очень прочная древесина.</w:t>
      </w:r>
    </w:p>
    <w:p w:rsidR="00496DDB" w:rsidRPr="000066A8" w:rsidRDefault="00496DDB" w:rsidP="00496DDB">
      <w:pPr>
        <w:numPr>
          <w:ilvl w:val="0"/>
          <w:numId w:val="23"/>
        </w:numPr>
        <w:spacing w:after="0" w:line="36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Плод этого дерева – желудь.</w:t>
      </w:r>
    </w:p>
    <w:p w:rsidR="00496DDB" w:rsidRPr="000066A8" w:rsidRDefault="00496DDB" w:rsidP="00496DDB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Дуб</w:t>
      </w:r>
    </w:p>
    <w:p w:rsidR="00496DDB" w:rsidRPr="000066A8" w:rsidRDefault="00496DDB" w:rsidP="00496DDB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Деревья</w:t>
      </w:r>
    </w:p>
    <w:p w:rsidR="00496DDB" w:rsidRPr="000066A8" w:rsidRDefault="00496DDB" w:rsidP="00496DDB">
      <w:pPr>
        <w:numPr>
          <w:ilvl w:val="0"/>
          <w:numId w:val="24"/>
        </w:numPr>
        <w:spacing w:after="0" w:line="36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Теневыносливое дерево.</w:t>
      </w:r>
    </w:p>
    <w:p w:rsidR="00496DDB" w:rsidRPr="000066A8" w:rsidRDefault="00496DDB" w:rsidP="00496DDB">
      <w:pPr>
        <w:numPr>
          <w:ilvl w:val="0"/>
          <w:numId w:val="24"/>
        </w:numPr>
        <w:spacing w:after="0" w:line="36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Хвойное дерево.</w:t>
      </w:r>
    </w:p>
    <w:p w:rsidR="00496DDB" w:rsidRPr="000066A8" w:rsidRDefault="00496DDB" w:rsidP="00496DDB">
      <w:pPr>
        <w:numPr>
          <w:ilvl w:val="0"/>
          <w:numId w:val="24"/>
        </w:numPr>
        <w:spacing w:after="0" w:line="36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Украшают новогодними игрушками.</w:t>
      </w:r>
    </w:p>
    <w:p w:rsidR="00496DDB" w:rsidRPr="000066A8" w:rsidRDefault="00496DDB" w:rsidP="00496DDB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Ель</w:t>
      </w:r>
    </w:p>
    <w:p w:rsidR="00496DDB" w:rsidRPr="000066A8" w:rsidRDefault="00496DDB" w:rsidP="00496DDB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Деревья</w:t>
      </w:r>
    </w:p>
    <w:p w:rsidR="00496DDB" w:rsidRPr="000066A8" w:rsidRDefault="00496DDB" w:rsidP="00496DDB">
      <w:pPr>
        <w:numPr>
          <w:ilvl w:val="0"/>
          <w:numId w:val="25"/>
        </w:numPr>
        <w:spacing w:after="0" w:line="36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Используется в озеленении улиц города.</w:t>
      </w:r>
    </w:p>
    <w:p w:rsidR="00496DDB" w:rsidRPr="000066A8" w:rsidRDefault="00496DDB" w:rsidP="00496DDB">
      <w:pPr>
        <w:numPr>
          <w:ilvl w:val="0"/>
          <w:numId w:val="25"/>
        </w:numPr>
        <w:spacing w:after="0" w:line="36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Об этом дереве сложено много песен и стихов.</w:t>
      </w:r>
    </w:p>
    <w:p w:rsidR="00496DDB" w:rsidRPr="000066A8" w:rsidRDefault="00496DDB" w:rsidP="00496DDB">
      <w:pPr>
        <w:numPr>
          <w:ilvl w:val="0"/>
          <w:numId w:val="25"/>
        </w:numPr>
        <w:spacing w:after="0" w:line="36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Ствол белый.</w:t>
      </w:r>
    </w:p>
    <w:p w:rsidR="00496DDB" w:rsidRPr="000066A8" w:rsidRDefault="00496DDB" w:rsidP="00496DDB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Берёза</w:t>
      </w:r>
    </w:p>
    <w:p w:rsidR="00496DDB" w:rsidRPr="000066A8" w:rsidRDefault="00496DDB" w:rsidP="00496DDB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Деревья</w:t>
      </w:r>
    </w:p>
    <w:p w:rsidR="00496DDB" w:rsidRPr="000066A8" w:rsidRDefault="00496DDB" w:rsidP="00496DDB">
      <w:pPr>
        <w:numPr>
          <w:ilvl w:val="0"/>
          <w:numId w:val="26"/>
        </w:numPr>
        <w:spacing w:after="0" w:line="36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Дерево особенно красиво осенью.</w:t>
      </w:r>
    </w:p>
    <w:p w:rsidR="00496DDB" w:rsidRPr="000066A8" w:rsidRDefault="00496DDB" w:rsidP="00496DDB">
      <w:pPr>
        <w:numPr>
          <w:ilvl w:val="0"/>
          <w:numId w:val="26"/>
        </w:numPr>
        <w:spacing w:after="0" w:line="36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Имеет </w:t>
      </w:r>
      <w:proofErr w:type="gramStart"/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большие</w:t>
      </w:r>
      <w:proofErr w:type="gramEnd"/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рассеченные литья.</w:t>
      </w:r>
    </w:p>
    <w:p w:rsidR="00496DDB" w:rsidRPr="000066A8" w:rsidRDefault="00496DDB" w:rsidP="00496DDB">
      <w:pPr>
        <w:numPr>
          <w:ilvl w:val="0"/>
          <w:numId w:val="26"/>
        </w:numPr>
        <w:spacing w:after="0" w:line="36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Лист – символ Канады.</w:t>
      </w:r>
    </w:p>
    <w:p w:rsidR="00496DDB" w:rsidRPr="000066A8" w:rsidRDefault="00496DDB" w:rsidP="00496DDB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Клён</w:t>
      </w:r>
    </w:p>
    <w:p w:rsidR="00496DDB" w:rsidRPr="000066A8" w:rsidRDefault="00496DDB" w:rsidP="00496DDB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496DDB" w:rsidRPr="000066A8" w:rsidRDefault="00496DDB" w:rsidP="00496DDB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</w:pPr>
      <w:r w:rsidRPr="000066A8">
        <w:rPr>
          <w:rFonts w:ascii="Times New Roman" w:eastAsia="Times New Roman" w:hAnsi="Times New Roman"/>
          <w:bCs/>
          <w:i/>
          <w:iCs/>
          <w:color w:val="000000"/>
          <w:sz w:val="28"/>
          <w:szCs w:val="28"/>
          <w:u w:val="single"/>
          <w:lang w:eastAsia="ru-RU"/>
        </w:rPr>
        <w:t>Задание №1. «Изобрази живой предмет»</w:t>
      </w:r>
    </w:p>
    <w:p w:rsidR="00496DDB" w:rsidRPr="000066A8" w:rsidRDefault="00496DDB" w:rsidP="00496DDB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От каждой команды выходят по 2 – 3 человека. Ведущий раздает им карточки, на которых изображены (написаны) различные живые объекты. </w:t>
      </w:r>
      <w:proofErr w:type="gramStart"/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Каждому участнику необходимо молча с помощью жестов, мимики изобразить это животное (например, одуванчик, ель, пингвин, лиса, бабочка, кузнечик, кошка, цапля и т.д.).</w:t>
      </w:r>
      <w:proofErr w:type="gramEnd"/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Оставшиеся участники команд пытаются определить, что было изображено. Ведущий оценивает качество выполнения заданий и степень участия обеих команд.</w:t>
      </w:r>
    </w:p>
    <w:p w:rsidR="00496DDB" w:rsidRPr="000066A8" w:rsidRDefault="00496DDB" w:rsidP="00496DDB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</w:pPr>
      <w:r w:rsidRPr="000066A8">
        <w:rPr>
          <w:rFonts w:ascii="Times New Roman" w:eastAsia="Times New Roman" w:hAnsi="Times New Roman"/>
          <w:bCs/>
          <w:i/>
          <w:iCs/>
          <w:color w:val="000000"/>
          <w:sz w:val="28"/>
          <w:szCs w:val="28"/>
          <w:u w:val="single"/>
          <w:lang w:eastAsia="ru-RU"/>
        </w:rPr>
        <w:t>Задание №2. Игра «Рыба, птица, зверь».</w:t>
      </w:r>
    </w:p>
    <w:p w:rsidR="00496DDB" w:rsidRPr="000066A8" w:rsidRDefault="00496DDB" w:rsidP="00496DDB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Все участники обоих команд встают и запоминают движения. Рыба – рукой необходимо показать, как плывет рыбка (волнообразные движения). Птица – подпрыгивание на обеих ногах на одном месте. Зверь – все участники должны присесть на корточки. Насекомое – похлопать в ладоши. Дерево – поднять руки вверх. Ведущий называет животных и деревья. Например, заяц – участники команд должны присесть, потому что зая</w:t>
      </w:r>
      <w:proofErr w:type="gramStart"/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ц-</w:t>
      </w:r>
      <w:proofErr w:type="gramEnd"/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это зверь. Например, бабочка – участники команд должны похлопать в ладоши, потому что бабочка - насекомое. Например, щука – участники команд должны рукой показать волнообразные движения, потому что щука – рыба. Например, тополь – участники команд должны поднять руки вверх, потому что тополь – дерево. Ведущий называет животных и деревьев по своему усмотрению и следит, как выполняют задания участники команд. Те ребята, которые </w:t>
      </w: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ошиблись при выполнении задания – переходят на </w:t>
      </w:r>
      <w:proofErr w:type="gramStart"/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противоположную</w:t>
      </w:r>
      <w:proofErr w:type="gramEnd"/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строну напротив своей команды, и продолжают выполнять следующие задания вместе с оставшимися участниками команды. По своему усмотрению ведущий прекращает игру и смотрит, сколько игроков из каждой команды перешло на противоположную сторону. Большее количество баллов набирает та команда, участники которой меньше допустили ошибок. Ведущий оценивает выполнение задания. Например, первая команда - 3 балла, вторая команда – 2 балла.</w:t>
      </w:r>
    </w:p>
    <w:p w:rsidR="00496DDB" w:rsidRPr="000066A8" w:rsidRDefault="00496DDB" w:rsidP="00496DDB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Экологическая игра «Планета животных».</w:t>
      </w:r>
    </w:p>
    <w:p w:rsidR="00496DDB" w:rsidRPr="000066A8" w:rsidRDefault="00496DDB" w:rsidP="00496DDB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bCs/>
          <w:i/>
          <w:iCs/>
          <w:color w:val="000000"/>
          <w:sz w:val="28"/>
          <w:szCs w:val="28"/>
          <w:lang w:eastAsia="ru-RU"/>
        </w:rPr>
        <w:t>Цель:</w:t>
      </w: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развитие познавательного интереса к миру природы, организация содержательного досуга детей.</w:t>
      </w:r>
    </w:p>
    <w:p w:rsidR="00496DDB" w:rsidRPr="000066A8" w:rsidRDefault="00496DDB" w:rsidP="00496DDB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bCs/>
          <w:i/>
          <w:iCs/>
          <w:color w:val="000000"/>
          <w:sz w:val="28"/>
          <w:szCs w:val="28"/>
          <w:lang w:eastAsia="ru-RU"/>
        </w:rPr>
        <w:t>Ход мероприятия.</w:t>
      </w:r>
    </w:p>
    <w:p w:rsidR="00496DDB" w:rsidRPr="000066A8" w:rsidRDefault="00496DDB" w:rsidP="00496DDB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Перед каждым участником мероприятия на столе разложены карточки с названиями животных (слон, панда, выхухоль, серый сорокопут, репейница, стрекоза, щука, синий кит, морская свинка, кобра), ручка и бумага для подсчета баллов.</w:t>
      </w:r>
      <w:proofErr w:type="gramEnd"/>
    </w:p>
    <w:p w:rsidR="00496DDB" w:rsidRPr="000066A8" w:rsidRDefault="00496DDB" w:rsidP="00496DDB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Ведущий задает вопрос о животных (вопрос появляется на экране), учащиеся некоторое время думают, затем поднимают карточку или несколько карточек с названиями тех животных, которые, по их </w:t>
      </w:r>
      <w:proofErr w:type="spellStart"/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мнению</w:t>
      </w:r>
      <w:proofErr w:type="gramStart"/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,с</w:t>
      </w:r>
      <w:proofErr w:type="gramEnd"/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оответствуют</w:t>
      </w:r>
      <w:proofErr w:type="spellEnd"/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правильному ответу. За каждую правильно поднятую карточку участники игры записывают один балл, за каждую неправильно поднятую карточку – один штрафной балл. Правильных ответов на вопрос может быть разное количество: один правильный ответ, несколько правильных ответов, правильных ответов может не быть.</w:t>
      </w:r>
    </w:p>
    <w:p w:rsidR="00496DDB" w:rsidRPr="000066A8" w:rsidRDefault="00496DDB" w:rsidP="00496DDB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Если при ответе на вопрос были подняты не все карточки, штрафные баллы не ставятся, а ставится </w:t>
      </w:r>
      <w:proofErr w:type="gramStart"/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только то</w:t>
      </w:r>
      <w:proofErr w:type="gramEnd"/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количество баллов, сколько поднято карточек с правильными ответами. В конце игры каждый участник подводит итоги: находит разницу между количеством баллов за правильные ответы и количеством штрафных баллов.</w:t>
      </w:r>
    </w:p>
    <w:p w:rsidR="00496DDB" w:rsidRPr="000066A8" w:rsidRDefault="00496DDB" w:rsidP="00496DDB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Вопросы игры:</w:t>
      </w:r>
    </w:p>
    <w:p w:rsidR="00496DDB" w:rsidRPr="000066A8" w:rsidRDefault="00496DDB" w:rsidP="00496DDB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№</w:t>
      </w:r>
    </w:p>
    <w:p w:rsidR="00496DDB" w:rsidRPr="000066A8" w:rsidRDefault="00496DDB" w:rsidP="00496DDB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bCs/>
          <w:i/>
          <w:iCs/>
          <w:color w:val="000000"/>
          <w:sz w:val="28"/>
          <w:szCs w:val="28"/>
          <w:lang w:eastAsia="ru-RU"/>
        </w:rPr>
        <w:t>Вопросы</w:t>
      </w:r>
    </w:p>
    <w:p w:rsidR="00496DDB" w:rsidRPr="000066A8" w:rsidRDefault="00496DDB" w:rsidP="00496DDB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bCs/>
          <w:i/>
          <w:iCs/>
          <w:color w:val="000000"/>
          <w:sz w:val="28"/>
          <w:szCs w:val="28"/>
          <w:lang w:eastAsia="ru-RU"/>
        </w:rPr>
        <w:t>Ответы</w:t>
      </w:r>
    </w:p>
    <w:p w:rsidR="00496DDB" w:rsidRPr="000066A8" w:rsidRDefault="00496DDB" w:rsidP="00496DDB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bCs/>
          <w:i/>
          <w:iCs/>
          <w:color w:val="000000"/>
          <w:sz w:val="28"/>
          <w:szCs w:val="28"/>
          <w:lang w:eastAsia="ru-RU"/>
        </w:rPr>
        <w:t>Максимальное кол-во баллов</w:t>
      </w:r>
    </w:p>
    <w:p w:rsidR="00496DDB" w:rsidRPr="000066A8" w:rsidRDefault="00496DDB" w:rsidP="00496DDB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496DDB" w:rsidRPr="002A601C" w:rsidRDefault="00496DDB" w:rsidP="00496DDB">
      <w:pP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</w:t>
      </w:r>
      <w:r w:rsidRPr="002A60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2A60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Это животное умеет летать.</w:t>
      </w:r>
    </w:p>
    <w:p w:rsidR="00496DDB" w:rsidRPr="000066A8" w:rsidRDefault="00496DDB" w:rsidP="00496DDB">
      <w:pP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Стрекоза, серый сорокопут, репейница.</w:t>
      </w:r>
    </w:p>
    <w:p w:rsidR="00496DDB" w:rsidRPr="002A601C" w:rsidRDefault="00496DDB" w:rsidP="00496DDB">
      <w:pP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2.    </w:t>
      </w:r>
      <w:r w:rsidRPr="002A60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Это животное живет в воде.</w:t>
      </w:r>
    </w:p>
    <w:p w:rsidR="00496DDB" w:rsidRPr="000066A8" w:rsidRDefault="00496DDB" w:rsidP="00496DDB">
      <w:pP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Синий кит, щука, выхухоль</w:t>
      </w:r>
    </w:p>
    <w:p w:rsidR="00496DDB" w:rsidRPr="002A601C" w:rsidRDefault="00496DDB" w:rsidP="00496DDB">
      <w:pPr>
        <w:spacing w:after="0" w:line="360" w:lineRule="auto"/>
        <w:ind w:left="36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3. </w:t>
      </w:r>
      <w:r w:rsidRPr="002A60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Это животное хищник.</w:t>
      </w:r>
    </w:p>
    <w:p w:rsidR="00496DDB" w:rsidRPr="000066A8" w:rsidRDefault="00496DDB" w:rsidP="00496DDB">
      <w:pP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Стрекоза, кобра, щука, панда, серый сорокопут.</w:t>
      </w:r>
    </w:p>
    <w:p w:rsidR="00496DDB" w:rsidRPr="002A601C" w:rsidRDefault="00496DDB" w:rsidP="00496DDB">
      <w:pPr>
        <w:spacing w:after="0" w:line="360" w:lineRule="auto"/>
        <w:ind w:left="36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4. </w:t>
      </w:r>
      <w:r w:rsidRPr="002A60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Это животное занесено в Красную Книгу Ульяновской области.</w:t>
      </w:r>
    </w:p>
    <w:p w:rsidR="00496DDB" w:rsidRPr="000066A8" w:rsidRDefault="00496DDB" w:rsidP="00496DDB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Серый сорокопут, выхухоль.</w:t>
      </w:r>
    </w:p>
    <w:p w:rsidR="00496DDB" w:rsidRPr="002A601C" w:rsidRDefault="00496DDB" w:rsidP="00496DDB">
      <w:pPr>
        <w:spacing w:after="0" w:line="360" w:lineRule="auto"/>
        <w:ind w:left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5. </w:t>
      </w:r>
      <w:r w:rsidRPr="002A60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Это животное улетает зимовать в теплые страны.</w:t>
      </w:r>
    </w:p>
    <w:p w:rsidR="00496DDB" w:rsidRPr="002A601C" w:rsidRDefault="00496DDB" w:rsidP="00496DDB">
      <w:pPr>
        <w:spacing w:after="0" w:line="360" w:lineRule="auto"/>
        <w:ind w:left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6. </w:t>
      </w:r>
      <w:r w:rsidRPr="002A60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 этого животного есть сердце.</w:t>
      </w:r>
    </w:p>
    <w:p w:rsidR="00496DDB" w:rsidRPr="000066A8" w:rsidRDefault="00496DDB" w:rsidP="00496DDB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Слон, панда, выхухоль, серый сорокопут, репейница, стрекоза, щука, синий кит, морская свинка, кобра.</w:t>
      </w:r>
      <w:proofErr w:type="gramEnd"/>
    </w:p>
    <w:p w:rsidR="00496DDB" w:rsidRPr="002A601C" w:rsidRDefault="00496DDB" w:rsidP="00496DDB">
      <w:pPr>
        <w:spacing w:after="0" w:line="360" w:lineRule="auto"/>
        <w:ind w:left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7. </w:t>
      </w:r>
      <w:r w:rsidRPr="002A60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 этого животного есть чешуя.</w:t>
      </w:r>
    </w:p>
    <w:p w:rsidR="00496DDB" w:rsidRPr="000066A8" w:rsidRDefault="00496DDB" w:rsidP="00496DDB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Репейница, кобра, щука.</w:t>
      </w:r>
    </w:p>
    <w:p w:rsidR="00496DDB" w:rsidRPr="002A601C" w:rsidRDefault="00496DDB" w:rsidP="00496DDB">
      <w:pPr>
        <w:spacing w:after="0" w:line="360" w:lineRule="auto"/>
        <w:ind w:left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8. </w:t>
      </w:r>
      <w:r w:rsidRPr="002A60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Это животное самое крупное на Земле.</w:t>
      </w:r>
    </w:p>
    <w:p w:rsidR="00496DDB" w:rsidRDefault="00496DDB" w:rsidP="00496DDB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Синий кит</w:t>
      </w:r>
    </w:p>
    <w:p w:rsidR="00496DDB" w:rsidRPr="002A601C" w:rsidRDefault="00496DDB" w:rsidP="00496DDB">
      <w:pPr>
        <w:spacing w:after="0" w:line="360" w:lineRule="auto"/>
        <w:ind w:left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9. </w:t>
      </w:r>
      <w:r w:rsidRPr="002A60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 этого животного нет позвоночника</w:t>
      </w:r>
    </w:p>
    <w:p w:rsidR="00496DDB" w:rsidRPr="000066A8" w:rsidRDefault="00496DDB" w:rsidP="00496DDB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Репейница, стрекоза</w:t>
      </w:r>
    </w:p>
    <w:p w:rsidR="00496DDB" w:rsidRPr="002A601C" w:rsidRDefault="00496DDB" w:rsidP="00496DDB">
      <w:pPr>
        <w:spacing w:after="0" w:line="360" w:lineRule="auto"/>
        <w:ind w:left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10. </w:t>
      </w:r>
      <w:r w:rsidRPr="002A60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Это животное ядовитое.</w:t>
      </w:r>
    </w:p>
    <w:p w:rsidR="00496DDB" w:rsidRPr="000066A8" w:rsidRDefault="00496DDB" w:rsidP="00496DDB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Кобра.</w:t>
      </w:r>
    </w:p>
    <w:p w:rsidR="00496DDB" w:rsidRPr="002A601C" w:rsidRDefault="00496DDB" w:rsidP="00496DDB">
      <w:pPr>
        <w:spacing w:after="0" w:line="360" w:lineRule="auto"/>
        <w:ind w:left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11. </w:t>
      </w:r>
      <w:r w:rsidRPr="002A60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 этого животного есть особый орган чувств – боковая линия.</w:t>
      </w:r>
    </w:p>
    <w:p w:rsidR="00496DDB" w:rsidRPr="000066A8" w:rsidRDefault="00496DDB" w:rsidP="00496DDB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Щука.</w:t>
      </w:r>
    </w:p>
    <w:p w:rsidR="00496DDB" w:rsidRPr="002A601C" w:rsidRDefault="00496DDB" w:rsidP="00496DDB">
      <w:pPr>
        <w:spacing w:after="0" w:line="360" w:lineRule="auto"/>
        <w:ind w:left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12. </w:t>
      </w:r>
      <w:r w:rsidRPr="002A60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 этого животного 2 крыла.</w:t>
      </w:r>
    </w:p>
    <w:p w:rsidR="00496DDB" w:rsidRPr="000066A8" w:rsidRDefault="00496DDB" w:rsidP="00496DDB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Серый сорокопут.</w:t>
      </w:r>
    </w:p>
    <w:p w:rsidR="00496DDB" w:rsidRPr="002A601C" w:rsidRDefault="00496DDB" w:rsidP="00496DDB">
      <w:pPr>
        <w:spacing w:after="0" w:line="360" w:lineRule="auto"/>
        <w:ind w:left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13. </w:t>
      </w:r>
      <w:r w:rsidRPr="002A60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Это животное может ужалить.</w:t>
      </w:r>
    </w:p>
    <w:p w:rsidR="00496DDB" w:rsidRPr="002A601C" w:rsidRDefault="00496DDB" w:rsidP="00496DDB">
      <w:pPr>
        <w:spacing w:after="0" w:line="360" w:lineRule="auto"/>
        <w:ind w:left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14. </w:t>
      </w:r>
      <w:r w:rsidRPr="002A60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 этого животного нет усов.</w:t>
      </w:r>
    </w:p>
    <w:p w:rsidR="00496DDB" w:rsidRPr="000066A8" w:rsidRDefault="00496DDB" w:rsidP="00496DDB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Серый сорокопут, слон, щука, кобра.</w:t>
      </w:r>
    </w:p>
    <w:p w:rsidR="00496DDB" w:rsidRPr="002A601C" w:rsidRDefault="00496DDB" w:rsidP="00496DDB">
      <w:pPr>
        <w:spacing w:after="0" w:line="360" w:lineRule="auto"/>
        <w:ind w:left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15. </w:t>
      </w:r>
      <w:r w:rsidRPr="002A60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 этого животного есть когти.</w:t>
      </w:r>
    </w:p>
    <w:p w:rsidR="00496DDB" w:rsidRPr="000066A8" w:rsidRDefault="00496DDB" w:rsidP="00496DDB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Серый сорокопут, морская свинка, панда, выхухоль.</w:t>
      </w:r>
    </w:p>
    <w:p w:rsidR="00496DDB" w:rsidRPr="002A601C" w:rsidRDefault="00496DDB" w:rsidP="00496DDB">
      <w:pPr>
        <w:spacing w:after="0" w:line="360" w:lineRule="auto"/>
        <w:ind w:left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16. </w:t>
      </w:r>
      <w:r w:rsidRPr="002A60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Детеныши этого животного питаются молоком матери.</w:t>
      </w:r>
    </w:p>
    <w:p w:rsidR="00496DDB" w:rsidRPr="000066A8" w:rsidRDefault="00496DDB" w:rsidP="00496DDB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Морская свинка, слон, панда, выхухоль, синий кит.</w:t>
      </w:r>
    </w:p>
    <w:p w:rsidR="00496DDB" w:rsidRPr="002A601C" w:rsidRDefault="00496DDB" w:rsidP="00496DDB">
      <w:pPr>
        <w:spacing w:after="0" w:line="360" w:lineRule="auto"/>
        <w:ind w:left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17. </w:t>
      </w:r>
      <w:r w:rsidRPr="002A60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 этого животного очень слабое зрение. Выберите двух животных, у </w:t>
      </w:r>
      <w:proofErr w:type="gramStart"/>
      <w:r w:rsidRPr="002A60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которых</w:t>
      </w:r>
      <w:proofErr w:type="gramEnd"/>
      <w:r w:rsidRPr="002A60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 вашему мнению зрение хуже, чем у остальных.</w:t>
      </w:r>
    </w:p>
    <w:p w:rsidR="00496DDB" w:rsidRPr="000066A8" w:rsidRDefault="00496DDB" w:rsidP="00496DDB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Выхухоль, кобра.</w:t>
      </w:r>
    </w:p>
    <w:p w:rsidR="00496DDB" w:rsidRPr="002A601C" w:rsidRDefault="00496DDB" w:rsidP="00496DDB">
      <w:pPr>
        <w:spacing w:after="0" w:line="360" w:lineRule="auto"/>
        <w:ind w:left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18. </w:t>
      </w:r>
      <w:r w:rsidRPr="002A60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 этого животного хорошо развиты резцы.</w:t>
      </w:r>
    </w:p>
    <w:p w:rsidR="00496DDB" w:rsidRPr="000066A8" w:rsidRDefault="00496DDB" w:rsidP="00496DDB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Морская свинка, слон.</w:t>
      </w:r>
    </w:p>
    <w:p w:rsidR="00496DDB" w:rsidRPr="002A601C" w:rsidRDefault="00496DDB" w:rsidP="00496DDB">
      <w:pPr>
        <w:spacing w:after="0" w:line="360" w:lineRule="auto"/>
        <w:ind w:left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19. </w:t>
      </w:r>
      <w:r w:rsidRPr="002A60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 этого животного нет хвоста.</w:t>
      </w:r>
    </w:p>
    <w:p w:rsidR="00496DDB" w:rsidRPr="000066A8" w:rsidRDefault="00496DDB" w:rsidP="00496DDB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Стрекоза, репейница, морская свинка.</w:t>
      </w:r>
    </w:p>
    <w:p w:rsidR="00496DDB" w:rsidRPr="002A601C" w:rsidRDefault="00496DDB" w:rsidP="00496DDB">
      <w:pPr>
        <w:spacing w:after="0" w:line="360" w:lineRule="auto"/>
        <w:ind w:left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20. </w:t>
      </w:r>
      <w:r w:rsidRPr="002A60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Детеныши этого животного рождаются </w:t>
      </w:r>
      <w:proofErr w:type="gramStart"/>
      <w:r w:rsidRPr="002A60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опушенными</w:t>
      </w:r>
      <w:proofErr w:type="gramEnd"/>
      <w:r w:rsidRPr="002A60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зрячими, вполне готовыми к самостоятельной жизни.</w:t>
      </w:r>
    </w:p>
    <w:p w:rsidR="00496DDB" w:rsidRPr="00525E98" w:rsidRDefault="00496DDB" w:rsidP="00496DDB">
      <w:pPr>
        <w:pStyle w:val="a6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E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Морская свинка.</w:t>
      </w:r>
    </w:p>
    <w:p w:rsidR="00496DDB" w:rsidRPr="002A601C" w:rsidRDefault="00496DDB" w:rsidP="00496DDB">
      <w:pPr>
        <w:spacing w:after="0" w:line="360" w:lineRule="auto"/>
        <w:ind w:left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21. </w:t>
      </w:r>
      <w:r w:rsidRPr="002A60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 этого животного есть хобот.</w:t>
      </w:r>
    </w:p>
    <w:p w:rsidR="00496DDB" w:rsidRPr="000066A8" w:rsidRDefault="00496DDB" w:rsidP="00496DDB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Слон, выхухоль, репейница.</w:t>
      </w:r>
    </w:p>
    <w:p w:rsidR="00496DDB" w:rsidRPr="000066A8" w:rsidRDefault="00496DDB" w:rsidP="00496DDB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22.  </w:t>
      </w: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Это животное изображено на эмблеме Международного союза охраны природы.</w:t>
      </w:r>
    </w:p>
    <w:p w:rsidR="00496DDB" w:rsidRPr="000066A8" w:rsidRDefault="00496DDB" w:rsidP="00496DDB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Панда.</w:t>
      </w:r>
    </w:p>
    <w:p w:rsidR="00496DDB" w:rsidRPr="000066A8" w:rsidRDefault="00496DDB" w:rsidP="00496DDB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6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Данную игру можно использовать в качестве диагностики знаний учащихся по теме «Многообразие животного мира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496DDB" w:rsidRPr="000066A8" w:rsidRDefault="00496DDB" w:rsidP="00496DD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contextualSpacing/>
        <w:rPr>
          <w:rFonts w:eastAsiaTheme="minorHAnsi"/>
          <w:sz w:val="28"/>
          <w:szCs w:val="28"/>
          <w:lang w:eastAsia="en-US"/>
        </w:rPr>
      </w:pPr>
      <w:bookmarkStart w:id="0" w:name="_GoBack"/>
      <w:bookmarkEnd w:id="0"/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contextualSpacing/>
        <w:rPr>
          <w:rFonts w:eastAsiaTheme="minorHAnsi"/>
          <w:sz w:val="28"/>
          <w:szCs w:val="28"/>
          <w:lang w:eastAsia="en-US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contextualSpacing/>
        <w:jc w:val="center"/>
        <w:rPr>
          <w:b/>
          <w:color w:val="000000" w:themeColor="text1"/>
          <w:sz w:val="28"/>
          <w:szCs w:val="28"/>
        </w:rPr>
      </w:pPr>
      <w:r w:rsidRPr="0076644E">
        <w:rPr>
          <w:b/>
          <w:color w:val="000000" w:themeColor="text1"/>
          <w:sz w:val="28"/>
          <w:szCs w:val="28"/>
        </w:rPr>
        <w:t>Выводы</w:t>
      </w: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contextualSpacing/>
        <w:jc w:val="center"/>
        <w:rPr>
          <w:b/>
          <w:color w:val="000000" w:themeColor="text1"/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ind w:firstLine="851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Проанализировав психолого-педагогическую и методическую литературу по теме исследования, мы пришли к выводу, что игра-тренинг является эффективным средством для формирования экологической культуры младшего школьника.</w:t>
      </w: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ind w:firstLine="851"/>
        <w:contextualSpacing/>
        <w:jc w:val="both"/>
        <w:rPr>
          <w:color w:val="000000" w:themeColor="text1"/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ind w:firstLine="851"/>
        <w:contextualSpacing/>
        <w:jc w:val="both"/>
        <w:rPr>
          <w:color w:val="000000" w:themeColor="text1"/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ind w:firstLine="851"/>
        <w:contextualSpacing/>
        <w:jc w:val="both"/>
        <w:rPr>
          <w:color w:val="000000" w:themeColor="text1"/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ind w:firstLine="851"/>
        <w:contextualSpacing/>
        <w:jc w:val="both"/>
        <w:rPr>
          <w:color w:val="000000" w:themeColor="text1"/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ind w:firstLine="851"/>
        <w:contextualSpacing/>
        <w:jc w:val="both"/>
        <w:rPr>
          <w:color w:val="000000" w:themeColor="text1"/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ind w:firstLine="851"/>
        <w:contextualSpacing/>
        <w:jc w:val="both"/>
        <w:rPr>
          <w:color w:val="000000" w:themeColor="text1"/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ind w:firstLine="851"/>
        <w:contextualSpacing/>
        <w:jc w:val="both"/>
        <w:rPr>
          <w:color w:val="000000" w:themeColor="text1"/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ind w:firstLine="851"/>
        <w:contextualSpacing/>
        <w:jc w:val="both"/>
        <w:rPr>
          <w:color w:val="000000" w:themeColor="text1"/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ind w:firstLine="851"/>
        <w:contextualSpacing/>
        <w:jc w:val="both"/>
        <w:rPr>
          <w:color w:val="000000" w:themeColor="text1"/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ind w:firstLine="851"/>
        <w:contextualSpacing/>
        <w:jc w:val="both"/>
        <w:rPr>
          <w:color w:val="000000" w:themeColor="text1"/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ind w:firstLine="851"/>
        <w:contextualSpacing/>
        <w:jc w:val="both"/>
        <w:rPr>
          <w:color w:val="000000" w:themeColor="text1"/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ind w:firstLine="851"/>
        <w:contextualSpacing/>
        <w:jc w:val="both"/>
        <w:rPr>
          <w:color w:val="000000" w:themeColor="text1"/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ind w:firstLine="851"/>
        <w:contextualSpacing/>
        <w:jc w:val="both"/>
        <w:rPr>
          <w:color w:val="000000" w:themeColor="text1"/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ind w:firstLine="851"/>
        <w:contextualSpacing/>
        <w:jc w:val="both"/>
        <w:rPr>
          <w:color w:val="000000" w:themeColor="text1"/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ind w:firstLine="851"/>
        <w:contextualSpacing/>
        <w:jc w:val="both"/>
        <w:rPr>
          <w:color w:val="000000" w:themeColor="text1"/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ind w:firstLine="851"/>
        <w:contextualSpacing/>
        <w:jc w:val="both"/>
        <w:rPr>
          <w:color w:val="000000" w:themeColor="text1"/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ind w:firstLine="851"/>
        <w:contextualSpacing/>
        <w:jc w:val="both"/>
        <w:rPr>
          <w:color w:val="000000" w:themeColor="text1"/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ind w:firstLine="851"/>
        <w:contextualSpacing/>
        <w:jc w:val="both"/>
        <w:rPr>
          <w:color w:val="000000" w:themeColor="text1"/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ind w:firstLine="851"/>
        <w:contextualSpacing/>
        <w:jc w:val="both"/>
        <w:rPr>
          <w:color w:val="000000" w:themeColor="text1"/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ind w:firstLine="851"/>
        <w:contextualSpacing/>
        <w:jc w:val="both"/>
        <w:rPr>
          <w:color w:val="000000" w:themeColor="text1"/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ind w:firstLine="851"/>
        <w:contextualSpacing/>
        <w:jc w:val="both"/>
        <w:rPr>
          <w:color w:val="000000" w:themeColor="text1"/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ind w:firstLine="851"/>
        <w:contextualSpacing/>
        <w:jc w:val="both"/>
        <w:rPr>
          <w:color w:val="000000" w:themeColor="text1"/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ind w:firstLine="851"/>
        <w:contextualSpacing/>
        <w:jc w:val="both"/>
        <w:rPr>
          <w:color w:val="000000" w:themeColor="text1"/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ind w:firstLine="851"/>
        <w:contextualSpacing/>
        <w:jc w:val="both"/>
        <w:rPr>
          <w:color w:val="000000" w:themeColor="text1"/>
          <w:sz w:val="28"/>
          <w:szCs w:val="28"/>
        </w:rPr>
      </w:pPr>
    </w:p>
    <w:p w:rsidR="00496DDB" w:rsidRPr="00FA1EA7" w:rsidRDefault="00496DDB" w:rsidP="00496DDB">
      <w:pPr>
        <w:pStyle w:val="a6"/>
        <w:spacing w:after="0" w:line="360" w:lineRule="auto"/>
        <w:ind w:left="153" w:hanging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1EA7">
        <w:rPr>
          <w:rFonts w:ascii="Times New Roman" w:hAnsi="Times New Roman" w:cs="Times New Roman"/>
          <w:b/>
          <w:sz w:val="28"/>
          <w:szCs w:val="28"/>
        </w:rPr>
        <w:lastRenderedPageBreak/>
        <w:t>Глава 2. Опытно-практическая работа по формированию экологической культуры младших школьников в процессе изучения « Окружающего мира».</w:t>
      </w:r>
    </w:p>
    <w:p w:rsidR="00496DDB" w:rsidRPr="00FA1EA7" w:rsidRDefault="00496DDB" w:rsidP="00496DDB">
      <w:pPr>
        <w:pStyle w:val="a6"/>
        <w:spacing w:after="0" w:line="360" w:lineRule="auto"/>
        <w:ind w:left="153" w:hanging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1EA7">
        <w:rPr>
          <w:rFonts w:ascii="Times New Roman" w:hAnsi="Times New Roman" w:cs="Times New Roman"/>
          <w:b/>
          <w:sz w:val="28"/>
          <w:szCs w:val="28"/>
        </w:rPr>
        <w:t xml:space="preserve">2.1.     Диагностика уровня </w:t>
      </w:r>
      <w:proofErr w:type="spellStart"/>
      <w:r w:rsidRPr="00FA1EA7">
        <w:rPr>
          <w:rFonts w:ascii="Times New Roman" w:hAnsi="Times New Roman" w:cs="Times New Roman"/>
          <w:b/>
          <w:sz w:val="28"/>
          <w:szCs w:val="28"/>
        </w:rPr>
        <w:t>сформированности</w:t>
      </w:r>
      <w:proofErr w:type="spellEnd"/>
      <w:r w:rsidRPr="00FA1EA7">
        <w:rPr>
          <w:rFonts w:ascii="Times New Roman" w:hAnsi="Times New Roman" w:cs="Times New Roman"/>
          <w:b/>
          <w:sz w:val="28"/>
          <w:szCs w:val="28"/>
        </w:rPr>
        <w:t xml:space="preserve"> экологической культуры младших школьников.</w:t>
      </w:r>
    </w:p>
    <w:p w:rsidR="00496DDB" w:rsidRDefault="00496DDB" w:rsidP="00496DDB">
      <w:pPr>
        <w:pStyle w:val="a6"/>
        <w:spacing w:after="0" w:line="360" w:lineRule="auto"/>
        <w:ind w:left="153" w:hanging="720"/>
        <w:jc w:val="both"/>
        <w:rPr>
          <w:rFonts w:ascii="Times New Roman" w:hAnsi="Times New Roman" w:cs="Times New Roman"/>
          <w:sz w:val="28"/>
          <w:szCs w:val="28"/>
        </w:rPr>
      </w:pPr>
    </w:p>
    <w:p w:rsidR="00496DDB" w:rsidRDefault="00496DDB" w:rsidP="00496DDB">
      <w:pPr>
        <w:pStyle w:val="a6"/>
        <w:spacing w:after="0" w:line="360" w:lineRule="auto"/>
        <w:ind w:left="153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опытно – практической работы: подобрать и апробировать игры-тренинги, способствующие формированию экологической культуры младших школьников.</w:t>
      </w:r>
    </w:p>
    <w:p w:rsidR="00496DDB" w:rsidRDefault="00496DDB" w:rsidP="00496DDB">
      <w:pPr>
        <w:pStyle w:val="a6"/>
        <w:spacing w:after="0" w:line="360" w:lineRule="auto"/>
        <w:ind w:left="153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достижения поставленной цели мы провели первичную диагностику.</w:t>
      </w:r>
    </w:p>
    <w:p w:rsidR="00496DDB" w:rsidRDefault="00496DDB" w:rsidP="00496DDB">
      <w:pPr>
        <w:pStyle w:val="a6"/>
        <w:spacing w:after="0" w:line="360" w:lineRule="auto"/>
        <w:ind w:left="153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определение уровня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экологической культуры младших школьников.</w:t>
      </w:r>
    </w:p>
    <w:p w:rsidR="00496DDB" w:rsidRDefault="00496DDB" w:rsidP="00496DDB">
      <w:pPr>
        <w:pStyle w:val="a6"/>
        <w:spacing w:after="0" w:line="360" w:lineRule="auto"/>
        <w:ind w:left="153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данном этапе мы использовали методику Ю. А. Полещук. [11]</w:t>
      </w:r>
    </w:p>
    <w:p w:rsidR="00496DDB" w:rsidRDefault="00496DDB" w:rsidP="00496DDB">
      <w:pPr>
        <w:pStyle w:val="a6"/>
        <w:spacing w:after="0" w:line="360" w:lineRule="auto"/>
        <w:ind w:left="153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Уровни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экологической культуры устанавливались по критериям, представленным в таблице 2.1</w:t>
      </w:r>
    </w:p>
    <w:p w:rsidR="00496DDB" w:rsidRDefault="00496DDB" w:rsidP="00496DDB">
      <w:pPr>
        <w:pStyle w:val="a6"/>
        <w:spacing w:after="0" w:line="360" w:lineRule="auto"/>
        <w:ind w:left="153" w:hanging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2.1</w:t>
      </w:r>
    </w:p>
    <w:p w:rsidR="00496DDB" w:rsidRDefault="00496DDB" w:rsidP="00496DDB">
      <w:pPr>
        <w:pStyle w:val="a6"/>
        <w:spacing w:after="0" w:line="360" w:lineRule="auto"/>
        <w:ind w:left="153" w:hanging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и показатели оценивания экологической культуры младших школьников.</w:t>
      </w:r>
    </w:p>
    <w:p w:rsidR="00496DDB" w:rsidRPr="000C2BC8" w:rsidRDefault="00496DDB" w:rsidP="00496DDB">
      <w:pPr>
        <w:pStyle w:val="a6"/>
        <w:spacing w:after="0" w:line="360" w:lineRule="auto"/>
        <w:ind w:left="153" w:hanging="72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15" w:type="dxa"/>
        <w:tblInd w:w="1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49"/>
        <w:gridCol w:w="2208"/>
        <w:gridCol w:w="1824"/>
        <w:gridCol w:w="2463"/>
        <w:gridCol w:w="2181"/>
      </w:tblGrid>
      <w:tr w:rsidR="00496DDB" w:rsidRPr="00E67C28" w:rsidTr="0001096E">
        <w:trPr>
          <w:gridAfter w:val="2"/>
          <w:wAfter w:w="3983" w:type="dxa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6DDB" w:rsidRPr="00E67C28" w:rsidRDefault="00496DDB" w:rsidP="0001096E">
            <w:pPr>
              <w:spacing w:before="150" w:after="0" w:line="360" w:lineRule="auto"/>
              <w:ind w:left="150" w:right="150"/>
              <w:rPr>
                <w:rFonts w:ascii="Times New Roman" w:eastAsia="Times New Roman" w:hAnsi="Times New Roman"/>
                <w:color w:val="424242"/>
                <w:sz w:val="28"/>
                <w:szCs w:val="28"/>
                <w:lang w:eastAsia="ru-RU"/>
              </w:rPr>
            </w:pPr>
            <w:r w:rsidRPr="00E67C28">
              <w:rPr>
                <w:rFonts w:ascii="Times New Roman" w:eastAsia="Times New Roman" w:hAnsi="Times New Roman"/>
                <w:color w:val="424242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6DDB" w:rsidRPr="00E67C28" w:rsidRDefault="00496DDB" w:rsidP="0001096E">
            <w:pPr>
              <w:spacing w:before="150" w:after="0" w:line="360" w:lineRule="auto"/>
              <w:ind w:left="150" w:right="150"/>
              <w:rPr>
                <w:rFonts w:ascii="Times New Roman" w:eastAsia="Times New Roman" w:hAnsi="Times New Roman"/>
                <w:color w:val="424242"/>
                <w:sz w:val="28"/>
                <w:szCs w:val="28"/>
                <w:lang w:eastAsia="ru-RU"/>
              </w:rPr>
            </w:pPr>
            <w:r w:rsidRPr="00E67C28">
              <w:rPr>
                <w:rFonts w:ascii="Times New Roman" w:eastAsia="Times New Roman" w:hAnsi="Times New Roman"/>
                <w:color w:val="424242"/>
                <w:sz w:val="28"/>
                <w:szCs w:val="28"/>
                <w:lang w:eastAsia="ru-RU"/>
              </w:rPr>
              <w:t>Критерии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6DDB" w:rsidRPr="00E67C28" w:rsidRDefault="00496DDB" w:rsidP="0001096E">
            <w:pPr>
              <w:spacing w:before="150" w:after="0" w:line="360" w:lineRule="auto"/>
              <w:ind w:left="150" w:right="150"/>
              <w:rPr>
                <w:rFonts w:ascii="Times New Roman" w:eastAsia="Times New Roman" w:hAnsi="Times New Roman"/>
                <w:color w:val="424242"/>
                <w:sz w:val="28"/>
                <w:szCs w:val="28"/>
                <w:lang w:eastAsia="ru-RU"/>
              </w:rPr>
            </w:pPr>
            <w:r w:rsidRPr="00E67C28">
              <w:rPr>
                <w:rFonts w:ascii="Times New Roman" w:eastAsia="Times New Roman" w:hAnsi="Times New Roman"/>
                <w:color w:val="424242"/>
                <w:sz w:val="28"/>
                <w:szCs w:val="28"/>
                <w:lang w:eastAsia="ru-RU"/>
              </w:rPr>
              <w:t>Показатели</w:t>
            </w:r>
          </w:p>
        </w:tc>
      </w:tr>
      <w:tr w:rsidR="00496DDB" w:rsidRPr="00E67C28" w:rsidTr="0001096E">
        <w:trPr>
          <w:gridAfter w:val="2"/>
          <w:wAfter w:w="3983" w:type="dxa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6DDB" w:rsidRPr="00E67C28" w:rsidRDefault="00496DDB" w:rsidP="0001096E">
            <w:pPr>
              <w:spacing w:before="150" w:after="0" w:line="360" w:lineRule="auto"/>
              <w:ind w:left="150" w:right="150"/>
              <w:rPr>
                <w:rFonts w:ascii="Times New Roman" w:eastAsia="Times New Roman" w:hAnsi="Times New Roman"/>
                <w:color w:val="424242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6DDB" w:rsidRPr="00E67C28" w:rsidRDefault="00496DDB" w:rsidP="0001096E">
            <w:pPr>
              <w:spacing w:before="150" w:after="0" w:line="360" w:lineRule="auto"/>
              <w:ind w:left="150" w:right="150"/>
              <w:rPr>
                <w:rFonts w:ascii="Times New Roman" w:eastAsia="Times New Roman" w:hAnsi="Times New Roman"/>
                <w:color w:val="424242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6DDB" w:rsidRPr="00E67C28" w:rsidRDefault="00496DDB" w:rsidP="0001096E">
            <w:pPr>
              <w:spacing w:before="150" w:after="0" w:line="360" w:lineRule="auto"/>
              <w:ind w:left="150" w:right="150"/>
              <w:rPr>
                <w:rFonts w:ascii="Times New Roman" w:eastAsia="Times New Roman" w:hAnsi="Times New Roman"/>
                <w:color w:val="424242"/>
                <w:sz w:val="28"/>
                <w:szCs w:val="28"/>
                <w:lang w:eastAsia="ru-RU"/>
              </w:rPr>
            </w:pPr>
          </w:p>
        </w:tc>
      </w:tr>
      <w:tr w:rsidR="00496DDB" w:rsidRPr="008D3D5C" w:rsidTr="0001096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6DDB" w:rsidRPr="00E67C28" w:rsidRDefault="00496DDB" w:rsidP="0001096E">
            <w:pPr>
              <w:spacing w:before="150" w:after="0" w:line="360" w:lineRule="auto"/>
              <w:ind w:left="150" w:right="150"/>
              <w:rPr>
                <w:rFonts w:ascii="Times New Roman" w:eastAsia="Times New Roman" w:hAnsi="Times New Roman"/>
                <w:color w:val="424242"/>
                <w:sz w:val="28"/>
                <w:szCs w:val="28"/>
                <w:lang w:eastAsia="ru-RU"/>
              </w:rPr>
            </w:pPr>
            <w:r w:rsidRPr="00E67C28">
              <w:rPr>
                <w:rFonts w:ascii="Times New Roman" w:eastAsia="Times New Roman" w:hAnsi="Times New Roman"/>
                <w:color w:val="424242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6DDB" w:rsidRPr="00E67C28" w:rsidRDefault="00496DDB" w:rsidP="0001096E">
            <w:pPr>
              <w:spacing w:before="150" w:after="0" w:line="360" w:lineRule="auto"/>
              <w:ind w:left="150" w:right="150"/>
              <w:rPr>
                <w:rFonts w:ascii="Times New Roman" w:eastAsia="Times New Roman" w:hAnsi="Times New Roman"/>
                <w:color w:val="424242"/>
                <w:sz w:val="28"/>
                <w:szCs w:val="28"/>
                <w:lang w:eastAsia="ru-RU"/>
              </w:rPr>
            </w:pPr>
            <w:r w:rsidRPr="00E67C28">
              <w:rPr>
                <w:rFonts w:ascii="Times New Roman" w:eastAsia="Times New Roman" w:hAnsi="Times New Roman"/>
                <w:color w:val="424242"/>
                <w:sz w:val="28"/>
                <w:szCs w:val="28"/>
                <w:lang w:eastAsia="ru-RU"/>
              </w:rPr>
              <w:t>Экологические знания о единстве природы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6DDB" w:rsidRPr="00E67C28" w:rsidRDefault="00496DDB" w:rsidP="0001096E">
            <w:pPr>
              <w:spacing w:before="150" w:after="0" w:line="360" w:lineRule="auto"/>
              <w:ind w:left="150" w:right="150"/>
              <w:rPr>
                <w:rFonts w:ascii="Times New Roman" w:eastAsia="Times New Roman" w:hAnsi="Times New Roman"/>
                <w:color w:val="424242"/>
                <w:sz w:val="28"/>
                <w:szCs w:val="28"/>
                <w:lang w:eastAsia="ru-RU"/>
              </w:rPr>
            </w:pPr>
            <w:r w:rsidRPr="00E67C28">
              <w:rPr>
                <w:rFonts w:ascii="Times New Roman" w:eastAsia="Times New Roman" w:hAnsi="Times New Roman"/>
                <w:color w:val="424242"/>
                <w:sz w:val="28"/>
                <w:szCs w:val="28"/>
                <w:lang w:eastAsia="ru-RU"/>
              </w:rPr>
              <w:t>Знания о живой природе</w:t>
            </w:r>
          </w:p>
        </w:tc>
        <w:tc>
          <w:tcPr>
            <w:tcW w:w="1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6DDB" w:rsidRPr="00E67C28" w:rsidRDefault="00496DDB" w:rsidP="0001096E">
            <w:pPr>
              <w:spacing w:before="150" w:after="0" w:line="360" w:lineRule="auto"/>
              <w:ind w:left="150" w:right="150"/>
              <w:rPr>
                <w:rFonts w:ascii="Times New Roman" w:eastAsia="Times New Roman" w:hAnsi="Times New Roman"/>
                <w:color w:val="424242"/>
                <w:sz w:val="28"/>
                <w:szCs w:val="28"/>
                <w:lang w:eastAsia="ru-RU"/>
              </w:rPr>
            </w:pPr>
            <w:r w:rsidRPr="00E67C28">
              <w:rPr>
                <w:rFonts w:ascii="Times New Roman" w:eastAsia="Times New Roman" w:hAnsi="Times New Roman"/>
                <w:color w:val="424242"/>
                <w:sz w:val="28"/>
                <w:szCs w:val="28"/>
                <w:lang w:eastAsia="ru-RU"/>
              </w:rPr>
              <w:t>Знания о неживой природе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6DDB" w:rsidRPr="00E67C28" w:rsidRDefault="00496DDB" w:rsidP="0001096E">
            <w:pPr>
              <w:spacing w:before="150" w:after="0" w:line="360" w:lineRule="auto"/>
              <w:ind w:left="150" w:right="150"/>
              <w:rPr>
                <w:rFonts w:ascii="Times New Roman" w:eastAsia="Times New Roman" w:hAnsi="Times New Roman"/>
                <w:color w:val="424242"/>
                <w:sz w:val="28"/>
                <w:szCs w:val="28"/>
                <w:lang w:eastAsia="ru-RU"/>
              </w:rPr>
            </w:pPr>
            <w:r w:rsidRPr="00E67C28">
              <w:rPr>
                <w:rFonts w:ascii="Times New Roman" w:eastAsia="Times New Roman" w:hAnsi="Times New Roman"/>
                <w:color w:val="424242"/>
                <w:sz w:val="28"/>
                <w:szCs w:val="28"/>
                <w:lang w:eastAsia="ru-RU"/>
              </w:rPr>
              <w:t>Знания о единстве природы, экологических взаимосвязей организмов в природе</w:t>
            </w:r>
          </w:p>
        </w:tc>
      </w:tr>
      <w:tr w:rsidR="00496DDB" w:rsidRPr="008D3D5C" w:rsidTr="0001096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6DDB" w:rsidRPr="00E67C28" w:rsidRDefault="00496DDB" w:rsidP="0001096E">
            <w:pPr>
              <w:spacing w:before="150" w:after="0" w:line="360" w:lineRule="auto"/>
              <w:ind w:left="150" w:right="150"/>
              <w:rPr>
                <w:rFonts w:ascii="Times New Roman" w:eastAsia="Times New Roman" w:hAnsi="Times New Roman"/>
                <w:color w:val="424242"/>
                <w:sz w:val="28"/>
                <w:szCs w:val="28"/>
                <w:lang w:eastAsia="ru-RU"/>
              </w:rPr>
            </w:pPr>
            <w:r w:rsidRPr="00E67C28">
              <w:rPr>
                <w:rFonts w:ascii="Times New Roman" w:eastAsia="Times New Roman" w:hAnsi="Times New Roman"/>
                <w:color w:val="424242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6DDB" w:rsidRPr="00E67C28" w:rsidRDefault="00496DDB" w:rsidP="0001096E">
            <w:pPr>
              <w:spacing w:before="150" w:after="0" w:line="360" w:lineRule="auto"/>
              <w:ind w:left="150" w:right="150"/>
              <w:rPr>
                <w:rFonts w:ascii="Times New Roman" w:eastAsia="Times New Roman" w:hAnsi="Times New Roman"/>
                <w:color w:val="424242"/>
                <w:sz w:val="28"/>
                <w:szCs w:val="28"/>
                <w:lang w:eastAsia="ru-RU"/>
              </w:rPr>
            </w:pPr>
            <w:r w:rsidRPr="00E67C28">
              <w:rPr>
                <w:rFonts w:ascii="Times New Roman" w:eastAsia="Times New Roman" w:hAnsi="Times New Roman"/>
                <w:color w:val="424242"/>
                <w:sz w:val="28"/>
                <w:szCs w:val="28"/>
                <w:lang w:eastAsia="ru-RU"/>
              </w:rPr>
              <w:t xml:space="preserve">Усвоение </w:t>
            </w:r>
            <w:r w:rsidRPr="00E67C28">
              <w:rPr>
                <w:rFonts w:ascii="Times New Roman" w:eastAsia="Times New Roman" w:hAnsi="Times New Roman"/>
                <w:color w:val="424242"/>
                <w:sz w:val="28"/>
                <w:szCs w:val="28"/>
                <w:lang w:eastAsia="ru-RU"/>
              </w:rPr>
              <w:lastRenderedPageBreak/>
              <w:t>норм и правил экологически обоснованного взаимодействия с окружающим миром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6DDB" w:rsidRPr="00E67C28" w:rsidRDefault="00496DDB" w:rsidP="0001096E">
            <w:pPr>
              <w:spacing w:before="150" w:after="0" w:line="360" w:lineRule="auto"/>
              <w:ind w:left="150" w:right="150"/>
              <w:rPr>
                <w:rFonts w:ascii="Times New Roman" w:eastAsia="Times New Roman" w:hAnsi="Times New Roman"/>
                <w:color w:val="424242"/>
                <w:sz w:val="28"/>
                <w:szCs w:val="28"/>
                <w:lang w:eastAsia="ru-RU"/>
              </w:rPr>
            </w:pPr>
            <w:r w:rsidRPr="00E67C28">
              <w:rPr>
                <w:rFonts w:ascii="Times New Roman" w:eastAsia="Times New Roman" w:hAnsi="Times New Roman"/>
                <w:color w:val="424242"/>
                <w:sz w:val="28"/>
                <w:szCs w:val="28"/>
                <w:lang w:eastAsia="ru-RU"/>
              </w:rPr>
              <w:lastRenderedPageBreak/>
              <w:t>Соблюдени</w:t>
            </w:r>
            <w:r w:rsidRPr="00E67C28">
              <w:rPr>
                <w:rFonts w:ascii="Times New Roman" w:eastAsia="Times New Roman" w:hAnsi="Times New Roman"/>
                <w:color w:val="424242"/>
                <w:sz w:val="28"/>
                <w:szCs w:val="28"/>
                <w:lang w:eastAsia="ru-RU"/>
              </w:rPr>
              <w:lastRenderedPageBreak/>
              <w:t>е правил поведения в природе</w:t>
            </w:r>
          </w:p>
        </w:tc>
        <w:tc>
          <w:tcPr>
            <w:tcW w:w="1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6DDB" w:rsidRPr="00E67C28" w:rsidRDefault="00496DDB" w:rsidP="0001096E">
            <w:pPr>
              <w:spacing w:before="150" w:after="0" w:line="360" w:lineRule="auto"/>
              <w:ind w:left="150" w:right="150"/>
              <w:rPr>
                <w:rFonts w:ascii="Times New Roman" w:eastAsia="Times New Roman" w:hAnsi="Times New Roman"/>
                <w:color w:val="424242"/>
                <w:sz w:val="28"/>
                <w:szCs w:val="28"/>
                <w:lang w:eastAsia="ru-RU"/>
              </w:rPr>
            </w:pPr>
            <w:r w:rsidRPr="00E67C28">
              <w:rPr>
                <w:rFonts w:ascii="Times New Roman" w:eastAsia="Times New Roman" w:hAnsi="Times New Roman"/>
                <w:color w:val="424242"/>
                <w:sz w:val="28"/>
                <w:szCs w:val="28"/>
                <w:lang w:eastAsia="ru-RU"/>
              </w:rPr>
              <w:lastRenderedPageBreak/>
              <w:t xml:space="preserve">Научные и </w:t>
            </w:r>
            <w:r w:rsidRPr="00E67C28">
              <w:rPr>
                <w:rFonts w:ascii="Times New Roman" w:eastAsia="Times New Roman" w:hAnsi="Times New Roman"/>
                <w:color w:val="424242"/>
                <w:sz w:val="28"/>
                <w:szCs w:val="28"/>
                <w:lang w:eastAsia="ru-RU"/>
              </w:rPr>
              <w:lastRenderedPageBreak/>
              <w:t>нравственные суждения по экологическим вопросам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6DDB" w:rsidRPr="00E67C28" w:rsidRDefault="00496DDB" w:rsidP="0001096E">
            <w:pPr>
              <w:spacing w:before="150" w:after="0" w:line="360" w:lineRule="auto"/>
              <w:ind w:left="150" w:right="150"/>
              <w:rPr>
                <w:rFonts w:ascii="Times New Roman" w:eastAsia="Times New Roman" w:hAnsi="Times New Roman"/>
                <w:color w:val="424242"/>
                <w:sz w:val="28"/>
                <w:szCs w:val="28"/>
                <w:lang w:eastAsia="ru-RU"/>
              </w:rPr>
            </w:pPr>
            <w:r w:rsidRPr="00E67C28">
              <w:rPr>
                <w:rFonts w:ascii="Times New Roman" w:eastAsia="Times New Roman" w:hAnsi="Times New Roman"/>
                <w:color w:val="424242"/>
                <w:sz w:val="28"/>
                <w:szCs w:val="28"/>
                <w:lang w:eastAsia="ru-RU"/>
              </w:rPr>
              <w:lastRenderedPageBreak/>
              <w:t xml:space="preserve">Знание </w:t>
            </w:r>
            <w:r w:rsidRPr="00E67C28">
              <w:rPr>
                <w:rFonts w:ascii="Times New Roman" w:eastAsia="Times New Roman" w:hAnsi="Times New Roman"/>
                <w:color w:val="424242"/>
                <w:sz w:val="28"/>
                <w:szCs w:val="28"/>
                <w:lang w:eastAsia="ru-RU"/>
              </w:rPr>
              <w:lastRenderedPageBreak/>
              <w:t>причин загрязнения окружающей среды</w:t>
            </w:r>
          </w:p>
        </w:tc>
      </w:tr>
      <w:tr w:rsidR="00496DDB" w:rsidRPr="008D3D5C" w:rsidTr="0001096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6DDB" w:rsidRPr="00E67C28" w:rsidRDefault="00496DDB" w:rsidP="0001096E">
            <w:pPr>
              <w:spacing w:before="150" w:after="0" w:line="360" w:lineRule="auto"/>
              <w:ind w:left="150" w:right="150"/>
              <w:rPr>
                <w:rFonts w:ascii="Times New Roman" w:eastAsia="Times New Roman" w:hAnsi="Times New Roman"/>
                <w:color w:val="424242"/>
                <w:sz w:val="28"/>
                <w:szCs w:val="28"/>
                <w:lang w:eastAsia="ru-RU"/>
              </w:rPr>
            </w:pPr>
            <w:r w:rsidRPr="00E67C28">
              <w:rPr>
                <w:rFonts w:ascii="Times New Roman" w:eastAsia="Times New Roman" w:hAnsi="Times New Roman"/>
                <w:color w:val="424242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6DDB" w:rsidRPr="00E67C28" w:rsidRDefault="00496DDB" w:rsidP="0001096E">
            <w:pPr>
              <w:spacing w:before="150" w:after="0" w:line="360" w:lineRule="auto"/>
              <w:ind w:left="150" w:right="150"/>
              <w:rPr>
                <w:rFonts w:ascii="Times New Roman" w:eastAsia="Times New Roman" w:hAnsi="Times New Roman"/>
                <w:color w:val="424242"/>
                <w:sz w:val="28"/>
                <w:szCs w:val="28"/>
                <w:lang w:eastAsia="ru-RU"/>
              </w:rPr>
            </w:pPr>
            <w:r w:rsidRPr="00E67C28">
              <w:rPr>
                <w:rFonts w:ascii="Times New Roman" w:eastAsia="Times New Roman" w:hAnsi="Times New Roman"/>
                <w:color w:val="424242"/>
                <w:sz w:val="28"/>
                <w:szCs w:val="28"/>
                <w:lang w:eastAsia="ru-RU"/>
              </w:rPr>
              <w:t>Участие в активной практической деятельности по охране окружающей среды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6DDB" w:rsidRPr="00E67C28" w:rsidRDefault="00496DDB" w:rsidP="0001096E">
            <w:pPr>
              <w:spacing w:before="150" w:after="0" w:line="360" w:lineRule="auto"/>
              <w:ind w:left="150" w:right="150"/>
              <w:rPr>
                <w:rFonts w:ascii="Times New Roman" w:eastAsia="Times New Roman" w:hAnsi="Times New Roman"/>
                <w:color w:val="424242"/>
                <w:sz w:val="28"/>
                <w:szCs w:val="28"/>
                <w:lang w:eastAsia="ru-RU"/>
              </w:rPr>
            </w:pPr>
            <w:r w:rsidRPr="00E67C28">
              <w:rPr>
                <w:rFonts w:ascii="Times New Roman" w:eastAsia="Times New Roman" w:hAnsi="Times New Roman"/>
                <w:color w:val="424242"/>
                <w:sz w:val="28"/>
                <w:szCs w:val="28"/>
                <w:lang w:eastAsia="ru-RU"/>
              </w:rPr>
              <w:t>Внесение своего посильного вклада в охрану природы</w:t>
            </w:r>
          </w:p>
        </w:tc>
        <w:tc>
          <w:tcPr>
            <w:tcW w:w="1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6DDB" w:rsidRPr="00E67C28" w:rsidRDefault="00496DDB" w:rsidP="0001096E">
            <w:pPr>
              <w:spacing w:before="150" w:after="0" w:line="360" w:lineRule="auto"/>
              <w:ind w:left="150" w:right="150"/>
              <w:rPr>
                <w:rFonts w:ascii="Times New Roman" w:eastAsia="Times New Roman" w:hAnsi="Times New Roman"/>
                <w:color w:val="424242"/>
                <w:sz w:val="28"/>
                <w:szCs w:val="28"/>
                <w:lang w:eastAsia="ru-RU"/>
              </w:rPr>
            </w:pPr>
            <w:r w:rsidRPr="00E67C28">
              <w:rPr>
                <w:rFonts w:ascii="Times New Roman" w:eastAsia="Times New Roman" w:hAnsi="Times New Roman"/>
                <w:color w:val="424242"/>
                <w:sz w:val="28"/>
                <w:szCs w:val="28"/>
                <w:lang w:eastAsia="ru-RU"/>
              </w:rPr>
              <w:t>Участие в природоохранных мероприятиях: подкормка птиц зимой, развешивание скворечников и т.д.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6DDB" w:rsidRPr="00E67C28" w:rsidRDefault="00496DDB" w:rsidP="0001096E">
            <w:pPr>
              <w:spacing w:before="150" w:after="0" w:line="360" w:lineRule="auto"/>
              <w:ind w:left="150" w:right="150"/>
              <w:rPr>
                <w:rFonts w:ascii="Times New Roman" w:eastAsia="Times New Roman" w:hAnsi="Times New Roman"/>
                <w:color w:val="424242"/>
                <w:sz w:val="28"/>
                <w:szCs w:val="28"/>
                <w:lang w:eastAsia="ru-RU"/>
              </w:rPr>
            </w:pPr>
            <w:r w:rsidRPr="00E67C28">
              <w:rPr>
                <w:rFonts w:ascii="Times New Roman" w:eastAsia="Times New Roman" w:hAnsi="Times New Roman"/>
                <w:color w:val="424242"/>
                <w:sz w:val="28"/>
                <w:szCs w:val="28"/>
                <w:lang w:eastAsia="ru-RU"/>
              </w:rPr>
              <w:t>Забота о представителях животного и растительного мира</w:t>
            </w:r>
          </w:p>
        </w:tc>
      </w:tr>
    </w:tbl>
    <w:p w:rsidR="00496DDB" w:rsidRDefault="00496DDB" w:rsidP="00496DDB">
      <w:pPr>
        <w:spacing w:before="150" w:after="0" w:line="360" w:lineRule="auto"/>
        <w:ind w:left="150" w:right="150"/>
        <w:rPr>
          <w:rFonts w:ascii="Verdana" w:eastAsia="Times New Roman" w:hAnsi="Verdana"/>
          <w:color w:val="424242"/>
          <w:sz w:val="23"/>
          <w:szCs w:val="23"/>
          <w:lang w:eastAsia="ru-RU"/>
        </w:rPr>
      </w:pPr>
      <w:r w:rsidRPr="008D3D5C">
        <w:rPr>
          <w:rFonts w:ascii="Verdana" w:eastAsia="Times New Roman" w:hAnsi="Verdana"/>
          <w:color w:val="424242"/>
          <w:sz w:val="23"/>
          <w:szCs w:val="23"/>
          <w:lang w:eastAsia="ru-RU"/>
        </w:rPr>
        <w:t> </w:t>
      </w:r>
    </w:p>
    <w:p w:rsidR="00496DDB" w:rsidRDefault="00496DDB" w:rsidP="00496DDB">
      <w:pPr>
        <w:pStyle w:val="a6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Назван</w:t>
      </w:r>
      <w:r w:rsidRPr="00607CC0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ные </w:t>
      </w:r>
      <w:r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 критерии позволили определить уровни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экологической культуры младших школьников: высокий, средний, низкий.</w:t>
      </w:r>
    </w:p>
    <w:p w:rsidR="00496DDB" w:rsidRDefault="00496DDB" w:rsidP="00496DDB">
      <w:pPr>
        <w:pStyle w:val="a6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Высокий уровень (24-18 баллов): у младших школьников сформированы прочные знания о единстве природы, взаимозависимостей организмов в природе, </w:t>
      </w:r>
      <w:proofErr w:type="gramStart"/>
      <w:r>
        <w:rPr>
          <w:rFonts w:ascii="Times New Roman" w:hAnsi="Times New Roman" w:cs="Times New Roman"/>
          <w:sz w:val="28"/>
          <w:szCs w:val="28"/>
        </w:rPr>
        <w:t>высоко развиты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потребности природы, высоко развиты потребности в приобретении экологических знаний. Общение с представителями животного и растительного мира вызвано заботой о них. Знание и выполнение норм и правил поведения в природе. Экологические знания и элементы экологической культуры сформированы достаточно хорошо.</w:t>
      </w:r>
    </w:p>
    <w:p w:rsidR="00496DDB" w:rsidRDefault="00496DDB" w:rsidP="00496DDB">
      <w:pPr>
        <w:pStyle w:val="a6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Средний уровень (18-12 баллов): у учащихся недостаточно сформированы знания о единстве природы, культуры сформированы достаточно хорошо в природе, недостаточно развиты потребности в приобретении  экологических знаний.</w:t>
      </w:r>
    </w:p>
    <w:p w:rsidR="00496DDB" w:rsidRDefault="00496DDB" w:rsidP="00496DDB">
      <w:pPr>
        <w:pStyle w:val="a6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Дети не  в полном объеме знают и выполняют правила поведения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вприроде</w:t>
      </w:r>
      <w:proofErr w:type="spellEnd"/>
      <w:r>
        <w:rPr>
          <w:rFonts w:ascii="Times New Roman" w:hAnsi="Times New Roman" w:cs="Times New Roman"/>
          <w:sz w:val="28"/>
          <w:szCs w:val="28"/>
        </w:rPr>
        <w:t>. Экологические знания и культуры сформированы на  среднем уровне.</w:t>
      </w:r>
    </w:p>
    <w:p w:rsidR="00496DDB" w:rsidRDefault="00496DDB" w:rsidP="00496DDB">
      <w:pPr>
        <w:pStyle w:val="a6"/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Низкий уровень (1-12 баллов): младшие школьники показывают незнание      экологических взаимосвязей и взаимозависимостей организмов в природе. Дети не контролируют свое поведение, поступки в природе. </w:t>
      </w:r>
      <w:r w:rsidRPr="006C2DB0">
        <w:rPr>
          <w:rFonts w:ascii="Times New Roman" w:hAnsi="Times New Roman" w:cs="Times New Roman"/>
          <w:sz w:val="28"/>
          <w:szCs w:val="28"/>
        </w:rPr>
        <w:t>Учащиеся не проявляют инициативу в решении экологических проблем. Дети не знают правил и норм поведения в природе.</w:t>
      </w:r>
    </w:p>
    <w:p w:rsidR="00496DDB" w:rsidRDefault="00496DDB" w:rsidP="00496DDB">
      <w:pPr>
        <w:pStyle w:val="a6"/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Уровень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экологической культуры оценивается в баллах: высокий уровень – 24-18 баллов, это соответствует 100-75%; средний уровень – 18-12 баллов, это соответствует 75-50%; низкий уровень – ниже 12 баллов, это соответствует 50% и ниже.</w:t>
      </w:r>
    </w:p>
    <w:p w:rsidR="00496DDB" w:rsidRDefault="00496DDB" w:rsidP="00496DDB">
      <w:pPr>
        <w:pStyle w:val="a6"/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для определения уровня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экологической культуры младших школьников была использована разработанная анкета:</w:t>
      </w:r>
    </w:p>
    <w:p w:rsidR="00496DDB" w:rsidRPr="008E4CD3" w:rsidRDefault="00496DDB" w:rsidP="00496DDB">
      <w:pPr>
        <w:pStyle w:val="a3"/>
        <w:shd w:val="clear" w:color="auto" w:fill="FFFFFF"/>
        <w:spacing w:before="15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>
        <w:rPr>
          <w:color w:val="555555"/>
          <w:sz w:val="28"/>
          <w:szCs w:val="28"/>
        </w:rPr>
        <w:t xml:space="preserve">1.  </w:t>
      </w:r>
      <w:r w:rsidRPr="008E4CD3">
        <w:rPr>
          <w:color w:val="555555"/>
          <w:sz w:val="28"/>
          <w:szCs w:val="28"/>
        </w:rPr>
        <w:t>Нравится ли тебе отдыхать на природе?</w:t>
      </w:r>
    </w:p>
    <w:p w:rsidR="00496DDB" w:rsidRPr="008E4CD3" w:rsidRDefault="00496DDB" w:rsidP="00496DDB">
      <w:pPr>
        <w:pStyle w:val="a3"/>
        <w:shd w:val="clear" w:color="auto" w:fill="FFFFFF"/>
        <w:spacing w:before="15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 w:rsidRPr="008E4CD3">
        <w:rPr>
          <w:color w:val="555555"/>
          <w:sz w:val="28"/>
          <w:szCs w:val="28"/>
        </w:rPr>
        <w:t>1) Да; 2) Нет; 3) Не знаю.</w:t>
      </w:r>
    </w:p>
    <w:p w:rsidR="00496DDB" w:rsidRPr="008E4CD3" w:rsidRDefault="00496DDB" w:rsidP="00496DDB">
      <w:pPr>
        <w:pStyle w:val="a3"/>
        <w:shd w:val="clear" w:color="auto" w:fill="FFFFFF"/>
        <w:spacing w:before="15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>
        <w:rPr>
          <w:color w:val="555555"/>
          <w:sz w:val="28"/>
          <w:szCs w:val="28"/>
        </w:rPr>
        <w:t xml:space="preserve">2.  </w:t>
      </w:r>
      <w:r w:rsidRPr="008E4CD3">
        <w:rPr>
          <w:color w:val="555555"/>
          <w:sz w:val="28"/>
          <w:szCs w:val="28"/>
        </w:rPr>
        <w:t>Нельзя ловить диких животных и приносить их домой.</w:t>
      </w:r>
    </w:p>
    <w:p w:rsidR="00496DDB" w:rsidRPr="008E4CD3" w:rsidRDefault="00496DDB" w:rsidP="00496DDB">
      <w:pPr>
        <w:pStyle w:val="a3"/>
        <w:shd w:val="clear" w:color="auto" w:fill="FFFFFF"/>
        <w:spacing w:before="15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 w:rsidRPr="008E4CD3">
        <w:rPr>
          <w:color w:val="555555"/>
          <w:sz w:val="28"/>
          <w:szCs w:val="28"/>
        </w:rPr>
        <w:t>1) Да; 2) Нет; 3) Не знаю.</w:t>
      </w:r>
    </w:p>
    <w:p w:rsidR="00496DDB" w:rsidRPr="008E4CD3" w:rsidRDefault="00496DDB" w:rsidP="00496DDB">
      <w:pPr>
        <w:pStyle w:val="a3"/>
        <w:shd w:val="clear" w:color="auto" w:fill="FFFFFF"/>
        <w:spacing w:before="15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>
        <w:rPr>
          <w:color w:val="555555"/>
          <w:sz w:val="28"/>
          <w:szCs w:val="28"/>
        </w:rPr>
        <w:t xml:space="preserve">3.  </w:t>
      </w:r>
      <w:r w:rsidRPr="008E4CD3">
        <w:rPr>
          <w:color w:val="555555"/>
          <w:sz w:val="28"/>
          <w:szCs w:val="28"/>
        </w:rPr>
        <w:t>Может ли человек существовать, что бы, не вредить живому вокруг?</w:t>
      </w:r>
    </w:p>
    <w:p w:rsidR="00496DDB" w:rsidRPr="008E4CD3" w:rsidRDefault="00496DDB" w:rsidP="00496DDB">
      <w:pPr>
        <w:pStyle w:val="a3"/>
        <w:shd w:val="clear" w:color="auto" w:fill="FFFFFF"/>
        <w:spacing w:before="15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 w:rsidRPr="008E4CD3">
        <w:rPr>
          <w:color w:val="555555"/>
          <w:sz w:val="28"/>
          <w:szCs w:val="28"/>
        </w:rPr>
        <w:t>1) Да; 2) Нет; 3) Не знаю.</w:t>
      </w:r>
    </w:p>
    <w:p w:rsidR="00496DDB" w:rsidRPr="008E4CD3" w:rsidRDefault="00496DDB" w:rsidP="00496DDB">
      <w:pPr>
        <w:pStyle w:val="a3"/>
        <w:shd w:val="clear" w:color="auto" w:fill="FFFFFF"/>
        <w:spacing w:before="15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>
        <w:rPr>
          <w:color w:val="555555"/>
          <w:sz w:val="28"/>
          <w:szCs w:val="28"/>
        </w:rPr>
        <w:t xml:space="preserve">4.  </w:t>
      </w:r>
      <w:r w:rsidRPr="008E4CD3">
        <w:rPr>
          <w:color w:val="555555"/>
          <w:sz w:val="28"/>
          <w:szCs w:val="28"/>
        </w:rPr>
        <w:t>Похолодание и снег повлияли на жизнь растений и животных:</w:t>
      </w:r>
    </w:p>
    <w:p w:rsidR="00496DDB" w:rsidRPr="008E4CD3" w:rsidRDefault="00496DDB" w:rsidP="00496DDB">
      <w:pPr>
        <w:pStyle w:val="a3"/>
        <w:shd w:val="clear" w:color="auto" w:fill="FFFFFF"/>
        <w:spacing w:before="15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 w:rsidRPr="008E4CD3">
        <w:rPr>
          <w:color w:val="555555"/>
          <w:sz w:val="28"/>
          <w:szCs w:val="28"/>
        </w:rPr>
        <w:t>1) Да; 2) Нет; 3) Не знаю.</w:t>
      </w:r>
    </w:p>
    <w:p w:rsidR="00496DDB" w:rsidRPr="008E4CD3" w:rsidRDefault="00496DDB" w:rsidP="00496DDB">
      <w:pPr>
        <w:pStyle w:val="a3"/>
        <w:shd w:val="clear" w:color="auto" w:fill="FFFFFF"/>
        <w:spacing w:before="15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>
        <w:rPr>
          <w:color w:val="555555"/>
          <w:sz w:val="28"/>
          <w:szCs w:val="28"/>
        </w:rPr>
        <w:t xml:space="preserve">5. </w:t>
      </w:r>
      <w:r w:rsidRPr="008E4CD3">
        <w:rPr>
          <w:color w:val="555555"/>
          <w:sz w:val="28"/>
          <w:szCs w:val="28"/>
        </w:rPr>
        <w:t>Зимой в лесу можно часто увидеть насекомых:</w:t>
      </w:r>
    </w:p>
    <w:p w:rsidR="00496DDB" w:rsidRPr="008E4CD3" w:rsidRDefault="00496DDB" w:rsidP="00496DDB">
      <w:pPr>
        <w:pStyle w:val="a3"/>
        <w:shd w:val="clear" w:color="auto" w:fill="FFFFFF"/>
        <w:spacing w:before="15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 w:rsidRPr="008E4CD3">
        <w:rPr>
          <w:color w:val="555555"/>
          <w:sz w:val="28"/>
          <w:szCs w:val="28"/>
        </w:rPr>
        <w:t>1) Да; 2) Нет; 3) Не знаю.</w:t>
      </w:r>
    </w:p>
    <w:p w:rsidR="00496DDB" w:rsidRPr="008E4CD3" w:rsidRDefault="00496DDB" w:rsidP="00496DDB">
      <w:pPr>
        <w:pStyle w:val="a3"/>
        <w:shd w:val="clear" w:color="auto" w:fill="FFFFFF"/>
        <w:spacing w:before="15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>
        <w:rPr>
          <w:color w:val="555555"/>
          <w:sz w:val="28"/>
          <w:szCs w:val="28"/>
        </w:rPr>
        <w:t xml:space="preserve">6.  </w:t>
      </w:r>
      <w:r w:rsidRPr="008E4CD3">
        <w:rPr>
          <w:color w:val="555555"/>
          <w:sz w:val="28"/>
          <w:szCs w:val="28"/>
        </w:rPr>
        <w:t>На закрытых местах покров снега больше:</w:t>
      </w:r>
    </w:p>
    <w:p w:rsidR="00496DDB" w:rsidRPr="008E4CD3" w:rsidRDefault="00496DDB" w:rsidP="00496DDB">
      <w:pPr>
        <w:pStyle w:val="a3"/>
        <w:shd w:val="clear" w:color="auto" w:fill="FFFFFF"/>
        <w:spacing w:before="15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 w:rsidRPr="008E4CD3">
        <w:rPr>
          <w:color w:val="555555"/>
          <w:sz w:val="28"/>
          <w:szCs w:val="28"/>
        </w:rPr>
        <w:t>1) Да; 2) Нет; 3) Не знаю.</w:t>
      </w:r>
    </w:p>
    <w:p w:rsidR="00496DDB" w:rsidRPr="008E4CD3" w:rsidRDefault="00496DDB" w:rsidP="00496DDB">
      <w:pPr>
        <w:pStyle w:val="a3"/>
        <w:shd w:val="clear" w:color="auto" w:fill="FFFFFF"/>
        <w:spacing w:before="15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>
        <w:rPr>
          <w:color w:val="555555"/>
          <w:sz w:val="28"/>
          <w:szCs w:val="28"/>
        </w:rPr>
        <w:lastRenderedPageBreak/>
        <w:t xml:space="preserve">7.  </w:t>
      </w:r>
      <w:r w:rsidRPr="008E4CD3">
        <w:rPr>
          <w:color w:val="555555"/>
          <w:sz w:val="28"/>
          <w:szCs w:val="28"/>
        </w:rPr>
        <w:t>Утром и вечером солнце стоит низко над землей и дает мало тепла.</w:t>
      </w:r>
    </w:p>
    <w:p w:rsidR="00496DDB" w:rsidRPr="008E4CD3" w:rsidRDefault="00496DDB" w:rsidP="00496DDB">
      <w:pPr>
        <w:pStyle w:val="a3"/>
        <w:shd w:val="clear" w:color="auto" w:fill="FFFFFF"/>
        <w:spacing w:before="15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 w:rsidRPr="008E4CD3">
        <w:rPr>
          <w:color w:val="555555"/>
          <w:sz w:val="28"/>
          <w:szCs w:val="28"/>
        </w:rPr>
        <w:t>1) Да; 2) Нет; 3) Не знаю.</w:t>
      </w:r>
    </w:p>
    <w:p w:rsidR="00496DDB" w:rsidRPr="008E4CD3" w:rsidRDefault="00496DDB" w:rsidP="00496DDB">
      <w:pPr>
        <w:pStyle w:val="a3"/>
        <w:shd w:val="clear" w:color="auto" w:fill="FFFFFF"/>
        <w:spacing w:before="15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>
        <w:rPr>
          <w:color w:val="555555"/>
          <w:sz w:val="28"/>
          <w:szCs w:val="28"/>
        </w:rPr>
        <w:t xml:space="preserve">8.  </w:t>
      </w:r>
      <w:r w:rsidRPr="008E4CD3">
        <w:rPr>
          <w:color w:val="555555"/>
          <w:sz w:val="28"/>
          <w:szCs w:val="28"/>
        </w:rPr>
        <w:t>Летом солнце стоит над землей высоко, а зимой – низко.</w:t>
      </w:r>
    </w:p>
    <w:p w:rsidR="00496DDB" w:rsidRPr="008E4CD3" w:rsidRDefault="00496DDB" w:rsidP="00496DDB">
      <w:pPr>
        <w:pStyle w:val="a3"/>
        <w:shd w:val="clear" w:color="auto" w:fill="FFFFFF"/>
        <w:spacing w:before="15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 w:rsidRPr="008E4CD3">
        <w:rPr>
          <w:color w:val="555555"/>
          <w:sz w:val="28"/>
          <w:szCs w:val="28"/>
        </w:rPr>
        <w:t>1) Да; 2) Нет; 3) Не знаю.</w:t>
      </w:r>
    </w:p>
    <w:p w:rsidR="00496DDB" w:rsidRPr="008E4CD3" w:rsidRDefault="00496DDB" w:rsidP="00496DDB">
      <w:pPr>
        <w:pStyle w:val="a3"/>
        <w:shd w:val="clear" w:color="auto" w:fill="FFFFFF"/>
        <w:spacing w:before="15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>
        <w:rPr>
          <w:color w:val="555555"/>
          <w:sz w:val="28"/>
          <w:szCs w:val="28"/>
        </w:rPr>
        <w:t xml:space="preserve">9.  </w:t>
      </w:r>
      <w:r w:rsidRPr="008E4CD3">
        <w:rPr>
          <w:color w:val="555555"/>
          <w:sz w:val="28"/>
          <w:szCs w:val="28"/>
        </w:rPr>
        <w:t>Ветер – это движение воздуха.</w:t>
      </w:r>
    </w:p>
    <w:p w:rsidR="00496DDB" w:rsidRPr="008E4CD3" w:rsidRDefault="00496DDB" w:rsidP="00496DDB">
      <w:pPr>
        <w:pStyle w:val="a3"/>
        <w:shd w:val="clear" w:color="auto" w:fill="FFFFFF"/>
        <w:spacing w:before="15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 w:rsidRPr="008E4CD3">
        <w:rPr>
          <w:color w:val="555555"/>
          <w:sz w:val="28"/>
          <w:szCs w:val="28"/>
        </w:rPr>
        <w:t>1) Да; 2) Нет; 3) Не знаю.</w:t>
      </w:r>
    </w:p>
    <w:p w:rsidR="00496DDB" w:rsidRPr="008E4CD3" w:rsidRDefault="00496DDB" w:rsidP="00496DDB">
      <w:pPr>
        <w:pStyle w:val="a3"/>
        <w:shd w:val="clear" w:color="auto" w:fill="FFFFFF"/>
        <w:spacing w:before="15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>
        <w:rPr>
          <w:color w:val="555555"/>
          <w:sz w:val="28"/>
          <w:szCs w:val="28"/>
        </w:rPr>
        <w:t xml:space="preserve">10. </w:t>
      </w:r>
      <w:r w:rsidRPr="008E4CD3">
        <w:rPr>
          <w:color w:val="555555"/>
          <w:sz w:val="28"/>
          <w:szCs w:val="28"/>
        </w:rPr>
        <w:t>Ромашка, зверобой, подорожник, мята, шиповник – лекарственные растения.</w:t>
      </w:r>
    </w:p>
    <w:p w:rsidR="00496DDB" w:rsidRPr="008E4CD3" w:rsidRDefault="00496DDB" w:rsidP="00496DDB">
      <w:pPr>
        <w:pStyle w:val="a3"/>
        <w:shd w:val="clear" w:color="auto" w:fill="FFFFFF"/>
        <w:spacing w:before="15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 w:rsidRPr="008E4CD3">
        <w:rPr>
          <w:color w:val="555555"/>
          <w:sz w:val="28"/>
          <w:szCs w:val="28"/>
        </w:rPr>
        <w:t>1) Да; 2) Нет; 3) Не знаю.</w:t>
      </w:r>
    </w:p>
    <w:p w:rsidR="00496DDB" w:rsidRPr="008E4CD3" w:rsidRDefault="00496DDB" w:rsidP="00496DDB">
      <w:pPr>
        <w:pStyle w:val="a3"/>
        <w:shd w:val="clear" w:color="auto" w:fill="FFFFFF"/>
        <w:spacing w:before="15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>
        <w:rPr>
          <w:color w:val="555555"/>
          <w:sz w:val="28"/>
          <w:szCs w:val="28"/>
        </w:rPr>
        <w:t xml:space="preserve">11.  </w:t>
      </w:r>
      <w:r w:rsidRPr="008E4CD3">
        <w:rPr>
          <w:color w:val="555555"/>
          <w:sz w:val="28"/>
          <w:szCs w:val="28"/>
        </w:rPr>
        <w:t>Весной в лесу нельзя шуметь, трогать гнезда и пугать птиц.</w:t>
      </w:r>
    </w:p>
    <w:p w:rsidR="00496DDB" w:rsidRPr="008E4CD3" w:rsidRDefault="00496DDB" w:rsidP="00496DDB">
      <w:pPr>
        <w:pStyle w:val="a3"/>
        <w:shd w:val="clear" w:color="auto" w:fill="FFFFFF"/>
        <w:spacing w:before="15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 w:rsidRPr="008E4CD3">
        <w:rPr>
          <w:color w:val="555555"/>
          <w:sz w:val="28"/>
          <w:szCs w:val="28"/>
        </w:rPr>
        <w:t>1) Да; 2) Нет; 3) Не знаю.</w:t>
      </w:r>
    </w:p>
    <w:p w:rsidR="00496DDB" w:rsidRPr="008E4CD3" w:rsidRDefault="00496DDB" w:rsidP="00496DDB">
      <w:pPr>
        <w:pStyle w:val="a3"/>
        <w:shd w:val="clear" w:color="auto" w:fill="FFFFFF"/>
        <w:spacing w:before="15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>
        <w:rPr>
          <w:color w:val="555555"/>
          <w:sz w:val="28"/>
          <w:szCs w:val="28"/>
        </w:rPr>
        <w:t xml:space="preserve">12.  </w:t>
      </w:r>
      <w:r w:rsidRPr="008E4CD3">
        <w:rPr>
          <w:color w:val="555555"/>
          <w:sz w:val="28"/>
          <w:szCs w:val="28"/>
        </w:rPr>
        <w:t>Ласточки, журавли, грачи, утки, стрижи – перелетные птицы.</w:t>
      </w:r>
    </w:p>
    <w:p w:rsidR="00496DDB" w:rsidRPr="008E4CD3" w:rsidRDefault="00496DDB" w:rsidP="00496DDB">
      <w:pPr>
        <w:pStyle w:val="a3"/>
        <w:shd w:val="clear" w:color="auto" w:fill="FFFFFF"/>
        <w:spacing w:before="15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 w:rsidRPr="008E4CD3">
        <w:rPr>
          <w:color w:val="555555"/>
          <w:sz w:val="28"/>
          <w:szCs w:val="28"/>
        </w:rPr>
        <w:t>1) Да; 2) Нет; 3) Не знаю.</w:t>
      </w:r>
    </w:p>
    <w:p w:rsidR="00496DDB" w:rsidRPr="008E4CD3" w:rsidRDefault="00496DDB" w:rsidP="00496DDB">
      <w:pPr>
        <w:pStyle w:val="a3"/>
        <w:shd w:val="clear" w:color="auto" w:fill="FFFFFF"/>
        <w:spacing w:before="15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>
        <w:rPr>
          <w:color w:val="555555"/>
          <w:sz w:val="28"/>
          <w:szCs w:val="28"/>
        </w:rPr>
        <w:t xml:space="preserve">13.  </w:t>
      </w:r>
      <w:r w:rsidRPr="008E4CD3">
        <w:rPr>
          <w:color w:val="555555"/>
          <w:sz w:val="28"/>
          <w:szCs w:val="28"/>
        </w:rPr>
        <w:t>Шпаки прилетают к нам с юга первыми.</w:t>
      </w:r>
    </w:p>
    <w:p w:rsidR="00496DDB" w:rsidRPr="008E4CD3" w:rsidRDefault="00496DDB" w:rsidP="00496DDB">
      <w:pPr>
        <w:pStyle w:val="a3"/>
        <w:shd w:val="clear" w:color="auto" w:fill="FFFFFF"/>
        <w:spacing w:before="15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 w:rsidRPr="008E4CD3">
        <w:rPr>
          <w:color w:val="555555"/>
          <w:sz w:val="28"/>
          <w:szCs w:val="28"/>
        </w:rPr>
        <w:t>1) Да; 2) Нет; 3) Не знаю.</w:t>
      </w:r>
    </w:p>
    <w:p w:rsidR="00496DDB" w:rsidRPr="008E4CD3" w:rsidRDefault="00496DDB" w:rsidP="00496DDB">
      <w:pPr>
        <w:pStyle w:val="a3"/>
        <w:shd w:val="clear" w:color="auto" w:fill="FFFFFF"/>
        <w:spacing w:before="15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>
        <w:rPr>
          <w:color w:val="555555"/>
          <w:sz w:val="28"/>
          <w:szCs w:val="28"/>
        </w:rPr>
        <w:t xml:space="preserve">14.  </w:t>
      </w:r>
      <w:r w:rsidRPr="008E4CD3">
        <w:rPr>
          <w:color w:val="555555"/>
          <w:sz w:val="28"/>
          <w:szCs w:val="28"/>
        </w:rPr>
        <w:t>Утки и гуси не тонут потому, что их перья смазаны жиром и не промокают.</w:t>
      </w:r>
    </w:p>
    <w:p w:rsidR="00496DDB" w:rsidRPr="008E4CD3" w:rsidRDefault="00496DDB" w:rsidP="00496DDB">
      <w:pPr>
        <w:pStyle w:val="a3"/>
        <w:shd w:val="clear" w:color="auto" w:fill="FFFFFF"/>
        <w:spacing w:before="15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 w:rsidRPr="008E4CD3">
        <w:rPr>
          <w:color w:val="555555"/>
          <w:sz w:val="28"/>
          <w:szCs w:val="28"/>
        </w:rPr>
        <w:t>1) Да; 2) Нет; 3) Не знаю.</w:t>
      </w:r>
    </w:p>
    <w:p w:rsidR="00496DDB" w:rsidRPr="008E4CD3" w:rsidRDefault="00496DDB" w:rsidP="00496DDB">
      <w:pPr>
        <w:pStyle w:val="a3"/>
        <w:shd w:val="clear" w:color="auto" w:fill="FFFFFF"/>
        <w:spacing w:before="15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>
        <w:rPr>
          <w:color w:val="555555"/>
          <w:sz w:val="28"/>
          <w:szCs w:val="28"/>
        </w:rPr>
        <w:t xml:space="preserve">15.  </w:t>
      </w:r>
      <w:r w:rsidRPr="008E4CD3">
        <w:rPr>
          <w:color w:val="555555"/>
          <w:sz w:val="28"/>
          <w:szCs w:val="28"/>
        </w:rPr>
        <w:t>Звери всякие важны – звери всякие нужны. Каждый из них делает в природе свое полезное дело.</w:t>
      </w:r>
    </w:p>
    <w:p w:rsidR="00496DDB" w:rsidRPr="008E4CD3" w:rsidRDefault="00496DDB" w:rsidP="00496DDB">
      <w:pPr>
        <w:pStyle w:val="a3"/>
        <w:shd w:val="clear" w:color="auto" w:fill="FFFFFF"/>
        <w:spacing w:before="15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 w:rsidRPr="008E4CD3">
        <w:rPr>
          <w:color w:val="555555"/>
          <w:sz w:val="28"/>
          <w:szCs w:val="28"/>
        </w:rPr>
        <w:t>1) Да; 2) Нет; 3) Не знаю.</w:t>
      </w:r>
    </w:p>
    <w:p w:rsidR="00496DDB" w:rsidRPr="008E4CD3" w:rsidRDefault="00496DDB" w:rsidP="00496DDB">
      <w:pPr>
        <w:pStyle w:val="a3"/>
        <w:shd w:val="clear" w:color="auto" w:fill="FFFFFF"/>
        <w:spacing w:before="15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>
        <w:rPr>
          <w:color w:val="555555"/>
          <w:sz w:val="28"/>
          <w:szCs w:val="28"/>
        </w:rPr>
        <w:t xml:space="preserve">16.  </w:t>
      </w:r>
      <w:r w:rsidRPr="008E4CD3">
        <w:rPr>
          <w:color w:val="555555"/>
          <w:sz w:val="28"/>
          <w:szCs w:val="28"/>
        </w:rPr>
        <w:t>Весной в лесу нельзя шуметь, трогать гнезда и пугать птиц.</w:t>
      </w:r>
    </w:p>
    <w:p w:rsidR="00496DDB" w:rsidRPr="008E4CD3" w:rsidRDefault="00496DDB" w:rsidP="00496DDB">
      <w:pPr>
        <w:pStyle w:val="a3"/>
        <w:shd w:val="clear" w:color="auto" w:fill="FFFFFF"/>
        <w:spacing w:before="15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 w:rsidRPr="008E4CD3">
        <w:rPr>
          <w:color w:val="555555"/>
          <w:sz w:val="28"/>
          <w:szCs w:val="28"/>
        </w:rPr>
        <w:t>1) Да; 2) Нет; 3) Не знаю.</w:t>
      </w:r>
    </w:p>
    <w:p w:rsidR="00496DDB" w:rsidRPr="008E4CD3" w:rsidRDefault="00496DDB" w:rsidP="00496DDB">
      <w:pPr>
        <w:pStyle w:val="a3"/>
        <w:shd w:val="clear" w:color="auto" w:fill="FFFFFF"/>
        <w:spacing w:before="15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>
        <w:rPr>
          <w:color w:val="555555"/>
          <w:sz w:val="28"/>
          <w:szCs w:val="28"/>
        </w:rPr>
        <w:t xml:space="preserve">17.  </w:t>
      </w:r>
      <w:r w:rsidRPr="008E4CD3">
        <w:rPr>
          <w:color w:val="555555"/>
          <w:sz w:val="28"/>
          <w:szCs w:val="28"/>
        </w:rPr>
        <w:t>Приходилось ли тебе оказывать помощь животным, растениям?</w:t>
      </w:r>
    </w:p>
    <w:p w:rsidR="00496DDB" w:rsidRPr="008E4CD3" w:rsidRDefault="00496DDB" w:rsidP="00496DDB">
      <w:pPr>
        <w:pStyle w:val="a3"/>
        <w:shd w:val="clear" w:color="auto" w:fill="FFFFFF"/>
        <w:spacing w:before="15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 w:rsidRPr="008E4CD3">
        <w:rPr>
          <w:color w:val="555555"/>
          <w:sz w:val="28"/>
          <w:szCs w:val="28"/>
        </w:rPr>
        <w:lastRenderedPageBreak/>
        <w:t>1) Да; 2) Нет; 3) Не знаю.</w:t>
      </w:r>
    </w:p>
    <w:p w:rsidR="00496DDB" w:rsidRPr="008E4CD3" w:rsidRDefault="00496DDB" w:rsidP="00496DDB">
      <w:pPr>
        <w:pStyle w:val="a3"/>
        <w:shd w:val="clear" w:color="auto" w:fill="FFFFFF"/>
        <w:spacing w:before="15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>
        <w:rPr>
          <w:color w:val="555555"/>
          <w:sz w:val="28"/>
          <w:szCs w:val="28"/>
        </w:rPr>
        <w:t xml:space="preserve">18.  </w:t>
      </w:r>
      <w:r w:rsidRPr="008E4CD3">
        <w:rPr>
          <w:color w:val="555555"/>
          <w:sz w:val="28"/>
          <w:szCs w:val="28"/>
        </w:rPr>
        <w:t>В рыхлую почву легче проникает вода и воздух.</w:t>
      </w:r>
    </w:p>
    <w:p w:rsidR="00496DDB" w:rsidRPr="008E4CD3" w:rsidRDefault="00496DDB" w:rsidP="00496DDB">
      <w:pPr>
        <w:pStyle w:val="a3"/>
        <w:shd w:val="clear" w:color="auto" w:fill="FFFFFF"/>
        <w:spacing w:before="15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 w:rsidRPr="008E4CD3">
        <w:rPr>
          <w:color w:val="555555"/>
          <w:sz w:val="28"/>
          <w:szCs w:val="28"/>
        </w:rPr>
        <w:t>1) Да; 2) Нет; 3) Не знаю.</w:t>
      </w:r>
    </w:p>
    <w:p w:rsidR="00496DDB" w:rsidRPr="008E4CD3" w:rsidRDefault="00496DDB" w:rsidP="00496DDB">
      <w:pPr>
        <w:pStyle w:val="a3"/>
        <w:shd w:val="clear" w:color="auto" w:fill="FFFFFF"/>
        <w:spacing w:before="15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>
        <w:rPr>
          <w:color w:val="555555"/>
          <w:sz w:val="28"/>
          <w:szCs w:val="28"/>
        </w:rPr>
        <w:t xml:space="preserve">19.  </w:t>
      </w:r>
      <w:r w:rsidRPr="008E4CD3">
        <w:rPr>
          <w:color w:val="555555"/>
          <w:sz w:val="28"/>
          <w:szCs w:val="28"/>
        </w:rPr>
        <w:t>В красную книгу заносят животных, растения, насекомых численность, которых уменьшается.</w:t>
      </w:r>
    </w:p>
    <w:p w:rsidR="00496DDB" w:rsidRPr="008E4CD3" w:rsidRDefault="00496DDB" w:rsidP="00496DDB">
      <w:pPr>
        <w:pStyle w:val="a3"/>
        <w:shd w:val="clear" w:color="auto" w:fill="FFFFFF"/>
        <w:spacing w:before="15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 w:rsidRPr="008E4CD3">
        <w:rPr>
          <w:color w:val="555555"/>
          <w:sz w:val="28"/>
          <w:szCs w:val="28"/>
        </w:rPr>
        <w:t>1) Да; 2) Нет; 3) Не знаю.</w:t>
      </w:r>
    </w:p>
    <w:p w:rsidR="00496DDB" w:rsidRPr="008E4CD3" w:rsidRDefault="00496DDB" w:rsidP="00496DDB">
      <w:pPr>
        <w:pStyle w:val="a3"/>
        <w:shd w:val="clear" w:color="auto" w:fill="FFFFFF"/>
        <w:spacing w:before="15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>
        <w:rPr>
          <w:color w:val="555555"/>
          <w:sz w:val="28"/>
          <w:szCs w:val="28"/>
        </w:rPr>
        <w:t xml:space="preserve">20.  </w:t>
      </w:r>
      <w:r w:rsidRPr="008E4CD3">
        <w:rPr>
          <w:color w:val="555555"/>
          <w:sz w:val="28"/>
          <w:szCs w:val="28"/>
        </w:rPr>
        <w:t>Леса называют «легкими» планеты.</w:t>
      </w:r>
    </w:p>
    <w:p w:rsidR="00496DDB" w:rsidRPr="008E4CD3" w:rsidRDefault="00496DDB" w:rsidP="00496DDB">
      <w:pPr>
        <w:pStyle w:val="a3"/>
        <w:shd w:val="clear" w:color="auto" w:fill="FFFFFF"/>
        <w:spacing w:before="15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 w:rsidRPr="008E4CD3">
        <w:rPr>
          <w:color w:val="555555"/>
          <w:sz w:val="28"/>
          <w:szCs w:val="28"/>
        </w:rPr>
        <w:t>1) Да; 2) Нет; 3) Не знаю.</w:t>
      </w:r>
    </w:p>
    <w:p w:rsidR="00496DDB" w:rsidRPr="008E4CD3" w:rsidRDefault="00496DDB" w:rsidP="00496DDB">
      <w:pPr>
        <w:pStyle w:val="a3"/>
        <w:shd w:val="clear" w:color="auto" w:fill="FFFFFF"/>
        <w:spacing w:before="15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>
        <w:rPr>
          <w:color w:val="555555"/>
          <w:sz w:val="28"/>
          <w:szCs w:val="28"/>
        </w:rPr>
        <w:t xml:space="preserve">21.  </w:t>
      </w:r>
      <w:r w:rsidRPr="008E4CD3">
        <w:rPr>
          <w:color w:val="555555"/>
          <w:sz w:val="28"/>
          <w:szCs w:val="28"/>
        </w:rPr>
        <w:t>Мировой океан состоит из 5 океанов.</w:t>
      </w:r>
    </w:p>
    <w:p w:rsidR="00496DDB" w:rsidRPr="008E4CD3" w:rsidRDefault="00496DDB" w:rsidP="00496DDB">
      <w:pPr>
        <w:pStyle w:val="a3"/>
        <w:shd w:val="clear" w:color="auto" w:fill="FFFFFF"/>
        <w:spacing w:before="15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 w:rsidRPr="008E4CD3">
        <w:rPr>
          <w:color w:val="555555"/>
          <w:sz w:val="28"/>
          <w:szCs w:val="28"/>
        </w:rPr>
        <w:t>1) Да; 2) Нет; 3) Не знаю.</w:t>
      </w:r>
    </w:p>
    <w:p w:rsidR="00496DDB" w:rsidRPr="008E4CD3" w:rsidRDefault="00496DDB" w:rsidP="00496DDB">
      <w:pPr>
        <w:pStyle w:val="a3"/>
        <w:shd w:val="clear" w:color="auto" w:fill="FFFFFF"/>
        <w:spacing w:before="15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>
        <w:rPr>
          <w:color w:val="555555"/>
          <w:sz w:val="28"/>
          <w:szCs w:val="28"/>
        </w:rPr>
        <w:t xml:space="preserve">22.  </w:t>
      </w:r>
      <w:r w:rsidRPr="008E4CD3">
        <w:rPr>
          <w:color w:val="555555"/>
          <w:sz w:val="28"/>
          <w:szCs w:val="28"/>
        </w:rPr>
        <w:t>На планете насчитывается 6 материков.</w:t>
      </w:r>
    </w:p>
    <w:p w:rsidR="00496DDB" w:rsidRPr="008E4CD3" w:rsidRDefault="00496DDB" w:rsidP="00496DDB">
      <w:pPr>
        <w:pStyle w:val="a3"/>
        <w:shd w:val="clear" w:color="auto" w:fill="FFFFFF"/>
        <w:spacing w:before="15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 w:rsidRPr="008E4CD3">
        <w:rPr>
          <w:color w:val="555555"/>
          <w:sz w:val="28"/>
          <w:szCs w:val="28"/>
        </w:rPr>
        <w:t>1) Да; 2) Нет; 3) Не знаю.</w:t>
      </w:r>
    </w:p>
    <w:p w:rsidR="00496DDB" w:rsidRPr="008E4CD3" w:rsidRDefault="00496DDB" w:rsidP="00496DDB">
      <w:pPr>
        <w:pStyle w:val="a3"/>
        <w:shd w:val="clear" w:color="auto" w:fill="FFFFFF"/>
        <w:spacing w:before="15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>
        <w:rPr>
          <w:color w:val="555555"/>
          <w:sz w:val="28"/>
          <w:szCs w:val="28"/>
        </w:rPr>
        <w:t xml:space="preserve">23.  </w:t>
      </w:r>
      <w:r w:rsidRPr="008E4CD3">
        <w:rPr>
          <w:color w:val="555555"/>
          <w:sz w:val="28"/>
          <w:szCs w:val="28"/>
        </w:rPr>
        <w:t>На земле существует 3 расы.</w:t>
      </w:r>
    </w:p>
    <w:p w:rsidR="00496DDB" w:rsidRPr="008E4CD3" w:rsidRDefault="00496DDB" w:rsidP="00496DDB">
      <w:pPr>
        <w:pStyle w:val="a3"/>
        <w:shd w:val="clear" w:color="auto" w:fill="FFFFFF"/>
        <w:spacing w:before="15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 w:rsidRPr="008E4CD3">
        <w:rPr>
          <w:color w:val="555555"/>
          <w:sz w:val="28"/>
          <w:szCs w:val="28"/>
        </w:rPr>
        <w:t>1) Да; 2) Нет; 3) Не знаю.</w:t>
      </w:r>
    </w:p>
    <w:p w:rsidR="00496DDB" w:rsidRPr="008E4CD3" w:rsidRDefault="00496DDB" w:rsidP="00496DDB">
      <w:pPr>
        <w:pStyle w:val="a3"/>
        <w:shd w:val="clear" w:color="auto" w:fill="FFFFFF"/>
        <w:spacing w:before="15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>
        <w:rPr>
          <w:color w:val="555555"/>
          <w:sz w:val="28"/>
          <w:szCs w:val="28"/>
        </w:rPr>
        <w:t xml:space="preserve">24.  </w:t>
      </w:r>
      <w:r w:rsidRPr="008E4CD3">
        <w:rPr>
          <w:color w:val="555555"/>
          <w:sz w:val="28"/>
          <w:szCs w:val="28"/>
        </w:rPr>
        <w:t>Дети тоже могут участвовать в охране природы.</w:t>
      </w:r>
    </w:p>
    <w:p w:rsidR="00496DDB" w:rsidRPr="008E4CD3" w:rsidRDefault="00496DDB" w:rsidP="00496DDB">
      <w:pPr>
        <w:pStyle w:val="a3"/>
        <w:shd w:val="clear" w:color="auto" w:fill="FFFFFF"/>
        <w:spacing w:before="15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 w:rsidRPr="008E4CD3">
        <w:rPr>
          <w:color w:val="555555"/>
          <w:sz w:val="28"/>
          <w:szCs w:val="28"/>
        </w:rPr>
        <w:t>1) Да; 2) Нет; 3) Не знаю.</w:t>
      </w:r>
    </w:p>
    <w:p w:rsidR="00496DDB" w:rsidRPr="008E4CD3" w:rsidRDefault="00496DDB" w:rsidP="00496DDB">
      <w:pPr>
        <w:pStyle w:val="a3"/>
        <w:shd w:val="clear" w:color="auto" w:fill="FFFFFF"/>
        <w:spacing w:before="15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 w:rsidRPr="008E4CD3">
        <w:rPr>
          <w:color w:val="555555"/>
          <w:sz w:val="28"/>
          <w:szCs w:val="28"/>
        </w:rPr>
        <w:t>За каждый правильный ответ анкеты – 1 балл.</w:t>
      </w:r>
    </w:p>
    <w:p w:rsidR="00496DDB" w:rsidRDefault="00496DDB" w:rsidP="00496DDB">
      <w:pPr>
        <w:pStyle w:val="a3"/>
        <w:shd w:val="clear" w:color="auto" w:fill="FFFFFF"/>
        <w:spacing w:before="15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 w:rsidRPr="008E4CD3">
        <w:rPr>
          <w:color w:val="555555"/>
          <w:sz w:val="28"/>
          <w:szCs w:val="28"/>
        </w:rPr>
        <w:t>Результаты анкетирования отражены в таблице 2.2.</w:t>
      </w:r>
      <w:r>
        <w:rPr>
          <w:color w:val="555555"/>
          <w:sz w:val="28"/>
          <w:szCs w:val="28"/>
        </w:rPr>
        <w:t xml:space="preserve"> (Приложение 1)</w:t>
      </w:r>
    </w:p>
    <w:p w:rsidR="00496DDB" w:rsidRDefault="00496DDB" w:rsidP="00496DDB">
      <w:pPr>
        <w:pStyle w:val="a6"/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6DDB" w:rsidRDefault="00496DDB" w:rsidP="00496DDB">
      <w:pPr>
        <w:pStyle w:val="a6"/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6DDB" w:rsidRDefault="00496DDB" w:rsidP="00496DDB">
      <w:pPr>
        <w:pStyle w:val="a6"/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6DDB" w:rsidRDefault="00496DDB" w:rsidP="00496DDB">
      <w:pPr>
        <w:pStyle w:val="a6"/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6DDB" w:rsidRDefault="00496DDB" w:rsidP="00496DDB">
      <w:pPr>
        <w:pStyle w:val="a6"/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6DDB" w:rsidRDefault="00496DDB" w:rsidP="00496DDB">
      <w:pPr>
        <w:pStyle w:val="a6"/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6DDB" w:rsidRDefault="00496DDB" w:rsidP="00496DDB">
      <w:pPr>
        <w:pStyle w:val="a6"/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 xml:space="preserve">Оценка уровня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экологической культуры младших школьников показаны в таблице 2.3, рис. 2.1.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(Приложение 2.)</w:t>
      </w:r>
    </w:p>
    <w:p w:rsidR="00496DDB" w:rsidRDefault="00496DDB" w:rsidP="00496DDB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496DDB" w:rsidRDefault="00496DDB" w:rsidP="00496DDB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496DDB" w:rsidRPr="00FA1EA7" w:rsidRDefault="00496DDB" w:rsidP="00496DDB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FA1EA7">
        <w:rPr>
          <w:rFonts w:ascii="Times New Roman" w:hAnsi="Times New Roman"/>
          <w:b/>
          <w:sz w:val="28"/>
          <w:szCs w:val="28"/>
        </w:rPr>
        <w:t xml:space="preserve">Оценка уровня </w:t>
      </w:r>
      <w:proofErr w:type="spellStart"/>
      <w:r w:rsidRPr="00FA1EA7">
        <w:rPr>
          <w:rFonts w:ascii="Times New Roman" w:hAnsi="Times New Roman"/>
          <w:b/>
          <w:sz w:val="28"/>
          <w:szCs w:val="28"/>
        </w:rPr>
        <w:t>сформированности</w:t>
      </w:r>
      <w:proofErr w:type="spellEnd"/>
      <w:r w:rsidRPr="00FA1EA7">
        <w:rPr>
          <w:rFonts w:ascii="Times New Roman" w:hAnsi="Times New Roman"/>
          <w:b/>
          <w:sz w:val="28"/>
          <w:szCs w:val="28"/>
        </w:rPr>
        <w:t xml:space="preserve"> экологической культуры младших школьников.</w:t>
      </w:r>
    </w:p>
    <w:tbl>
      <w:tblPr>
        <w:tblStyle w:val="ab"/>
        <w:tblpPr w:leftFromText="180" w:rightFromText="180" w:vertAnchor="text" w:horzAnchor="margin" w:tblpY="177"/>
        <w:tblW w:w="0" w:type="auto"/>
        <w:tblLook w:val="04A0"/>
      </w:tblPr>
      <w:tblGrid>
        <w:gridCol w:w="1718"/>
        <w:gridCol w:w="934"/>
        <w:gridCol w:w="940"/>
        <w:gridCol w:w="897"/>
        <w:gridCol w:w="67"/>
        <w:gridCol w:w="940"/>
        <w:gridCol w:w="956"/>
        <w:gridCol w:w="940"/>
        <w:gridCol w:w="79"/>
        <w:gridCol w:w="1040"/>
        <w:gridCol w:w="907"/>
      </w:tblGrid>
      <w:tr w:rsidR="00496DDB" w:rsidTr="0001096E">
        <w:trPr>
          <w:trHeight w:val="1496"/>
        </w:trPr>
        <w:tc>
          <w:tcPr>
            <w:tcW w:w="1718" w:type="dxa"/>
            <w:vMerge w:val="restart"/>
          </w:tcPr>
          <w:p w:rsidR="00496DDB" w:rsidRDefault="00496DDB" w:rsidP="0001096E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6DDB" w:rsidRDefault="00496DDB" w:rsidP="0001096E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6DDB" w:rsidRDefault="00496DDB" w:rsidP="0001096E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6DDB" w:rsidRDefault="00496DDB" w:rsidP="0001096E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Группа</w:t>
            </w:r>
          </w:p>
        </w:tc>
        <w:tc>
          <w:tcPr>
            <w:tcW w:w="1874" w:type="dxa"/>
            <w:gridSpan w:val="2"/>
            <w:tcBorders>
              <w:bottom w:val="single" w:sz="4" w:space="0" w:color="auto"/>
            </w:tcBorders>
          </w:tcPr>
          <w:p w:rsidR="00496DDB" w:rsidRDefault="00496DDB" w:rsidP="0001096E">
            <w:pPr>
              <w:pStyle w:val="a3"/>
              <w:spacing w:before="0" w:beforeAutospacing="0" w:after="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</w:p>
          <w:p w:rsidR="00496DDB" w:rsidRPr="0055543D" w:rsidRDefault="00496DDB" w:rsidP="0001096E">
            <w:pPr>
              <w:pStyle w:val="a3"/>
              <w:spacing w:before="0" w:beforeAutospacing="0" w:after="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 w:rsidRPr="0055543D">
              <w:rPr>
                <w:sz w:val="28"/>
                <w:szCs w:val="28"/>
              </w:rPr>
              <w:t>Высокий</w:t>
            </w:r>
          </w:p>
          <w:p w:rsidR="00496DDB" w:rsidRDefault="00496DDB" w:rsidP="0001096E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543D">
              <w:rPr>
                <w:rFonts w:ascii="Times New Roman" w:hAnsi="Times New Roman" w:cs="Times New Roman"/>
                <w:sz w:val="28"/>
                <w:szCs w:val="28"/>
              </w:rPr>
              <w:t>уровень</w:t>
            </w:r>
          </w:p>
        </w:tc>
        <w:tc>
          <w:tcPr>
            <w:tcW w:w="1904" w:type="dxa"/>
            <w:gridSpan w:val="3"/>
            <w:tcBorders>
              <w:bottom w:val="single" w:sz="4" w:space="0" w:color="auto"/>
            </w:tcBorders>
          </w:tcPr>
          <w:p w:rsidR="00496DDB" w:rsidRDefault="00496DDB" w:rsidP="0001096E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6DDB" w:rsidRDefault="00496DDB" w:rsidP="0001096E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543D">
              <w:rPr>
                <w:rFonts w:ascii="Times New Roman" w:hAnsi="Times New Roman" w:cs="Times New Roman"/>
                <w:sz w:val="28"/>
                <w:szCs w:val="28"/>
              </w:rPr>
              <w:t>Средний уровень</w:t>
            </w:r>
          </w:p>
          <w:p w:rsidR="00496DDB" w:rsidRDefault="00496DDB" w:rsidP="0001096E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6DDB" w:rsidRPr="0055543D" w:rsidRDefault="00496DDB" w:rsidP="0001096E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5" w:type="dxa"/>
            <w:gridSpan w:val="3"/>
            <w:tcBorders>
              <w:bottom w:val="single" w:sz="4" w:space="0" w:color="auto"/>
            </w:tcBorders>
          </w:tcPr>
          <w:p w:rsidR="00496DDB" w:rsidRDefault="00496DDB" w:rsidP="0001096E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6DDB" w:rsidRPr="0055543D" w:rsidRDefault="00496DDB" w:rsidP="0001096E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543D">
              <w:rPr>
                <w:rFonts w:ascii="Times New Roman" w:hAnsi="Times New Roman" w:cs="Times New Roman"/>
                <w:sz w:val="28"/>
                <w:szCs w:val="28"/>
              </w:rPr>
              <w:t>Низкий уровень</w:t>
            </w:r>
          </w:p>
        </w:tc>
        <w:tc>
          <w:tcPr>
            <w:tcW w:w="1947" w:type="dxa"/>
            <w:gridSpan w:val="2"/>
            <w:tcBorders>
              <w:bottom w:val="single" w:sz="4" w:space="0" w:color="auto"/>
            </w:tcBorders>
          </w:tcPr>
          <w:p w:rsidR="00496DDB" w:rsidRDefault="00496DDB" w:rsidP="0001096E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6DDB" w:rsidRPr="0055543D" w:rsidRDefault="00496DDB" w:rsidP="0001096E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543D">
              <w:rPr>
                <w:rFonts w:ascii="Times New Roman" w:hAnsi="Times New Roman" w:cs="Times New Roman"/>
                <w:sz w:val="28"/>
                <w:szCs w:val="28"/>
              </w:rPr>
              <w:t>Всего учащихся</w:t>
            </w:r>
          </w:p>
        </w:tc>
      </w:tr>
      <w:tr w:rsidR="00496DDB" w:rsidTr="0001096E">
        <w:trPr>
          <w:trHeight w:val="869"/>
        </w:trPr>
        <w:tc>
          <w:tcPr>
            <w:tcW w:w="1718" w:type="dxa"/>
            <w:vMerge/>
          </w:tcPr>
          <w:p w:rsidR="00496DDB" w:rsidRDefault="00496DDB" w:rsidP="0001096E">
            <w:pPr>
              <w:pStyle w:val="a6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  <w:tcBorders>
              <w:top w:val="single" w:sz="4" w:space="0" w:color="auto"/>
              <w:right w:val="single" w:sz="4" w:space="0" w:color="auto"/>
            </w:tcBorders>
          </w:tcPr>
          <w:p w:rsidR="00496DDB" w:rsidRDefault="00496DDB" w:rsidP="0001096E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6DDB" w:rsidRDefault="00496DDB" w:rsidP="0001096E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</w:tcBorders>
          </w:tcPr>
          <w:p w:rsidR="00496DDB" w:rsidRDefault="00496DDB" w:rsidP="0001096E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6DDB" w:rsidRDefault="00496DDB" w:rsidP="0001096E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897" w:type="dxa"/>
            <w:tcBorders>
              <w:top w:val="single" w:sz="4" w:space="0" w:color="auto"/>
              <w:right w:val="single" w:sz="4" w:space="0" w:color="auto"/>
            </w:tcBorders>
          </w:tcPr>
          <w:p w:rsidR="00496DDB" w:rsidRDefault="00496DDB" w:rsidP="0001096E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6DDB" w:rsidRDefault="00496DDB" w:rsidP="0001096E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496DDB" w:rsidRDefault="00496DDB" w:rsidP="0001096E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6DDB" w:rsidRDefault="00496DDB" w:rsidP="0001096E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56" w:type="dxa"/>
            <w:tcBorders>
              <w:top w:val="single" w:sz="4" w:space="0" w:color="auto"/>
              <w:right w:val="single" w:sz="4" w:space="0" w:color="auto"/>
            </w:tcBorders>
          </w:tcPr>
          <w:p w:rsidR="00496DDB" w:rsidRDefault="00496DDB" w:rsidP="0001096E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6DDB" w:rsidRDefault="00496DDB" w:rsidP="0001096E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496DDB" w:rsidRDefault="00496DDB" w:rsidP="0001096E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6DDB" w:rsidRDefault="00496DDB" w:rsidP="0001096E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040" w:type="dxa"/>
            <w:tcBorders>
              <w:top w:val="single" w:sz="4" w:space="0" w:color="auto"/>
              <w:right w:val="single" w:sz="4" w:space="0" w:color="auto"/>
            </w:tcBorders>
          </w:tcPr>
          <w:p w:rsidR="00496DDB" w:rsidRDefault="00496DDB" w:rsidP="0001096E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6DDB" w:rsidRDefault="00496DDB" w:rsidP="0001096E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</w:tcPr>
          <w:p w:rsidR="00496DDB" w:rsidRDefault="00496DDB" w:rsidP="0001096E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6DDB" w:rsidRDefault="00496DDB" w:rsidP="0001096E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496DDB" w:rsidTr="0001096E">
        <w:trPr>
          <w:trHeight w:val="967"/>
        </w:trPr>
        <w:tc>
          <w:tcPr>
            <w:tcW w:w="1718" w:type="dxa"/>
          </w:tcPr>
          <w:p w:rsidR="00496DDB" w:rsidRDefault="00496DDB" w:rsidP="0001096E">
            <w:pPr>
              <w:pStyle w:val="a6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6DDB" w:rsidRDefault="00496DDB" w:rsidP="0001096E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934" w:type="dxa"/>
          </w:tcPr>
          <w:p w:rsidR="00496DDB" w:rsidRDefault="00496DDB" w:rsidP="0001096E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6DDB" w:rsidRDefault="00496DDB" w:rsidP="0001096E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40" w:type="dxa"/>
          </w:tcPr>
          <w:p w:rsidR="00496DDB" w:rsidRDefault="00496DDB" w:rsidP="0001096E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6DDB" w:rsidRDefault="00496DDB" w:rsidP="0001096E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27,7%</w:t>
            </w:r>
          </w:p>
        </w:tc>
        <w:tc>
          <w:tcPr>
            <w:tcW w:w="964" w:type="dxa"/>
            <w:gridSpan w:val="2"/>
          </w:tcPr>
          <w:p w:rsidR="00496DDB" w:rsidRDefault="00496DDB" w:rsidP="0001096E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6DDB" w:rsidRDefault="00496DDB" w:rsidP="0001096E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40" w:type="dxa"/>
          </w:tcPr>
          <w:p w:rsidR="00496DDB" w:rsidRDefault="00496DDB" w:rsidP="0001096E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6DDB" w:rsidRDefault="00496DDB" w:rsidP="0001096E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55,5%</w:t>
            </w:r>
          </w:p>
        </w:tc>
        <w:tc>
          <w:tcPr>
            <w:tcW w:w="956" w:type="dxa"/>
          </w:tcPr>
          <w:p w:rsidR="00496DDB" w:rsidRDefault="00496DDB" w:rsidP="0001096E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6DDB" w:rsidRDefault="00496DDB" w:rsidP="0001096E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40" w:type="dxa"/>
          </w:tcPr>
          <w:p w:rsidR="00496DDB" w:rsidRDefault="00496DDB" w:rsidP="0001096E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6DDB" w:rsidRDefault="00496DDB" w:rsidP="0001096E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16,6%</w:t>
            </w:r>
          </w:p>
        </w:tc>
        <w:tc>
          <w:tcPr>
            <w:tcW w:w="1119" w:type="dxa"/>
            <w:gridSpan w:val="2"/>
          </w:tcPr>
          <w:p w:rsidR="00496DDB" w:rsidRDefault="00496DDB" w:rsidP="0001096E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6DDB" w:rsidRDefault="00496DDB" w:rsidP="0001096E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07" w:type="dxa"/>
          </w:tcPr>
          <w:p w:rsidR="00496DDB" w:rsidRDefault="00496DDB" w:rsidP="0001096E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6DDB" w:rsidRDefault="00496DDB" w:rsidP="0001096E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</w:tbl>
    <w:p w:rsidR="00496DDB" w:rsidRDefault="00496DDB" w:rsidP="00496DDB">
      <w:pPr>
        <w:pStyle w:val="a6"/>
        <w:spacing w:after="0" w:line="360" w:lineRule="auto"/>
        <w:ind w:left="153" w:hanging="720"/>
        <w:jc w:val="both"/>
        <w:rPr>
          <w:rFonts w:ascii="Times New Roman" w:hAnsi="Times New Roman" w:cs="Times New Roman"/>
          <w:sz w:val="28"/>
          <w:szCs w:val="28"/>
        </w:rPr>
      </w:pPr>
    </w:p>
    <w:p w:rsidR="00496DDB" w:rsidRDefault="00496DDB" w:rsidP="00496DDB">
      <w:pPr>
        <w:pStyle w:val="a6"/>
        <w:spacing w:after="0" w:line="360" w:lineRule="auto"/>
        <w:ind w:left="153" w:hanging="720"/>
        <w:jc w:val="both"/>
        <w:rPr>
          <w:rFonts w:ascii="Times New Roman" w:hAnsi="Times New Roman" w:cs="Times New Roman"/>
          <w:sz w:val="28"/>
          <w:szCs w:val="28"/>
        </w:rPr>
      </w:pPr>
    </w:p>
    <w:p w:rsidR="00496DDB" w:rsidRDefault="00496DDB" w:rsidP="00496DDB">
      <w:pPr>
        <w:pStyle w:val="a6"/>
        <w:spacing w:after="0" w:line="360" w:lineRule="auto"/>
        <w:ind w:left="153" w:hanging="720"/>
        <w:jc w:val="both"/>
        <w:rPr>
          <w:rFonts w:ascii="Times New Roman" w:hAnsi="Times New Roman" w:cs="Times New Roman"/>
          <w:sz w:val="28"/>
          <w:szCs w:val="28"/>
        </w:rPr>
      </w:pPr>
    </w:p>
    <w:p w:rsidR="00496DDB" w:rsidRPr="00B65F05" w:rsidRDefault="00496DDB" w:rsidP="00496DDB">
      <w:pPr>
        <w:spacing w:after="0"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B65F05">
        <w:rPr>
          <w:rFonts w:ascii="Times New Roman" w:hAnsi="Times New Roman"/>
          <w:sz w:val="28"/>
          <w:szCs w:val="28"/>
        </w:rPr>
        <w:t xml:space="preserve">Результаты анкетирования, представленные в таблице, дают возможность понять, что уровень </w:t>
      </w:r>
      <w:proofErr w:type="spellStart"/>
      <w:r w:rsidRPr="00B65F05">
        <w:rPr>
          <w:rFonts w:ascii="Times New Roman" w:hAnsi="Times New Roman"/>
          <w:sz w:val="28"/>
          <w:szCs w:val="28"/>
        </w:rPr>
        <w:t>сформированности</w:t>
      </w:r>
      <w:proofErr w:type="spellEnd"/>
      <w:r w:rsidRPr="00B65F05">
        <w:rPr>
          <w:rFonts w:ascii="Times New Roman" w:hAnsi="Times New Roman"/>
          <w:sz w:val="28"/>
          <w:szCs w:val="28"/>
        </w:rPr>
        <w:t xml:space="preserve"> экологической культуры учащихся в основном находиться на среднем и низком уровне.</w:t>
      </w:r>
    </w:p>
    <w:p w:rsidR="00496DDB" w:rsidRDefault="00496DDB" w:rsidP="00496DDB">
      <w:pPr>
        <w:pStyle w:val="a6"/>
        <w:spacing w:after="0" w:line="36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Анкетирование показало, что высокий уровень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экологической культуры учащихся 1-ого класса составил 5 учащихся - 27,7%, средний уровень – 10 учащихся  - 55,5%, низкий уровень –  3</w:t>
      </w:r>
      <w:r w:rsidRPr="00712E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учащихся - 16,6% соответственно.</w:t>
      </w:r>
    </w:p>
    <w:p w:rsidR="00496DDB" w:rsidRDefault="00496DDB" w:rsidP="00496DDB">
      <w:pPr>
        <w:pStyle w:val="a6"/>
        <w:spacing w:after="0" w:line="36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анкетирования свидетельствуют о необходимости улучшения работы по формированию экологической культуры младших школьников, посредством игры-тренинга.</w:t>
      </w:r>
    </w:p>
    <w:p w:rsidR="00496DDB" w:rsidRDefault="00496DDB" w:rsidP="00496DDB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496DDB" w:rsidRPr="00FA1EA7" w:rsidRDefault="00496DDB" w:rsidP="00496DDB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A1EA7">
        <w:rPr>
          <w:rFonts w:ascii="Times New Roman" w:hAnsi="Times New Roman"/>
          <w:sz w:val="28"/>
          <w:szCs w:val="28"/>
        </w:rPr>
        <w:lastRenderedPageBreak/>
        <w:t xml:space="preserve">2.2.   </w:t>
      </w:r>
      <w:r w:rsidRPr="00FA1EA7">
        <w:rPr>
          <w:rFonts w:ascii="Times New Roman" w:hAnsi="Times New Roman"/>
          <w:b/>
          <w:color w:val="000000"/>
          <w:sz w:val="28"/>
          <w:szCs w:val="28"/>
        </w:rPr>
        <w:t>Проектирование педагогической деятельности по формированию экологической культуры младшего школьника посредством игры-тренинга.</w:t>
      </w:r>
    </w:p>
    <w:p w:rsidR="00496DDB" w:rsidRPr="007333DE" w:rsidRDefault="00496DDB" w:rsidP="00496DDB">
      <w:pPr>
        <w:pStyle w:val="a6"/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33DE">
        <w:rPr>
          <w:rFonts w:ascii="Times New Roman" w:hAnsi="Times New Roman" w:cs="Times New Roman"/>
          <w:sz w:val="28"/>
          <w:szCs w:val="28"/>
        </w:rPr>
        <w:t xml:space="preserve">Цель основного этапа – апробировать игры-тренинги с целью повышения </w:t>
      </w:r>
      <w:r>
        <w:rPr>
          <w:rFonts w:ascii="Times New Roman" w:hAnsi="Times New Roman" w:cs="Times New Roman"/>
          <w:sz w:val="28"/>
          <w:szCs w:val="28"/>
        </w:rPr>
        <w:t>уров</w:t>
      </w:r>
      <w:r w:rsidRPr="007333DE">
        <w:rPr>
          <w:rFonts w:ascii="Times New Roman" w:hAnsi="Times New Roman" w:cs="Times New Roman"/>
          <w:sz w:val="28"/>
          <w:szCs w:val="28"/>
        </w:rPr>
        <w:t xml:space="preserve">ня </w:t>
      </w:r>
      <w:proofErr w:type="spellStart"/>
      <w:r w:rsidRPr="007333DE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7333DE">
        <w:rPr>
          <w:rFonts w:ascii="Times New Roman" w:hAnsi="Times New Roman" w:cs="Times New Roman"/>
          <w:sz w:val="28"/>
          <w:szCs w:val="28"/>
        </w:rPr>
        <w:t xml:space="preserve"> экологической культуры младших школьников.</w:t>
      </w:r>
    </w:p>
    <w:p w:rsidR="00496DDB" w:rsidRPr="007333DE" w:rsidRDefault="00496DDB" w:rsidP="00496DDB">
      <w:pPr>
        <w:pStyle w:val="a6"/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33DE">
        <w:rPr>
          <w:rFonts w:ascii="Times New Roman" w:hAnsi="Times New Roman" w:cs="Times New Roman"/>
          <w:sz w:val="28"/>
          <w:szCs w:val="28"/>
        </w:rPr>
        <w:t>В данном параграфе представлены игры-тренинги, которые апробированы нами в ходе проведения основного этапа.</w:t>
      </w:r>
    </w:p>
    <w:p w:rsidR="00496DDB" w:rsidRDefault="00496DDB" w:rsidP="00496DDB">
      <w:pPr>
        <w:pStyle w:val="a6"/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33DE">
        <w:rPr>
          <w:rFonts w:ascii="Times New Roman" w:hAnsi="Times New Roman" w:cs="Times New Roman"/>
          <w:sz w:val="28"/>
          <w:szCs w:val="28"/>
        </w:rPr>
        <w:t>Игры направлены на формирование</w:t>
      </w:r>
      <w:r>
        <w:rPr>
          <w:rFonts w:ascii="Times New Roman" w:hAnsi="Times New Roman" w:cs="Times New Roman"/>
          <w:sz w:val="28"/>
          <w:szCs w:val="28"/>
        </w:rPr>
        <w:t xml:space="preserve"> и закрепление знаний учащихся о природе, развитие внимание, памяти, мышления, воспитание правил поведения в процессе, любви к природе, потребности приобретения экологических знаний.</w:t>
      </w:r>
    </w:p>
    <w:p w:rsidR="00496DDB" w:rsidRDefault="00496DDB" w:rsidP="00496DDB">
      <w:pPr>
        <w:pStyle w:val="a6"/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Игры – тренинги  направлены на формирование экологических знаний о единстве природы, усвоение норм и правил экологически обоснованного взаимодействия с окружающим миром, участие в активной практической деятельности по охране окружающей среды.</w:t>
      </w:r>
    </w:p>
    <w:p w:rsidR="00496DDB" w:rsidRDefault="00496DDB" w:rsidP="00496DDB">
      <w:pPr>
        <w:pStyle w:val="a6"/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обучающих и развивающих возможностях игры известно давно. Многие выдающиеся педагоги и психологи справедливо обращали внимание на эффективность их использования в процессе обучения. В частности, А.С. Макаренко считал,  что «хорошая игра» обеспечивает высокую эффективность любой деятельности и вместе с тем способствует гармоничному развитию личности, так как обязательно содержит в себе усилие (физическое, эмоциональное, интеллектуальное или духовное), доставляет радость (радость творчества, победы или эстетическую), а кроме того полагает определённую ответственность на её участников. </w:t>
      </w:r>
    </w:p>
    <w:p w:rsidR="00496DDB" w:rsidRDefault="00496DDB" w:rsidP="00496DDB">
      <w:pPr>
        <w:pStyle w:val="a6"/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Игровая деятельность на протяжении школьного возраста не остаётся неизменной. Анализ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психолого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педагогической литературы по проблеме, позволяет выделить следующие основные направления развития игровой деятельности на протяжении школьного возраста:</w:t>
      </w:r>
    </w:p>
    <w:p w:rsidR="00496DDB" w:rsidRPr="00C007A6" w:rsidRDefault="00496DDB" w:rsidP="00496DDB">
      <w:pPr>
        <w:pStyle w:val="a6"/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C007A6">
        <w:rPr>
          <w:rFonts w:ascii="Times New Roman" w:hAnsi="Times New Roman" w:cs="Times New Roman"/>
          <w:sz w:val="28"/>
          <w:szCs w:val="28"/>
        </w:rPr>
        <w:t>-изменение количества участников и взаимоотношений между ними;</w:t>
      </w:r>
    </w:p>
    <w:p w:rsidR="00496DDB" w:rsidRDefault="00496DDB" w:rsidP="00496DDB">
      <w:pPr>
        <w:pStyle w:val="a6"/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-обогащение игровых действий;</w:t>
      </w:r>
    </w:p>
    <w:p w:rsidR="00496DDB" w:rsidRDefault="00496DDB" w:rsidP="00496DDB">
      <w:pPr>
        <w:pStyle w:val="a6"/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-развитие содержания сюжетной игры;</w:t>
      </w:r>
    </w:p>
    <w:p w:rsidR="00496DDB" w:rsidRDefault="00496DDB" w:rsidP="00496DDB">
      <w:pPr>
        <w:pStyle w:val="a6"/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-расширение тематики игр;</w:t>
      </w:r>
    </w:p>
    <w:p w:rsidR="00496DDB" w:rsidRDefault="00496DDB" w:rsidP="00496DDB">
      <w:pPr>
        <w:pStyle w:val="a6"/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-изменение требований к игрушке.</w:t>
      </w:r>
    </w:p>
    <w:p w:rsidR="00496DDB" w:rsidRDefault="00496DDB" w:rsidP="00496DDB">
      <w:pPr>
        <w:pStyle w:val="a6"/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Школьники, имеющие развитые игровые навыки в соответствии со своим возрастом, имеют адекватный уровень развития произвольного внимания, логического мышления, речи, воображения, т.е. адекватный уровень познавательного развития, что является важной предпосылкой школьной готовности.</w:t>
      </w:r>
    </w:p>
    <w:p w:rsidR="00496DDB" w:rsidRDefault="00496DDB" w:rsidP="00496DDB">
      <w:pPr>
        <w:pStyle w:val="a6"/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использовали следующие игры-тренинги.</w:t>
      </w:r>
    </w:p>
    <w:p w:rsidR="00496DDB" w:rsidRDefault="00496DDB" w:rsidP="00496DDB">
      <w:pPr>
        <w:pStyle w:val="a6"/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 « Экологический светофор»</w:t>
      </w:r>
    </w:p>
    <w:p w:rsidR="00496DDB" w:rsidRPr="00DA0741" w:rsidRDefault="00496DDB" w:rsidP="00496DDB">
      <w:pPr>
        <w:pStyle w:val="a6"/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помощью этой методики  мы формировали: - </w:t>
      </w:r>
      <w:r w:rsidRPr="00DA0741">
        <w:rPr>
          <w:rFonts w:ascii="Times New Roman" w:hAnsi="Times New Roman" w:cs="Times New Roman"/>
          <w:sz w:val="28"/>
          <w:szCs w:val="28"/>
        </w:rPr>
        <w:t xml:space="preserve">представления детей о </w:t>
      </w:r>
      <w:r w:rsidRPr="00DA0741">
        <w:rPr>
          <w:rFonts w:ascii="Times New Roman" w:hAnsi="Times New Roman" w:cs="Times New Roman"/>
          <w:color w:val="111111"/>
          <w:sz w:val="28"/>
          <w:szCs w:val="28"/>
        </w:rPr>
        <w:t xml:space="preserve">рациональном взаимодействии человека с природой (допустимых и недопустимых действиях на природе, </w:t>
      </w:r>
      <w:proofErr w:type="spellStart"/>
      <w:proofErr w:type="gramStart"/>
      <w:r w:rsidRPr="00DA0741">
        <w:rPr>
          <w:rFonts w:ascii="Times New Roman" w:hAnsi="Times New Roman" w:cs="Times New Roman"/>
          <w:color w:val="111111"/>
          <w:sz w:val="28"/>
          <w:szCs w:val="28"/>
        </w:rPr>
        <w:t>природо</w:t>
      </w:r>
      <w:proofErr w:type="spellEnd"/>
      <w:r w:rsidRPr="00DA0741">
        <w:rPr>
          <w:rFonts w:ascii="Times New Roman" w:hAnsi="Times New Roman" w:cs="Times New Roman"/>
          <w:color w:val="111111"/>
          <w:sz w:val="28"/>
          <w:szCs w:val="28"/>
        </w:rPr>
        <w:t xml:space="preserve"> – охранной</w:t>
      </w:r>
      <w:proofErr w:type="gramEnd"/>
      <w:r w:rsidRPr="00DA0741">
        <w:rPr>
          <w:rFonts w:ascii="Times New Roman" w:hAnsi="Times New Roman" w:cs="Times New Roman"/>
          <w:color w:val="111111"/>
          <w:sz w:val="28"/>
          <w:szCs w:val="28"/>
        </w:rPr>
        <w:t xml:space="preserve"> деятельности);</w:t>
      </w:r>
    </w:p>
    <w:p w:rsidR="00496DDB" w:rsidRPr="00DA0741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DA0741">
        <w:rPr>
          <w:color w:val="111111"/>
          <w:sz w:val="28"/>
          <w:szCs w:val="28"/>
        </w:rPr>
        <w:t>Умение оценивать результаты взаимодействия людей и природы </w:t>
      </w:r>
      <w:r w:rsidRPr="00DA0741">
        <w:rPr>
          <w:i/>
          <w:iCs/>
          <w:color w:val="111111"/>
          <w:sz w:val="28"/>
          <w:szCs w:val="28"/>
          <w:bdr w:val="none" w:sz="0" w:space="0" w:color="auto" w:frame="1"/>
        </w:rPr>
        <w:t>(проносящие вред или пользу)</w:t>
      </w:r>
      <w:r w:rsidRPr="00DA0741">
        <w:rPr>
          <w:color w:val="111111"/>
          <w:sz w:val="28"/>
          <w:szCs w:val="28"/>
        </w:rPr>
        <w:t>;</w:t>
      </w:r>
    </w:p>
    <w:p w:rsidR="00496DDB" w:rsidRPr="00DA0741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DA0741">
        <w:rPr>
          <w:color w:val="111111"/>
          <w:sz w:val="28"/>
          <w:szCs w:val="28"/>
        </w:rPr>
        <w:t>Расширять опыт ребенка в </w:t>
      </w:r>
      <w:r w:rsidRPr="00DA0741">
        <w:rPr>
          <w:rStyle w:val="a4"/>
          <w:color w:val="111111"/>
          <w:sz w:val="28"/>
          <w:szCs w:val="28"/>
          <w:bdr w:val="none" w:sz="0" w:space="0" w:color="auto" w:frame="1"/>
        </w:rPr>
        <w:t>э</w:t>
      </w:r>
      <w:r w:rsidRPr="00FA1EA7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кологически</w:t>
      </w:r>
      <w:r w:rsidRPr="00DA0741">
        <w:rPr>
          <w:color w:val="111111"/>
          <w:sz w:val="28"/>
          <w:szCs w:val="28"/>
        </w:rPr>
        <w:t> ориентированной деятельности.</w:t>
      </w:r>
    </w:p>
    <w:p w:rsidR="00496DDB" w:rsidRPr="00DA0741" w:rsidRDefault="00496DDB" w:rsidP="00496DDB">
      <w:pPr>
        <w:pStyle w:val="a3"/>
        <w:shd w:val="clear" w:color="auto" w:fill="FFFFFF"/>
        <w:spacing w:before="225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DA0741">
        <w:rPr>
          <w:color w:val="111111"/>
          <w:sz w:val="28"/>
          <w:szCs w:val="28"/>
        </w:rPr>
        <w:t>Оборудование:</w:t>
      </w:r>
    </w:p>
    <w:p w:rsidR="00496DDB" w:rsidRPr="00DA0741" w:rsidRDefault="00496DDB" w:rsidP="00496DDB">
      <w:pPr>
        <w:pStyle w:val="a3"/>
        <w:numPr>
          <w:ilvl w:val="1"/>
          <w:numId w:val="2"/>
        </w:numPr>
        <w:shd w:val="clear" w:color="auto" w:fill="FFFFFF"/>
        <w:tabs>
          <w:tab w:val="clear" w:pos="1440"/>
        </w:tabs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DA0741">
        <w:rPr>
          <w:color w:val="111111"/>
          <w:sz w:val="28"/>
          <w:szCs w:val="28"/>
        </w:rPr>
        <w:t>Набор цветных кружков </w:t>
      </w:r>
      <w:r w:rsidRPr="00DA0741">
        <w:rPr>
          <w:i/>
          <w:iCs/>
          <w:color w:val="111111"/>
          <w:sz w:val="28"/>
          <w:szCs w:val="28"/>
          <w:bdr w:val="none" w:sz="0" w:space="0" w:color="auto" w:frame="1"/>
        </w:rPr>
        <w:t>(красного, желтого, зеленого цвета)</w:t>
      </w:r>
      <w:r w:rsidRPr="00DA0741">
        <w:rPr>
          <w:color w:val="111111"/>
          <w:sz w:val="28"/>
          <w:szCs w:val="28"/>
        </w:rPr>
        <w:t> для каждого из детей.</w:t>
      </w:r>
    </w:p>
    <w:p w:rsidR="00496DDB" w:rsidRPr="00DA0741" w:rsidRDefault="00496DDB" w:rsidP="00496DDB">
      <w:pPr>
        <w:pStyle w:val="a3"/>
        <w:numPr>
          <w:ilvl w:val="1"/>
          <w:numId w:val="2"/>
        </w:numPr>
        <w:shd w:val="clear" w:color="auto" w:fill="FFFFFF"/>
        <w:tabs>
          <w:tab w:val="clear" w:pos="1440"/>
        </w:tabs>
        <w:spacing w:before="225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DA0741">
        <w:rPr>
          <w:color w:val="111111"/>
          <w:sz w:val="28"/>
          <w:szCs w:val="28"/>
        </w:rPr>
        <w:t>Набор карточек с изображением и описанием поступков человека на природе.</w:t>
      </w:r>
    </w:p>
    <w:p w:rsidR="00496DDB" w:rsidRPr="00DA0741" w:rsidRDefault="00496DDB" w:rsidP="00496DDB">
      <w:pPr>
        <w:pStyle w:val="a3"/>
        <w:shd w:val="clear" w:color="auto" w:fill="FFFFFF"/>
        <w:spacing w:before="225" w:beforeAutospacing="0" w:after="0" w:afterAutospacing="0" w:line="360" w:lineRule="auto"/>
        <w:ind w:left="-426" w:firstLine="786"/>
        <w:jc w:val="both"/>
        <w:rPr>
          <w:color w:val="111111"/>
          <w:sz w:val="28"/>
          <w:szCs w:val="28"/>
        </w:rPr>
      </w:pPr>
      <w:r w:rsidRPr="00DA0741">
        <w:rPr>
          <w:color w:val="111111"/>
          <w:sz w:val="28"/>
          <w:szCs w:val="28"/>
        </w:rPr>
        <w:t>Место проведения: учебный кабинет.</w:t>
      </w:r>
    </w:p>
    <w:p w:rsidR="00496DDB" w:rsidRPr="00FA1EA7" w:rsidRDefault="00496DDB" w:rsidP="00496DDB">
      <w:pPr>
        <w:pStyle w:val="a3"/>
        <w:shd w:val="clear" w:color="auto" w:fill="FFFFFF"/>
        <w:spacing w:before="225" w:beforeAutospacing="0" w:after="0" w:afterAutospacing="0" w:line="360" w:lineRule="auto"/>
        <w:ind w:left="-426" w:firstLine="786"/>
        <w:jc w:val="both"/>
        <w:rPr>
          <w:color w:val="111111"/>
          <w:sz w:val="28"/>
          <w:szCs w:val="28"/>
        </w:rPr>
      </w:pPr>
      <w:r w:rsidRPr="00DA0741">
        <w:rPr>
          <w:color w:val="111111"/>
          <w:sz w:val="28"/>
          <w:szCs w:val="28"/>
        </w:rPr>
        <w:t>Ход игры. Все участники получают по три </w:t>
      </w:r>
      <w:r w:rsidRPr="00DA0741">
        <w:rPr>
          <w:color w:val="111111"/>
          <w:sz w:val="28"/>
          <w:szCs w:val="28"/>
          <w:u w:val="single"/>
          <w:bdr w:val="none" w:sz="0" w:space="0" w:color="auto" w:frame="1"/>
        </w:rPr>
        <w:t>кружка</w:t>
      </w:r>
      <w:r w:rsidRPr="00DA0741">
        <w:rPr>
          <w:color w:val="111111"/>
          <w:sz w:val="28"/>
          <w:szCs w:val="28"/>
        </w:rPr>
        <w:t>: желтый, красный, зеленый. Воспитатель поясняет, что каждый цвет имеет свое значение. Так же, как и </w:t>
      </w:r>
      <w:r w:rsidRPr="00FA1EA7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светофор</w:t>
      </w:r>
      <w:r w:rsidRPr="00FA1EA7">
        <w:rPr>
          <w:color w:val="111111"/>
          <w:sz w:val="28"/>
          <w:szCs w:val="28"/>
        </w:rPr>
        <w:t> на проезжей части дороги, наш </w:t>
      </w:r>
      <w:r w:rsidRPr="00FA1EA7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экологический светофор</w:t>
      </w:r>
      <w:r w:rsidRPr="00FA1EA7">
        <w:rPr>
          <w:color w:val="111111"/>
          <w:sz w:val="28"/>
          <w:szCs w:val="28"/>
        </w:rPr>
        <w:t>, зажигая красный </w:t>
      </w:r>
      <w:r w:rsidRPr="00FA1EA7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свет</w:t>
      </w:r>
      <w:r w:rsidRPr="00FA1EA7">
        <w:rPr>
          <w:color w:val="111111"/>
          <w:sz w:val="28"/>
          <w:szCs w:val="28"/>
        </w:rPr>
        <w:t>, запрещает, желтый – предупреждает, а зеленый – разрешает.</w:t>
      </w:r>
    </w:p>
    <w:p w:rsidR="00496DDB" w:rsidRPr="00FA1EA7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ind w:left="-426" w:firstLine="786"/>
        <w:jc w:val="both"/>
        <w:rPr>
          <w:color w:val="111111"/>
          <w:sz w:val="28"/>
          <w:szCs w:val="28"/>
        </w:rPr>
      </w:pPr>
      <w:r w:rsidRPr="00FA1EA7">
        <w:rPr>
          <w:color w:val="111111"/>
          <w:sz w:val="28"/>
          <w:szCs w:val="28"/>
        </w:rPr>
        <w:t>На видном месте вывешивается таблица, напоминающая о значении цветов – сигналов </w:t>
      </w:r>
      <w:r w:rsidRPr="00FA1EA7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экологического светофора</w:t>
      </w:r>
      <w:r w:rsidRPr="00FA1EA7">
        <w:rPr>
          <w:color w:val="111111"/>
          <w:sz w:val="28"/>
          <w:szCs w:val="28"/>
        </w:rPr>
        <w:t>.</w:t>
      </w:r>
    </w:p>
    <w:p w:rsidR="00496DDB" w:rsidRPr="00DA0741" w:rsidRDefault="00496DDB" w:rsidP="00496DDB">
      <w:pPr>
        <w:pStyle w:val="a3"/>
        <w:shd w:val="clear" w:color="auto" w:fill="FFFFFF"/>
        <w:spacing w:before="225" w:beforeAutospacing="0" w:after="0" w:afterAutospacing="0" w:line="360" w:lineRule="auto"/>
        <w:ind w:left="-426" w:firstLine="786"/>
        <w:jc w:val="both"/>
        <w:rPr>
          <w:color w:val="111111"/>
          <w:sz w:val="28"/>
          <w:szCs w:val="28"/>
        </w:rPr>
      </w:pPr>
      <w:r w:rsidRPr="00DA0741">
        <w:rPr>
          <w:color w:val="111111"/>
          <w:sz w:val="28"/>
          <w:szCs w:val="28"/>
        </w:rPr>
        <w:lastRenderedPageBreak/>
        <w:t>Красный – запрещает действия, приносящие вред окружающей среде и жизни людей.</w:t>
      </w:r>
    </w:p>
    <w:p w:rsidR="00496DDB" w:rsidRPr="00DA0741" w:rsidRDefault="00496DDB" w:rsidP="00496DDB">
      <w:pPr>
        <w:pStyle w:val="a3"/>
        <w:shd w:val="clear" w:color="auto" w:fill="FFFFFF"/>
        <w:spacing w:before="225" w:beforeAutospacing="0" w:after="0" w:afterAutospacing="0" w:line="360" w:lineRule="auto"/>
        <w:ind w:left="-426" w:firstLine="360"/>
        <w:jc w:val="both"/>
        <w:rPr>
          <w:color w:val="111111"/>
          <w:sz w:val="28"/>
          <w:szCs w:val="28"/>
        </w:rPr>
      </w:pPr>
      <w:proofErr w:type="gramStart"/>
      <w:r w:rsidRPr="00DA0741">
        <w:rPr>
          <w:color w:val="111111"/>
          <w:sz w:val="28"/>
          <w:szCs w:val="28"/>
        </w:rPr>
        <w:t>Жёлтый</w:t>
      </w:r>
      <w:proofErr w:type="gramEnd"/>
      <w:r w:rsidRPr="00DA0741">
        <w:rPr>
          <w:color w:val="111111"/>
          <w:sz w:val="28"/>
          <w:szCs w:val="28"/>
        </w:rPr>
        <w:t xml:space="preserve"> – предупреждает об осторожности, чтобы как можно меньше нанести вреда природе.</w:t>
      </w:r>
    </w:p>
    <w:p w:rsidR="00496DDB" w:rsidRPr="00DA0741" w:rsidRDefault="00496DDB" w:rsidP="00496DDB">
      <w:pPr>
        <w:pStyle w:val="a3"/>
        <w:shd w:val="clear" w:color="auto" w:fill="FFFFFF"/>
        <w:spacing w:before="225" w:beforeAutospacing="0" w:after="0" w:afterAutospacing="0" w:line="360" w:lineRule="auto"/>
        <w:ind w:left="-426" w:firstLine="786"/>
        <w:jc w:val="both"/>
        <w:rPr>
          <w:color w:val="111111"/>
          <w:sz w:val="28"/>
          <w:szCs w:val="28"/>
        </w:rPr>
      </w:pPr>
      <w:r w:rsidRPr="00DA0741">
        <w:rPr>
          <w:color w:val="111111"/>
          <w:sz w:val="28"/>
          <w:szCs w:val="28"/>
        </w:rPr>
        <w:t>Зеленый – разрешает и поощряет действия, помогающие растениям, животным.</w:t>
      </w:r>
    </w:p>
    <w:p w:rsidR="00496DDB" w:rsidRPr="00DA0741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ind w:left="-426" w:firstLine="786"/>
        <w:jc w:val="both"/>
        <w:rPr>
          <w:color w:val="111111"/>
          <w:sz w:val="28"/>
          <w:szCs w:val="28"/>
        </w:rPr>
      </w:pPr>
      <w:r w:rsidRPr="00DA0741">
        <w:rPr>
          <w:color w:val="111111"/>
          <w:sz w:val="28"/>
          <w:szCs w:val="28"/>
        </w:rPr>
        <w:t>Ведущий зачитывает описание поступка человека на природе, демонстрирует детям соответствующий рисунок. Участники игры должны оценивать этот поступок, подняв по сигналу ведущего один из имеющихся кружков, - включить тот или иной сигнал </w:t>
      </w:r>
      <w:r w:rsidRPr="0055543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экологического светофора</w:t>
      </w:r>
      <w:r w:rsidRPr="00DA0741">
        <w:rPr>
          <w:color w:val="111111"/>
          <w:sz w:val="28"/>
          <w:szCs w:val="28"/>
        </w:rPr>
        <w:t>.</w:t>
      </w:r>
    </w:p>
    <w:p w:rsidR="00496DDB" w:rsidRPr="00DA0741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ind w:left="-426" w:firstLine="786"/>
        <w:jc w:val="both"/>
        <w:rPr>
          <w:color w:val="111111"/>
          <w:sz w:val="28"/>
          <w:szCs w:val="28"/>
        </w:rPr>
      </w:pPr>
      <w:r w:rsidRPr="0055543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Игра</w:t>
      </w:r>
      <w:r w:rsidRPr="00DA0741">
        <w:rPr>
          <w:color w:val="111111"/>
          <w:sz w:val="28"/>
          <w:szCs w:val="28"/>
        </w:rPr>
        <w:t> может быть коллективной или проводиться как индивидуальная работа по </w:t>
      </w:r>
      <w:r w:rsidRPr="00DA0741">
        <w:rPr>
          <w:color w:val="111111"/>
          <w:sz w:val="28"/>
          <w:szCs w:val="28"/>
          <w:u w:val="single"/>
          <w:bdr w:val="none" w:sz="0" w:space="0" w:color="auto" w:frame="1"/>
        </w:rPr>
        <w:t>карточкам</w:t>
      </w:r>
      <w:r w:rsidRPr="00DA0741">
        <w:rPr>
          <w:color w:val="111111"/>
          <w:sz w:val="28"/>
          <w:szCs w:val="28"/>
        </w:rPr>
        <w:t>: на полученные карточки дети наклеивают сигнал </w:t>
      </w:r>
      <w:r w:rsidRPr="0055543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светофора</w:t>
      </w:r>
      <w:r w:rsidRPr="00DA0741">
        <w:rPr>
          <w:color w:val="111111"/>
          <w:sz w:val="28"/>
          <w:szCs w:val="28"/>
        </w:rPr>
        <w:t>, соответствующий тесту или рисунку на карточке. По количеству правильных и неправильных ответов определяется победитель. Нерешенные задачи обсуждаются в группе.</w:t>
      </w:r>
    </w:p>
    <w:p w:rsidR="00496DDB" w:rsidRPr="00DA0741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ind w:left="-426" w:firstLine="786"/>
        <w:jc w:val="both"/>
        <w:rPr>
          <w:color w:val="111111"/>
          <w:sz w:val="28"/>
          <w:szCs w:val="28"/>
        </w:rPr>
      </w:pPr>
      <w:r w:rsidRPr="00DA0741">
        <w:rPr>
          <w:color w:val="111111"/>
          <w:sz w:val="28"/>
          <w:szCs w:val="28"/>
        </w:rPr>
        <w:t xml:space="preserve">Чрезвычайно </w:t>
      </w:r>
      <w:proofErr w:type="gramStart"/>
      <w:r w:rsidRPr="00DA0741">
        <w:rPr>
          <w:color w:val="111111"/>
          <w:sz w:val="28"/>
          <w:szCs w:val="28"/>
        </w:rPr>
        <w:t>важное значение</w:t>
      </w:r>
      <w:proofErr w:type="gramEnd"/>
      <w:r w:rsidRPr="00DA0741">
        <w:rPr>
          <w:color w:val="111111"/>
          <w:sz w:val="28"/>
          <w:szCs w:val="28"/>
        </w:rPr>
        <w:t xml:space="preserve"> имеет наблюдение воспитателя – педагога за детьми по ходу выполнения ими заданий игры. Не следует торопиться определять победителя. Зачастую при выборе цвета </w:t>
      </w:r>
      <w:r w:rsidRPr="0055543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светофора</w:t>
      </w:r>
      <w:r w:rsidRPr="00DA0741">
        <w:rPr>
          <w:color w:val="111111"/>
          <w:sz w:val="28"/>
          <w:szCs w:val="28"/>
        </w:rPr>
        <w:t xml:space="preserve"> дети руководствуются </w:t>
      </w:r>
      <w:proofErr w:type="gramStart"/>
      <w:r w:rsidRPr="00DA0741">
        <w:rPr>
          <w:color w:val="111111"/>
          <w:sz w:val="28"/>
          <w:szCs w:val="28"/>
        </w:rPr>
        <w:t>весьма своеобразной</w:t>
      </w:r>
      <w:proofErr w:type="gramEnd"/>
      <w:r w:rsidRPr="00DA0741">
        <w:rPr>
          <w:color w:val="111111"/>
          <w:sz w:val="28"/>
          <w:szCs w:val="28"/>
        </w:rPr>
        <w:t xml:space="preserve"> мотивировкой.</w:t>
      </w:r>
    </w:p>
    <w:p w:rsidR="00496DDB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ind w:left="-426" w:firstLine="786"/>
        <w:jc w:val="both"/>
        <w:rPr>
          <w:color w:val="111111"/>
          <w:sz w:val="28"/>
          <w:szCs w:val="28"/>
        </w:rPr>
      </w:pPr>
      <w:r w:rsidRPr="00DA0741">
        <w:rPr>
          <w:color w:val="111111"/>
          <w:sz w:val="28"/>
          <w:szCs w:val="28"/>
        </w:rPr>
        <w:t>Например, наши наблюдения показали, что некоторые ребята поднимали желтую карточку, увидев на рисунке людей, сажающих деревья и кустарники, и поясняется свои </w:t>
      </w:r>
      <w:r w:rsidRPr="00DA0741">
        <w:rPr>
          <w:color w:val="111111"/>
          <w:sz w:val="28"/>
          <w:szCs w:val="28"/>
          <w:u w:val="single"/>
          <w:bdr w:val="none" w:sz="0" w:space="0" w:color="auto" w:frame="1"/>
        </w:rPr>
        <w:t>действия</w:t>
      </w:r>
      <w:r w:rsidRPr="00DA0741">
        <w:rPr>
          <w:color w:val="111111"/>
          <w:sz w:val="28"/>
          <w:szCs w:val="28"/>
        </w:rPr>
        <w:t>: «Дерево посадить непросто. Надо знать, как правильно это сделать, иначе можно ему навредить». Поэтому необходимо выслушать ребят, тем самым уточнив подтекст поднятого ими сигнала.</w:t>
      </w:r>
    </w:p>
    <w:p w:rsidR="00496DDB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ind w:left="-426" w:firstLine="786"/>
        <w:jc w:val="both"/>
        <w:rPr>
          <w:color w:val="111111"/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ind w:left="-426" w:firstLine="786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Игра-путешествие « По Зимней Стране»</w:t>
      </w:r>
    </w:p>
    <w:p w:rsidR="00496DDB" w:rsidRPr="00FD2F3F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 w:rsidRPr="00FD2F3F">
        <w:rPr>
          <w:color w:val="555555"/>
          <w:sz w:val="28"/>
          <w:szCs w:val="28"/>
        </w:rPr>
        <w:t xml:space="preserve">Цель: дать младшим школьникам основы экологических знаний, развивать чувство ответственности и бережного отношения к природе, окружающему </w:t>
      </w:r>
      <w:r w:rsidRPr="00FD2F3F">
        <w:rPr>
          <w:color w:val="555555"/>
          <w:sz w:val="28"/>
          <w:szCs w:val="28"/>
        </w:rPr>
        <w:lastRenderedPageBreak/>
        <w:t>миру, действительности в целом. Поставить ребенка в ситуацию самостоятельного поиска правильных решений в данной ситуации.</w:t>
      </w:r>
    </w:p>
    <w:p w:rsidR="00496DDB" w:rsidRPr="00FD2F3F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 w:rsidRPr="00FD2F3F">
        <w:rPr>
          <w:color w:val="555555"/>
          <w:sz w:val="28"/>
          <w:szCs w:val="28"/>
        </w:rPr>
        <w:t>Краткое описание.</w:t>
      </w:r>
    </w:p>
    <w:p w:rsidR="00496DDB" w:rsidRPr="00FD2F3F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 w:rsidRPr="00FD2F3F">
        <w:rPr>
          <w:color w:val="555555"/>
          <w:sz w:val="28"/>
          <w:szCs w:val="28"/>
        </w:rPr>
        <w:t xml:space="preserve">Ребята получают письмо от </w:t>
      </w:r>
      <w:proofErr w:type="spellStart"/>
      <w:proofErr w:type="gramStart"/>
      <w:r w:rsidRPr="00FD2F3F">
        <w:rPr>
          <w:color w:val="555555"/>
          <w:sz w:val="28"/>
          <w:szCs w:val="28"/>
        </w:rPr>
        <w:t>Сороки-Белобоки</w:t>
      </w:r>
      <w:proofErr w:type="spellEnd"/>
      <w:proofErr w:type="gramEnd"/>
      <w:r w:rsidRPr="00FD2F3F">
        <w:rPr>
          <w:color w:val="555555"/>
          <w:sz w:val="28"/>
          <w:szCs w:val="28"/>
        </w:rPr>
        <w:t xml:space="preserve"> и </w:t>
      </w:r>
      <w:proofErr w:type="spellStart"/>
      <w:r w:rsidRPr="00FD2F3F">
        <w:rPr>
          <w:color w:val="555555"/>
          <w:sz w:val="28"/>
          <w:szCs w:val="28"/>
        </w:rPr>
        <w:t>Старичка-Лесовичка</w:t>
      </w:r>
      <w:proofErr w:type="spellEnd"/>
      <w:r w:rsidRPr="00FD2F3F">
        <w:rPr>
          <w:color w:val="555555"/>
          <w:sz w:val="28"/>
          <w:szCs w:val="28"/>
        </w:rPr>
        <w:t xml:space="preserve"> с просьбой о помощи, которое определяет необходимость и важность предстоящего путешествия. Письмо знакомит ребят с героиней игры </w:t>
      </w:r>
      <w:r>
        <w:rPr>
          <w:color w:val="555555"/>
          <w:sz w:val="28"/>
          <w:szCs w:val="28"/>
        </w:rPr>
        <w:t>–</w:t>
      </w:r>
      <w:r w:rsidRPr="00FD2F3F">
        <w:rPr>
          <w:color w:val="555555"/>
          <w:sz w:val="28"/>
          <w:szCs w:val="28"/>
        </w:rPr>
        <w:t xml:space="preserve"> Зимней Страной и ее противницей </w:t>
      </w:r>
      <w:r>
        <w:rPr>
          <w:color w:val="555555"/>
          <w:sz w:val="28"/>
          <w:szCs w:val="28"/>
        </w:rPr>
        <w:t>–</w:t>
      </w:r>
      <w:r w:rsidRPr="00FD2F3F">
        <w:rPr>
          <w:color w:val="555555"/>
          <w:sz w:val="28"/>
          <w:szCs w:val="28"/>
        </w:rPr>
        <w:t xml:space="preserve"> Снежной Королевой, чары которой нужно преодолеть.</w:t>
      </w:r>
    </w:p>
    <w:p w:rsidR="00496DDB" w:rsidRPr="00FD2F3F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 w:rsidRPr="00FD2F3F">
        <w:rPr>
          <w:color w:val="555555"/>
          <w:sz w:val="28"/>
          <w:szCs w:val="28"/>
        </w:rPr>
        <w:t xml:space="preserve">В игру участвуют три команды, которые совершают путешествие по Зимней Стране, спешат на помощь к </w:t>
      </w:r>
      <w:proofErr w:type="spellStart"/>
      <w:r w:rsidRPr="00FD2F3F">
        <w:rPr>
          <w:color w:val="555555"/>
          <w:sz w:val="28"/>
          <w:szCs w:val="28"/>
        </w:rPr>
        <w:t>Старичку-Лесовичку</w:t>
      </w:r>
      <w:proofErr w:type="spellEnd"/>
      <w:r w:rsidRPr="00FD2F3F">
        <w:rPr>
          <w:color w:val="555555"/>
          <w:sz w:val="28"/>
          <w:szCs w:val="28"/>
        </w:rPr>
        <w:t xml:space="preserve"> и </w:t>
      </w:r>
      <w:proofErr w:type="spellStart"/>
      <w:r w:rsidRPr="00FD2F3F">
        <w:rPr>
          <w:color w:val="555555"/>
          <w:sz w:val="28"/>
          <w:szCs w:val="28"/>
        </w:rPr>
        <w:t>Сороке-Белобоке</w:t>
      </w:r>
      <w:proofErr w:type="spellEnd"/>
      <w:r w:rsidRPr="00FD2F3F">
        <w:rPr>
          <w:color w:val="555555"/>
          <w:sz w:val="28"/>
          <w:szCs w:val="28"/>
        </w:rPr>
        <w:t>, которые, сражаясь со Снежной Королевой, жаждут освободить Красавицу Весну, путешествуя в соответствии с указаниями на карте и маршрутных листах, учащиеся выполняют задания Снежной Королевы. В этом им помогают знания по предмету, умение логически мыслить, самостоятельные наблюдения за природой, сообразительность, находчивость.</w:t>
      </w:r>
    </w:p>
    <w:p w:rsidR="00496DDB" w:rsidRPr="00FD2F3F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 w:rsidRPr="00FD2F3F">
        <w:rPr>
          <w:color w:val="555555"/>
          <w:sz w:val="28"/>
          <w:szCs w:val="28"/>
        </w:rPr>
        <w:t>Поэтапное описание.</w:t>
      </w:r>
    </w:p>
    <w:p w:rsidR="00496DDB" w:rsidRPr="00FD2F3F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 w:rsidRPr="00FD2F3F">
        <w:rPr>
          <w:color w:val="555555"/>
          <w:sz w:val="28"/>
          <w:szCs w:val="28"/>
        </w:rPr>
        <w:t>1. Подготовительный этап заключался в систематизации знаний, полученных на предыдущих уроках.</w:t>
      </w:r>
    </w:p>
    <w:p w:rsidR="00496DDB" w:rsidRPr="00FD2F3F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 w:rsidRPr="00FD2F3F">
        <w:rPr>
          <w:color w:val="555555"/>
          <w:sz w:val="28"/>
          <w:szCs w:val="28"/>
        </w:rPr>
        <w:t>2. Игровое действие:</w:t>
      </w:r>
    </w:p>
    <w:p w:rsidR="00496DDB" w:rsidRPr="00FD2F3F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 w:rsidRPr="00FD2F3F">
        <w:rPr>
          <w:color w:val="555555"/>
          <w:sz w:val="28"/>
          <w:szCs w:val="28"/>
        </w:rPr>
        <w:t>Первая станция на пути «В гостях у непогодушки»:</w:t>
      </w:r>
    </w:p>
    <w:p w:rsidR="00496DDB" w:rsidRPr="00FD2F3F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 w:rsidRPr="00FD2F3F">
        <w:rPr>
          <w:color w:val="555555"/>
          <w:sz w:val="28"/>
          <w:szCs w:val="28"/>
        </w:rPr>
        <w:t>а) перечислите изменения в неживой природе с приходом зимы. Определите ваши представления о неживой природе.</w:t>
      </w:r>
    </w:p>
    <w:p w:rsidR="00496DDB" w:rsidRPr="00FD2F3F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 w:rsidRPr="00FD2F3F">
        <w:rPr>
          <w:color w:val="555555"/>
          <w:sz w:val="28"/>
          <w:szCs w:val="28"/>
        </w:rPr>
        <w:t>Б) обрисуйте характер нынешней зимы:</w:t>
      </w:r>
    </w:p>
    <w:p w:rsidR="00496DDB" w:rsidRPr="00FD2F3F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 w:rsidRPr="00FD2F3F">
        <w:rPr>
          <w:color w:val="555555"/>
          <w:sz w:val="28"/>
          <w:szCs w:val="28"/>
        </w:rPr>
        <w:t>- температуры воздуха,</w:t>
      </w:r>
    </w:p>
    <w:p w:rsidR="00496DDB" w:rsidRPr="00FD2F3F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 w:rsidRPr="00FD2F3F">
        <w:rPr>
          <w:color w:val="555555"/>
          <w:sz w:val="28"/>
          <w:szCs w:val="28"/>
        </w:rPr>
        <w:t>- осадки,</w:t>
      </w:r>
    </w:p>
    <w:p w:rsidR="00496DDB" w:rsidRPr="00FD2F3F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 w:rsidRPr="00FD2F3F">
        <w:rPr>
          <w:color w:val="555555"/>
          <w:sz w:val="28"/>
          <w:szCs w:val="28"/>
        </w:rPr>
        <w:t>- как часто дули ветры.</w:t>
      </w:r>
    </w:p>
    <w:p w:rsidR="00496DDB" w:rsidRPr="00FD2F3F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 w:rsidRPr="00FD2F3F">
        <w:rPr>
          <w:color w:val="555555"/>
          <w:sz w:val="28"/>
          <w:szCs w:val="28"/>
        </w:rPr>
        <w:t xml:space="preserve">В) В чем основные отличия зимней погоды </w:t>
      </w:r>
      <w:proofErr w:type="gramStart"/>
      <w:r w:rsidRPr="00FD2F3F">
        <w:rPr>
          <w:color w:val="555555"/>
          <w:sz w:val="28"/>
          <w:szCs w:val="28"/>
        </w:rPr>
        <w:t>от</w:t>
      </w:r>
      <w:proofErr w:type="gramEnd"/>
      <w:r w:rsidRPr="00FD2F3F">
        <w:rPr>
          <w:color w:val="555555"/>
          <w:sz w:val="28"/>
          <w:szCs w:val="28"/>
        </w:rPr>
        <w:t xml:space="preserve"> осенней?</w:t>
      </w:r>
    </w:p>
    <w:p w:rsidR="00496DDB" w:rsidRPr="00FD2F3F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 w:rsidRPr="00FD2F3F">
        <w:rPr>
          <w:color w:val="555555"/>
          <w:sz w:val="28"/>
          <w:szCs w:val="28"/>
        </w:rPr>
        <w:t>Вторая станция «Снег и лед»:</w:t>
      </w:r>
    </w:p>
    <w:p w:rsidR="00496DDB" w:rsidRPr="00FD2F3F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 w:rsidRPr="00FD2F3F">
        <w:rPr>
          <w:color w:val="555555"/>
          <w:sz w:val="28"/>
          <w:szCs w:val="28"/>
        </w:rPr>
        <w:t>а) Загадка: «Бел, да не сахар,</w:t>
      </w:r>
    </w:p>
    <w:p w:rsidR="00496DDB" w:rsidRPr="00FD2F3F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 w:rsidRPr="00FD2F3F">
        <w:rPr>
          <w:color w:val="555555"/>
          <w:sz w:val="28"/>
          <w:szCs w:val="28"/>
        </w:rPr>
        <w:t>Ног нет, да идет».</w:t>
      </w:r>
    </w:p>
    <w:p w:rsidR="00496DDB" w:rsidRPr="00FD2F3F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 w:rsidRPr="00FD2F3F">
        <w:rPr>
          <w:color w:val="555555"/>
          <w:sz w:val="28"/>
          <w:szCs w:val="28"/>
        </w:rPr>
        <w:lastRenderedPageBreak/>
        <w:t>Каким бывает снег зимой?</w:t>
      </w:r>
    </w:p>
    <w:p w:rsidR="00496DDB" w:rsidRPr="00FD2F3F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 w:rsidRPr="00FD2F3F">
        <w:rPr>
          <w:color w:val="555555"/>
          <w:sz w:val="28"/>
          <w:szCs w:val="28"/>
        </w:rPr>
        <w:t>(Снег белого цвета, непрозрачный, рыхлый, сыпучий, под действием тепла превращается в воду.)</w:t>
      </w:r>
    </w:p>
    <w:p w:rsidR="00496DDB" w:rsidRPr="00FD2F3F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 w:rsidRPr="00FD2F3F">
        <w:rPr>
          <w:color w:val="555555"/>
          <w:sz w:val="28"/>
          <w:szCs w:val="28"/>
        </w:rPr>
        <w:t>б) Назовите, в каких состояниях бывает снег?</w:t>
      </w:r>
    </w:p>
    <w:p w:rsidR="00496DDB" w:rsidRPr="00FD2F3F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proofErr w:type="gramStart"/>
      <w:r w:rsidRPr="00FD2F3F">
        <w:rPr>
          <w:color w:val="555555"/>
          <w:sz w:val="28"/>
          <w:szCs w:val="28"/>
        </w:rPr>
        <w:t xml:space="preserve">(Поземка </w:t>
      </w:r>
      <w:r>
        <w:rPr>
          <w:color w:val="555555"/>
          <w:sz w:val="28"/>
          <w:szCs w:val="28"/>
        </w:rPr>
        <w:t>–</w:t>
      </w:r>
      <w:r w:rsidRPr="00FD2F3F">
        <w:rPr>
          <w:color w:val="555555"/>
          <w:sz w:val="28"/>
          <w:szCs w:val="28"/>
        </w:rPr>
        <w:t xml:space="preserve"> снег лежит на земле, пороша </w:t>
      </w:r>
      <w:r>
        <w:rPr>
          <w:color w:val="555555"/>
          <w:sz w:val="28"/>
          <w:szCs w:val="28"/>
        </w:rPr>
        <w:t>–</w:t>
      </w:r>
      <w:r w:rsidRPr="00FD2F3F">
        <w:rPr>
          <w:color w:val="555555"/>
          <w:sz w:val="28"/>
          <w:szCs w:val="28"/>
        </w:rPr>
        <w:t xml:space="preserve"> первый выпавший снег, крупка </w:t>
      </w:r>
      <w:r>
        <w:rPr>
          <w:color w:val="555555"/>
          <w:sz w:val="28"/>
          <w:szCs w:val="28"/>
        </w:rPr>
        <w:t>–</w:t>
      </w:r>
      <w:r w:rsidRPr="00FD2F3F">
        <w:rPr>
          <w:color w:val="555555"/>
          <w:sz w:val="28"/>
          <w:szCs w:val="28"/>
        </w:rPr>
        <w:t xml:space="preserve"> небольшой снег в виде крупок, изморозь </w:t>
      </w:r>
      <w:r>
        <w:rPr>
          <w:color w:val="555555"/>
          <w:sz w:val="28"/>
          <w:szCs w:val="28"/>
        </w:rPr>
        <w:t>–</w:t>
      </w:r>
      <w:r w:rsidRPr="00FD2F3F">
        <w:rPr>
          <w:color w:val="555555"/>
          <w:sz w:val="28"/>
          <w:szCs w:val="28"/>
        </w:rPr>
        <w:t xml:space="preserve"> белый пушистый снег, хлопья </w:t>
      </w:r>
      <w:r>
        <w:rPr>
          <w:color w:val="555555"/>
          <w:sz w:val="28"/>
          <w:szCs w:val="28"/>
        </w:rPr>
        <w:t>–</w:t>
      </w:r>
      <w:r w:rsidRPr="00FD2F3F">
        <w:rPr>
          <w:color w:val="555555"/>
          <w:sz w:val="28"/>
          <w:szCs w:val="28"/>
        </w:rPr>
        <w:t xml:space="preserve"> сросшиеся слитки, единые кусочки снега.)</w:t>
      </w:r>
      <w:proofErr w:type="gramEnd"/>
    </w:p>
    <w:p w:rsidR="00496DDB" w:rsidRPr="00FD2F3F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 w:rsidRPr="00FD2F3F">
        <w:rPr>
          <w:color w:val="555555"/>
          <w:sz w:val="28"/>
          <w:szCs w:val="28"/>
        </w:rPr>
        <w:t>в) Где можно видеть лед зимой? Какой он?</w:t>
      </w:r>
    </w:p>
    <w:p w:rsidR="00496DDB" w:rsidRPr="00FD2F3F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 w:rsidRPr="00FD2F3F">
        <w:rPr>
          <w:color w:val="555555"/>
          <w:sz w:val="28"/>
          <w:szCs w:val="28"/>
        </w:rPr>
        <w:t>(</w:t>
      </w:r>
      <w:proofErr w:type="gramStart"/>
      <w:r w:rsidRPr="00FD2F3F">
        <w:rPr>
          <w:color w:val="555555"/>
          <w:sz w:val="28"/>
          <w:szCs w:val="28"/>
        </w:rPr>
        <w:t>Бесцветный</w:t>
      </w:r>
      <w:proofErr w:type="gramEnd"/>
      <w:r w:rsidRPr="00FD2F3F">
        <w:rPr>
          <w:color w:val="555555"/>
          <w:sz w:val="28"/>
          <w:szCs w:val="28"/>
        </w:rPr>
        <w:t>, прозрачный, хрупкий, под действием тепла превращается в воду.)</w:t>
      </w:r>
    </w:p>
    <w:p w:rsidR="00496DDB" w:rsidRPr="00FD2F3F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 w:rsidRPr="00FD2F3F">
        <w:rPr>
          <w:color w:val="555555"/>
          <w:sz w:val="28"/>
          <w:szCs w:val="28"/>
        </w:rPr>
        <w:t xml:space="preserve">Третье препятствие </w:t>
      </w:r>
      <w:r>
        <w:rPr>
          <w:color w:val="555555"/>
          <w:sz w:val="28"/>
          <w:szCs w:val="28"/>
        </w:rPr>
        <w:t>–</w:t>
      </w:r>
      <w:r w:rsidRPr="00FD2F3F">
        <w:rPr>
          <w:color w:val="555555"/>
          <w:sz w:val="28"/>
          <w:szCs w:val="28"/>
        </w:rPr>
        <w:t xml:space="preserve"> игра «</w:t>
      </w:r>
      <w:proofErr w:type="spellStart"/>
      <w:r w:rsidRPr="00FD2F3F">
        <w:rPr>
          <w:color w:val="555555"/>
          <w:sz w:val="28"/>
          <w:szCs w:val="28"/>
        </w:rPr>
        <w:t>Фотоглаз</w:t>
      </w:r>
      <w:proofErr w:type="spellEnd"/>
      <w:r w:rsidRPr="00FD2F3F">
        <w:rPr>
          <w:color w:val="555555"/>
          <w:sz w:val="28"/>
          <w:szCs w:val="28"/>
        </w:rPr>
        <w:t>»:</w:t>
      </w:r>
    </w:p>
    <w:p w:rsidR="00496DDB" w:rsidRPr="00FD2F3F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 w:rsidRPr="00FD2F3F">
        <w:rPr>
          <w:color w:val="555555"/>
          <w:sz w:val="28"/>
          <w:szCs w:val="28"/>
        </w:rPr>
        <w:t>а) Сфотографируйте глазами как можно больше снежных слов и запомните:</w:t>
      </w:r>
    </w:p>
    <w:p w:rsidR="00496DDB" w:rsidRPr="00FD2F3F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 w:rsidRPr="00FD2F3F">
        <w:rPr>
          <w:color w:val="555555"/>
          <w:sz w:val="28"/>
          <w:szCs w:val="28"/>
        </w:rPr>
        <w:t>Снег Пороша Иней</w:t>
      </w:r>
    </w:p>
    <w:p w:rsidR="00496DDB" w:rsidRPr="00FD2F3F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 w:rsidRPr="00FD2F3F">
        <w:rPr>
          <w:color w:val="555555"/>
          <w:sz w:val="28"/>
          <w:szCs w:val="28"/>
        </w:rPr>
        <w:t>Снеговик Крупка Хлопья</w:t>
      </w:r>
    </w:p>
    <w:p w:rsidR="00496DDB" w:rsidRPr="00FD2F3F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 w:rsidRPr="00FD2F3F">
        <w:rPr>
          <w:color w:val="555555"/>
          <w:sz w:val="28"/>
          <w:szCs w:val="28"/>
        </w:rPr>
        <w:t>Поземка Снежинка Сугроб</w:t>
      </w:r>
    </w:p>
    <w:p w:rsidR="00496DDB" w:rsidRPr="00FD2F3F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 w:rsidRPr="00FD2F3F">
        <w:rPr>
          <w:color w:val="555555"/>
          <w:sz w:val="28"/>
          <w:szCs w:val="28"/>
        </w:rPr>
        <w:t>Снегири Изморозь Снежок</w:t>
      </w:r>
    </w:p>
    <w:p w:rsidR="00496DDB" w:rsidRPr="00FD2F3F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 w:rsidRPr="00FD2F3F">
        <w:rPr>
          <w:color w:val="555555"/>
          <w:sz w:val="28"/>
          <w:szCs w:val="28"/>
        </w:rPr>
        <w:t>Какое слово здесь не снежное? Почему?</w:t>
      </w:r>
    </w:p>
    <w:p w:rsidR="00496DDB" w:rsidRPr="00FD2F3F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 w:rsidRPr="00FD2F3F">
        <w:rPr>
          <w:color w:val="555555"/>
          <w:sz w:val="28"/>
          <w:szCs w:val="28"/>
        </w:rPr>
        <w:t>Б) «Зимний лес»</w:t>
      </w:r>
    </w:p>
    <w:p w:rsidR="00496DDB" w:rsidRPr="00FD2F3F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 w:rsidRPr="00FD2F3F">
        <w:rPr>
          <w:color w:val="555555"/>
          <w:sz w:val="28"/>
          <w:szCs w:val="28"/>
        </w:rPr>
        <w:t>1. Как изменились деревья с приходом зимы?</w:t>
      </w:r>
    </w:p>
    <w:p w:rsidR="00496DDB" w:rsidRPr="00FD2F3F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 w:rsidRPr="00FD2F3F">
        <w:rPr>
          <w:color w:val="555555"/>
          <w:sz w:val="28"/>
          <w:szCs w:val="28"/>
        </w:rPr>
        <w:t>2. Кто работает в лесу?</w:t>
      </w:r>
    </w:p>
    <w:p w:rsidR="00496DDB" w:rsidRPr="00FD2F3F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 w:rsidRPr="00FD2F3F">
        <w:rPr>
          <w:color w:val="555555"/>
          <w:sz w:val="28"/>
          <w:szCs w:val="28"/>
        </w:rPr>
        <w:t>3. Какую роль играет снег в жизни растений? Как зимуют клюква, земляника, пшеница, посаженная осенью?</w:t>
      </w:r>
    </w:p>
    <w:p w:rsidR="00496DDB" w:rsidRPr="00FD2F3F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 w:rsidRPr="00FD2F3F">
        <w:rPr>
          <w:color w:val="555555"/>
          <w:sz w:val="28"/>
          <w:szCs w:val="28"/>
        </w:rPr>
        <w:t>Привал «Птичий»:</w:t>
      </w:r>
    </w:p>
    <w:p w:rsidR="00496DDB" w:rsidRPr="00FD2F3F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 w:rsidRPr="00FD2F3F">
        <w:rPr>
          <w:color w:val="555555"/>
          <w:sz w:val="28"/>
          <w:szCs w:val="28"/>
        </w:rPr>
        <w:t xml:space="preserve">1. Отгадайте загадки: </w:t>
      </w:r>
      <w:proofErr w:type="spellStart"/>
      <w:r w:rsidRPr="00FD2F3F">
        <w:rPr>
          <w:color w:val="555555"/>
          <w:sz w:val="28"/>
          <w:szCs w:val="28"/>
        </w:rPr>
        <w:t>Верещунья</w:t>
      </w:r>
      <w:proofErr w:type="spellEnd"/>
      <w:r w:rsidRPr="00FD2F3F">
        <w:rPr>
          <w:color w:val="555555"/>
          <w:sz w:val="28"/>
          <w:szCs w:val="28"/>
        </w:rPr>
        <w:t xml:space="preserve"> белобока,</w:t>
      </w:r>
    </w:p>
    <w:p w:rsidR="00496DDB" w:rsidRPr="00FD2F3F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 w:rsidRPr="00FD2F3F">
        <w:rPr>
          <w:color w:val="555555"/>
          <w:sz w:val="28"/>
          <w:szCs w:val="28"/>
        </w:rPr>
        <w:t>А зовут ее … (сорока)</w:t>
      </w:r>
    </w:p>
    <w:p w:rsidR="00496DDB" w:rsidRPr="00FD2F3F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 w:rsidRPr="00FD2F3F">
        <w:rPr>
          <w:color w:val="555555"/>
          <w:sz w:val="28"/>
          <w:szCs w:val="28"/>
        </w:rPr>
        <w:t>Маленький мальчишка</w:t>
      </w:r>
    </w:p>
    <w:p w:rsidR="00496DDB" w:rsidRPr="00FD2F3F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 w:rsidRPr="00FD2F3F">
        <w:rPr>
          <w:color w:val="555555"/>
          <w:sz w:val="28"/>
          <w:szCs w:val="28"/>
        </w:rPr>
        <w:t xml:space="preserve">В сером </w:t>
      </w:r>
      <w:proofErr w:type="spellStart"/>
      <w:r w:rsidRPr="00FD2F3F">
        <w:rPr>
          <w:color w:val="555555"/>
          <w:sz w:val="28"/>
          <w:szCs w:val="28"/>
        </w:rPr>
        <w:t>армячишке</w:t>
      </w:r>
      <w:proofErr w:type="spellEnd"/>
    </w:p>
    <w:p w:rsidR="00496DDB" w:rsidRPr="00FD2F3F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 w:rsidRPr="00FD2F3F">
        <w:rPr>
          <w:color w:val="555555"/>
          <w:sz w:val="28"/>
          <w:szCs w:val="28"/>
        </w:rPr>
        <w:t>По двору шныряет</w:t>
      </w:r>
    </w:p>
    <w:p w:rsidR="00496DDB" w:rsidRPr="00FD2F3F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 w:rsidRPr="00FD2F3F">
        <w:rPr>
          <w:color w:val="555555"/>
          <w:sz w:val="28"/>
          <w:szCs w:val="28"/>
        </w:rPr>
        <w:t>Крохи собирает …. (воробей)</w:t>
      </w:r>
    </w:p>
    <w:p w:rsidR="00496DDB" w:rsidRPr="00FD2F3F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 w:rsidRPr="00FD2F3F">
        <w:rPr>
          <w:color w:val="555555"/>
          <w:sz w:val="28"/>
          <w:szCs w:val="28"/>
        </w:rPr>
        <w:t>2. Найди птицу. Работа с набором открыток.</w:t>
      </w:r>
    </w:p>
    <w:p w:rsidR="00496DDB" w:rsidRPr="00FD2F3F" w:rsidRDefault="00496DDB" w:rsidP="00496DDB">
      <w:pPr>
        <w:pStyle w:val="a3"/>
        <w:pBdr>
          <w:top w:val="single" w:sz="4" w:space="1" w:color="auto"/>
        </w:pBd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 w:rsidRPr="00FD2F3F">
        <w:rPr>
          <w:color w:val="555555"/>
          <w:sz w:val="28"/>
          <w:szCs w:val="28"/>
        </w:rPr>
        <w:lastRenderedPageBreak/>
        <w:t>Преодолев препятствие, мы пришли к замку Снежной Королевы. Осталось разгадать ребус, узнать, кого заточила в своем замке Королева.</w:t>
      </w:r>
    </w:p>
    <w:p w:rsidR="00496DDB" w:rsidRDefault="00496DDB" w:rsidP="00496DDB">
      <w:pPr>
        <w:pStyle w:val="a3"/>
        <w:pBdr>
          <w:top w:val="single" w:sz="4" w:space="1" w:color="auto"/>
        </w:pBd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proofErr w:type="spellStart"/>
      <w:proofErr w:type="gramStart"/>
      <w:r w:rsidRPr="00FD2F3F">
        <w:rPr>
          <w:color w:val="555555"/>
          <w:sz w:val="28"/>
          <w:szCs w:val="28"/>
        </w:rPr>
        <w:t>Сорока-Белобока</w:t>
      </w:r>
      <w:proofErr w:type="spellEnd"/>
      <w:proofErr w:type="gramEnd"/>
      <w:r w:rsidRPr="00FD2F3F">
        <w:rPr>
          <w:color w:val="555555"/>
          <w:sz w:val="28"/>
          <w:szCs w:val="28"/>
        </w:rPr>
        <w:t xml:space="preserve"> и </w:t>
      </w:r>
      <w:proofErr w:type="spellStart"/>
      <w:r w:rsidRPr="00FD2F3F">
        <w:rPr>
          <w:color w:val="555555"/>
          <w:sz w:val="28"/>
          <w:szCs w:val="28"/>
        </w:rPr>
        <w:t>Старичок-Лесовичок</w:t>
      </w:r>
      <w:proofErr w:type="spellEnd"/>
      <w:r w:rsidRPr="00FD2F3F">
        <w:rPr>
          <w:color w:val="555555"/>
          <w:sz w:val="28"/>
          <w:szCs w:val="28"/>
        </w:rPr>
        <w:t xml:space="preserve"> завершают удачное путешествие своей благодарностью.</w:t>
      </w:r>
    </w:p>
    <w:p w:rsidR="00496DDB" w:rsidRDefault="00496DDB" w:rsidP="00496DDB">
      <w:pPr>
        <w:pStyle w:val="a3"/>
        <w:pBdr>
          <w:top w:val="single" w:sz="4" w:space="1" w:color="auto"/>
        </w:pBdr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555555"/>
          <w:sz w:val="28"/>
          <w:szCs w:val="28"/>
        </w:rPr>
      </w:pPr>
      <w:r>
        <w:rPr>
          <w:color w:val="555555"/>
          <w:sz w:val="28"/>
          <w:szCs w:val="28"/>
        </w:rPr>
        <w:t>Игра «Круговорот воздуха».</w:t>
      </w:r>
    </w:p>
    <w:p w:rsidR="00496DDB" w:rsidRPr="00FD2F3F" w:rsidRDefault="00496DDB" w:rsidP="00496DDB">
      <w:pPr>
        <w:pStyle w:val="a3"/>
        <w:pBdr>
          <w:top w:val="single" w:sz="4" w:space="1" w:color="auto"/>
        </w:pBdr>
        <w:shd w:val="clear" w:color="auto" w:fill="FFFFFF"/>
        <w:spacing w:before="15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 w:rsidRPr="00FD2F3F">
        <w:rPr>
          <w:color w:val="555555"/>
          <w:sz w:val="28"/>
          <w:szCs w:val="28"/>
        </w:rPr>
        <w:t>Цель игры: формировать знания о значении воздуха в природе, развивать внимание. Подготовка к игре: для игры потребуются таблички, на одно</w:t>
      </w:r>
      <w:r>
        <w:rPr>
          <w:color w:val="555555"/>
          <w:sz w:val="28"/>
          <w:szCs w:val="28"/>
        </w:rPr>
        <w:t xml:space="preserve">й стороне которых написано углекислый газ, а на другой </w:t>
      </w:r>
      <w:r w:rsidRPr="00FD2F3F">
        <w:rPr>
          <w:color w:val="555555"/>
          <w:sz w:val="28"/>
          <w:szCs w:val="28"/>
        </w:rPr>
        <w:t>кис</w:t>
      </w:r>
      <w:r>
        <w:rPr>
          <w:color w:val="555555"/>
          <w:sz w:val="28"/>
          <w:szCs w:val="28"/>
        </w:rPr>
        <w:t>лород</w:t>
      </w:r>
      <w:r w:rsidRPr="00FD2F3F">
        <w:rPr>
          <w:color w:val="555555"/>
          <w:sz w:val="28"/>
          <w:szCs w:val="28"/>
        </w:rPr>
        <w:t>.</w:t>
      </w:r>
    </w:p>
    <w:p w:rsidR="00496DDB" w:rsidRPr="00FD2F3F" w:rsidRDefault="00496DDB" w:rsidP="00496DDB">
      <w:pPr>
        <w:pStyle w:val="a3"/>
        <w:pBdr>
          <w:top w:val="single" w:sz="4" w:space="1" w:color="auto"/>
        </w:pBdr>
        <w:shd w:val="clear" w:color="auto" w:fill="FFFFFF"/>
        <w:spacing w:before="15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 w:rsidRPr="00FD2F3F">
        <w:rPr>
          <w:color w:val="555555"/>
          <w:sz w:val="28"/>
          <w:szCs w:val="28"/>
        </w:rPr>
        <w:t>Ход игры: участники игры делятся на три группы: «растения», «животные» и «воздух». Растения и животные становятся друг против друга, а воздух бегает между ними, держа в руках лист с надписями. Сначала воздух бегает вокруг растений как углекислый газ, затем, повернув лист другой стороной, подбегает к животным как кислород. Побегав вокруг животных в качестве кислорода, воздух, повернув лист, возвращается к растениям в качестве углекислого газа.</w:t>
      </w:r>
    </w:p>
    <w:p w:rsidR="00496DDB" w:rsidRPr="00276293" w:rsidRDefault="00496DDB" w:rsidP="00496DDB">
      <w:pPr>
        <w:pStyle w:val="a3"/>
        <w:pBdr>
          <w:top w:val="single" w:sz="4" w:space="1" w:color="auto"/>
        </w:pBdr>
        <w:shd w:val="clear" w:color="auto" w:fill="FFFFFF"/>
        <w:tabs>
          <w:tab w:val="left" w:pos="0"/>
        </w:tabs>
        <w:spacing w:before="0" w:beforeAutospacing="0" w:after="0" w:afterAutospacing="0" w:line="360" w:lineRule="auto"/>
        <w:ind w:firstLine="709"/>
        <w:jc w:val="both"/>
        <w:textAlignment w:val="baseline"/>
        <w:rPr>
          <w:color w:val="555555"/>
          <w:sz w:val="28"/>
          <w:szCs w:val="28"/>
        </w:rPr>
      </w:pPr>
      <w:r w:rsidRPr="00276293">
        <w:rPr>
          <w:color w:val="555555"/>
          <w:sz w:val="28"/>
          <w:szCs w:val="28"/>
          <w:shd w:val="clear" w:color="auto" w:fill="FFFFFF"/>
        </w:rPr>
        <w:t>Игра «Что опасно для природы?»</w:t>
      </w:r>
      <w:r w:rsidRPr="00276293">
        <w:rPr>
          <w:color w:val="555555"/>
          <w:sz w:val="28"/>
          <w:szCs w:val="28"/>
        </w:rPr>
        <w:tab/>
      </w:r>
    </w:p>
    <w:p w:rsidR="00496DDB" w:rsidRPr="00276293" w:rsidRDefault="00496DDB" w:rsidP="00496DDB">
      <w:pPr>
        <w:pStyle w:val="a3"/>
        <w:pBdr>
          <w:top w:val="single" w:sz="4" w:space="1" w:color="auto"/>
        </w:pBdr>
        <w:shd w:val="clear" w:color="auto" w:fill="FFFFFF"/>
        <w:spacing w:before="15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 w:rsidRPr="00276293">
        <w:rPr>
          <w:color w:val="555555"/>
          <w:sz w:val="28"/>
          <w:szCs w:val="28"/>
        </w:rPr>
        <w:t>Цель игры: уточнение экологических знаний детей, воспитание желания беречь и охранять природу. Подготовка к игре: для игры нужны перфокарты, рабочая полоска бумаги, простой карандаш.</w:t>
      </w:r>
    </w:p>
    <w:p w:rsidR="00496DDB" w:rsidRDefault="00496DDB" w:rsidP="00496DDB">
      <w:pPr>
        <w:pStyle w:val="a3"/>
        <w:pBdr>
          <w:top w:val="single" w:sz="4" w:space="1" w:color="auto"/>
        </w:pBdr>
        <w:shd w:val="clear" w:color="auto" w:fill="FFFFFF"/>
        <w:spacing w:before="15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 w:rsidRPr="00276293">
        <w:rPr>
          <w:color w:val="555555"/>
          <w:sz w:val="28"/>
          <w:szCs w:val="28"/>
        </w:rPr>
        <w:t>Ход игры: в прорезь перфокарты вводится полоска бумаги, на которой ребенок выполняет задание (отмечает положительные и отрицательные воздействия человека на природу). Задание выполняется самостоятельно. Побеждает тот, кто правильно и быстро выполнил задание.</w:t>
      </w:r>
    </w:p>
    <w:p w:rsidR="00496DDB" w:rsidRPr="00276293" w:rsidRDefault="00496DDB" w:rsidP="00496DDB">
      <w:pPr>
        <w:pStyle w:val="a3"/>
        <w:pBdr>
          <w:top w:val="single" w:sz="4" w:space="1" w:color="auto"/>
        </w:pBdr>
        <w:shd w:val="clear" w:color="auto" w:fill="FFFFFF"/>
        <w:spacing w:before="150" w:beforeAutospacing="0" w:after="0" w:afterAutospacing="0" w:line="360" w:lineRule="auto"/>
        <w:ind w:firstLine="709"/>
        <w:jc w:val="both"/>
        <w:textAlignment w:val="baseline"/>
        <w:rPr>
          <w:color w:val="555555"/>
          <w:sz w:val="28"/>
          <w:szCs w:val="28"/>
          <w:shd w:val="clear" w:color="auto" w:fill="FFFFFF"/>
        </w:rPr>
      </w:pPr>
      <w:r w:rsidRPr="00276293">
        <w:rPr>
          <w:color w:val="555555"/>
          <w:sz w:val="28"/>
          <w:szCs w:val="28"/>
          <w:shd w:val="clear" w:color="auto" w:fill="FFFFFF"/>
        </w:rPr>
        <w:t>Игра «Зимующие птицы»</w:t>
      </w:r>
    </w:p>
    <w:p w:rsidR="00496DDB" w:rsidRPr="00276293" w:rsidRDefault="00496DDB" w:rsidP="00496DDB">
      <w:pPr>
        <w:pStyle w:val="a3"/>
        <w:pBdr>
          <w:top w:val="single" w:sz="4" w:space="1" w:color="auto"/>
        </w:pBdr>
        <w:shd w:val="clear" w:color="auto" w:fill="FFFFFF"/>
        <w:spacing w:before="15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 w:rsidRPr="00276293">
        <w:rPr>
          <w:color w:val="555555"/>
          <w:sz w:val="28"/>
          <w:szCs w:val="28"/>
        </w:rPr>
        <w:t>Цель игры: познакомить детей с причиной, не позволяющей плотоядным птицам собираться в большие стаи, объяснить биологический смы</w:t>
      </w:r>
      <w:proofErr w:type="gramStart"/>
      <w:r w:rsidRPr="00276293">
        <w:rPr>
          <w:color w:val="555555"/>
          <w:sz w:val="28"/>
          <w:szCs w:val="28"/>
        </w:rPr>
        <w:t>сл скр</w:t>
      </w:r>
      <w:proofErr w:type="gramEnd"/>
      <w:r w:rsidRPr="00276293">
        <w:rPr>
          <w:color w:val="555555"/>
          <w:sz w:val="28"/>
          <w:szCs w:val="28"/>
        </w:rPr>
        <w:t xml:space="preserve">ытой жизни насекомых, обосновать необходимость подкормки птиц вплоть до весеннего оживления природы. Подготовка к игре: нужны условные </w:t>
      </w:r>
      <w:r w:rsidRPr="00276293">
        <w:rPr>
          <w:color w:val="555555"/>
          <w:sz w:val="28"/>
          <w:szCs w:val="28"/>
        </w:rPr>
        <w:lastRenderedPageBreak/>
        <w:t>изображения гроздьев рябины и зимующих насекомых. Роль первых могут сыграть скомканные листки бумаги, лучше красного цвета, роль вторых – вырезанные из бумаги небольшие фигурки разных цветов: часть – темные, часть – яркие цветные.</w:t>
      </w:r>
    </w:p>
    <w:p w:rsidR="00496DDB" w:rsidRPr="00276293" w:rsidRDefault="00496DDB" w:rsidP="00496DDB">
      <w:pPr>
        <w:pStyle w:val="a3"/>
        <w:pBdr>
          <w:top w:val="single" w:sz="4" w:space="1" w:color="auto"/>
        </w:pBd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 w:rsidRPr="00276293">
        <w:rPr>
          <w:color w:val="555555"/>
          <w:sz w:val="28"/>
          <w:szCs w:val="28"/>
        </w:rPr>
        <w:t>Ход игры: ученик, исполняющий роль птицы, должен в течение определенного времени найти и собрать необходимое количество пищи. Дети, играющие роль птиц (по два ребенка на каждую роль), удаляются из класса, а остальные прячут фигурки насекомых в укромные места, например в книжки, между книжками, под различные предметы и т.п. «Гроздья рябины» размещают кучками, открыто, на видных местах. После этого «прилетают птицы» и некоторое время (1-2 минуты) ищут корм. Затем все подсчитывают, сколько корма нашли себе синички, сколько – свиристели.</w:t>
      </w:r>
    </w:p>
    <w:p w:rsidR="00496DDB" w:rsidRDefault="00496DDB" w:rsidP="00496DDB">
      <w:pPr>
        <w:pStyle w:val="a3"/>
        <w:pBdr>
          <w:top w:val="single" w:sz="4" w:space="1" w:color="auto"/>
        </w:pBd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 w:rsidRPr="00276293">
        <w:rPr>
          <w:color w:val="555555"/>
          <w:sz w:val="28"/>
          <w:szCs w:val="28"/>
        </w:rPr>
        <w:t>После игры задаем детям вопросы: кому было легче найти корм – синичкам или свиристелям? Почему синички не собираются в большие стаи? Труднее ли птицам найти себе необходимую пищу, когда день становится короче? Каких насекомых легче найти ярких или темных, тех, кто плохо или хорошо спрятался?</w:t>
      </w:r>
    </w:p>
    <w:p w:rsidR="00496DDB" w:rsidRDefault="00496DDB" w:rsidP="00496DDB">
      <w:pPr>
        <w:pStyle w:val="a3"/>
        <w:pBdr>
          <w:top w:val="single" w:sz="4" w:space="1" w:color="auto"/>
        </w:pBd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  <w:r>
        <w:rPr>
          <w:color w:val="555555"/>
          <w:sz w:val="28"/>
          <w:szCs w:val="28"/>
        </w:rPr>
        <w:t xml:space="preserve">        </w:t>
      </w:r>
      <w:proofErr w:type="gramStart"/>
      <w:r>
        <w:rPr>
          <w:color w:val="555555"/>
          <w:sz w:val="28"/>
          <w:szCs w:val="28"/>
        </w:rPr>
        <w:t>О</w:t>
      </w:r>
      <w:r>
        <w:rPr>
          <w:rFonts w:eastAsiaTheme="minorHAnsi"/>
          <w:sz w:val="28"/>
          <w:szCs w:val="28"/>
          <w:lang w:eastAsia="en-US"/>
        </w:rPr>
        <w:t xml:space="preserve">ценка уровня экологической </w:t>
      </w:r>
      <w:r w:rsidRPr="003001CD">
        <w:rPr>
          <w:sz w:val="28"/>
          <w:szCs w:val="28"/>
        </w:rPr>
        <w:t>культуры младших школьников</w:t>
      </w:r>
      <w:r>
        <w:rPr>
          <w:sz w:val="28"/>
          <w:szCs w:val="28"/>
        </w:rPr>
        <w:t xml:space="preserve"> показаны в таблице 2.4 и рис. 2.2 (Приложение 2)</w:t>
      </w:r>
      <w:proofErr w:type="gramEnd"/>
    </w:p>
    <w:p w:rsidR="00496DDB" w:rsidRDefault="00496DDB" w:rsidP="00496DDB">
      <w:pPr>
        <w:pStyle w:val="a3"/>
        <w:pBdr>
          <w:top w:val="single" w:sz="4" w:space="1" w:color="auto"/>
        </w:pBdr>
        <w:shd w:val="clear" w:color="auto" w:fill="FFFFFF"/>
        <w:spacing w:before="0" w:beforeAutospacing="0" w:after="0" w:afterAutospacing="0" w:line="360" w:lineRule="auto"/>
        <w:jc w:val="right"/>
        <w:textAlignment w:val="baseline"/>
        <w:rPr>
          <w:color w:val="555555"/>
          <w:sz w:val="28"/>
          <w:szCs w:val="28"/>
        </w:rPr>
      </w:pPr>
      <w:r>
        <w:rPr>
          <w:color w:val="555555"/>
          <w:sz w:val="28"/>
          <w:szCs w:val="28"/>
        </w:rPr>
        <w:t>Таблица 2.4</w:t>
      </w:r>
    </w:p>
    <w:p w:rsidR="00496DDB" w:rsidRDefault="00496DDB" w:rsidP="00496DDB">
      <w:pPr>
        <w:pStyle w:val="a3"/>
        <w:pBdr>
          <w:top w:val="single" w:sz="4" w:space="1" w:color="auto"/>
        </w:pBdr>
        <w:shd w:val="clear" w:color="auto" w:fill="FFFFFF"/>
        <w:spacing w:before="150" w:beforeAutospacing="0" w:after="150" w:afterAutospacing="0" w:line="360" w:lineRule="auto"/>
        <w:jc w:val="center"/>
        <w:textAlignment w:val="baseline"/>
        <w:rPr>
          <w:sz w:val="28"/>
          <w:szCs w:val="28"/>
        </w:rPr>
      </w:pPr>
      <w:r w:rsidRPr="00FA1EA7">
        <w:rPr>
          <w:b/>
          <w:color w:val="555555"/>
          <w:sz w:val="28"/>
          <w:szCs w:val="28"/>
        </w:rPr>
        <w:t xml:space="preserve">Оценка уровня </w:t>
      </w:r>
      <w:r w:rsidRPr="00FA1EA7">
        <w:rPr>
          <w:b/>
          <w:sz w:val="28"/>
          <w:szCs w:val="28"/>
        </w:rPr>
        <w:t>экологической культуры младших школьников</w:t>
      </w:r>
      <w:r>
        <w:rPr>
          <w:sz w:val="28"/>
          <w:szCs w:val="28"/>
        </w:rPr>
        <w:t>.</w:t>
      </w:r>
    </w:p>
    <w:p w:rsidR="00496DDB" w:rsidRPr="00276293" w:rsidRDefault="00496DDB" w:rsidP="00496DDB">
      <w:pPr>
        <w:pStyle w:val="a3"/>
        <w:pBdr>
          <w:top w:val="single" w:sz="4" w:space="1" w:color="auto"/>
        </w:pBdr>
        <w:shd w:val="clear" w:color="auto" w:fill="FFFFFF"/>
        <w:spacing w:before="150" w:beforeAutospacing="0" w:after="15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</w:p>
    <w:tbl>
      <w:tblPr>
        <w:tblStyle w:val="ab"/>
        <w:tblW w:w="9712" w:type="dxa"/>
        <w:tblLook w:val="04A0"/>
      </w:tblPr>
      <w:tblGrid>
        <w:gridCol w:w="1942"/>
        <w:gridCol w:w="1001"/>
        <w:gridCol w:w="941"/>
        <w:gridCol w:w="902"/>
        <w:gridCol w:w="1040"/>
        <w:gridCol w:w="945"/>
        <w:gridCol w:w="998"/>
        <w:gridCol w:w="986"/>
        <w:gridCol w:w="957"/>
      </w:tblGrid>
      <w:tr w:rsidR="00496DDB" w:rsidTr="0001096E">
        <w:tc>
          <w:tcPr>
            <w:tcW w:w="1942" w:type="dxa"/>
          </w:tcPr>
          <w:p w:rsidR="00496DDB" w:rsidRDefault="00496DDB" w:rsidP="0001096E">
            <w:r w:rsidRPr="00F67713">
              <w:t>Группы</w:t>
            </w:r>
          </w:p>
        </w:tc>
        <w:tc>
          <w:tcPr>
            <w:tcW w:w="1942" w:type="dxa"/>
            <w:gridSpan w:val="2"/>
          </w:tcPr>
          <w:p w:rsidR="00496DDB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color w:val="555555"/>
                <w:sz w:val="28"/>
                <w:szCs w:val="28"/>
              </w:rPr>
            </w:pPr>
            <w:r>
              <w:rPr>
                <w:color w:val="555555"/>
                <w:sz w:val="28"/>
                <w:szCs w:val="28"/>
              </w:rPr>
              <w:t>Высокий уровень</w:t>
            </w:r>
          </w:p>
        </w:tc>
        <w:tc>
          <w:tcPr>
            <w:tcW w:w="1942" w:type="dxa"/>
            <w:gridSpan w:val="2"/>
          </w:tcPr>
          <w:p w:rsidR="00496DDB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color w:val="555555"/>
                <w:sz w:val="28"/>
                <w:szCs w:val="28"/>
              </w:rPr>
            </w:pPr>
            <w:r>
              <w:rPr>
                <w:color w:val="555555"/>
                <w:sz w:val="28"/>
                <w:szCs w:val="28"/>
              </w:rPr>
              <w:t>Средний уровень</w:t>
            </w:r>
          </w:p>
        </w:tc>
        <w:tc>
          <w:tcPr>
            <w:tcW w:w="1943" w:type="dxa"/>
            <w:gridSpan w:val="2"/>
          </w:tcPr>
          <w:p w:rsidR="00496DDB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color w:val="555555"/>
                <w:sz w:val="28"/>
                <w:szCs w:val="28"/>
              </w:rPr>
            </w:pPr>
            <w:r>
              <w:rPr>
                <w:color w:val="555555"/>
                <w:sz w:val="28"/>
                <w:szCs w:val="28"/>
              </w:rPr>
              <w:t>Низкий уровень</w:t>
            </w:r>
          </w:p>
        </w:tc>
        <w:tc>
          <w:tcPr>
            <w:tcW w:w="1943" w:type="dxa"/>
            <w:gridSpan w:val="2"/>
          </w:tcPr>
          <w:p w:rsidR="00496DDB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color w:val="555555"/>
                <w:sz w:val="28"/>
                <w:szCs w:val="28"/>
              </w:rPr>
            </w:pPr>
            <w:r>
              <w:rPr>
                <w:color w:val="555555"/>
                <w:sz w:val="28"/>
                <w:szCs w:val="28"/>
              </w:rPr>
              <w:t>Всего учащихся</w:t>
            </w:r>
          </w:p>
        </w:tc>
      </w:tr>
      <w:tr w:rsidR="00496DDB" w:rsidTr="0001096E">
        <w:tc>
          <w:tcPr>
            <w:tcW w:w="1942" w:type="dxa"/>
          </w:tcPr>
          <w:p w:rsidR="00496DDB" w:rsidRPr="00F67713" w:rsidRDefault="00496DDB" w:rsidP="0001096E"/>
        </w:tc>
        <w:tc>
          <w:tcPr>
            <w:tcW w:w="1001" w:type="dxa"/>
          </w:tcPr>
          <w:p w:rsidR="00496DDB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color w:val="555555"/>
                <w:sz w:val="28"/>
                <w:szCs w:val="28"/>
              </w:rPr>
            </w:pPr>
            <w:proofErr w:type="spellStart"/>
            <w:r>
              <w:rPr>
                <w:color w:val="555555"/>
                <w:sz w:val="28"/>
                <w:szCs w:val="28"/>
              </w:rPr>
              <w:t>уч</w:t>
            </w:r>
            <w:proofErr w:type="spellEnd"/>
            <w:r>
              <w:rPr>
                <w:color w:val="555555"/>
                <w:sz w:val="28"/>
                <w:szCs w:val="28"/>
              </w:rPr>
              <w:t>.</w:t>
            </w:r>
          </w:p>
        </w:tc>
        <w:tc>
          <w:tcPr>
            <w:tcW w:w="941" w:type="dxa"/>
          </w:tcPr>
          <w:p w:rsidR="00496DDB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color w:val="555555"/>
                <w:sz w:val="28"/>
                <w:szCs w:val="28"/>
              </w:rPr>
            </w:pPr>
            <w:r>
              <w:rPr>
                <w:color w:val="555555"/>
                <w:sz w:val="28"/>
                <w:szCs w:val="28"/>
              </w:rPr>
              <w:t>%</w:t>
            </w:r>
          </w:p>
        </w:tc>
        <w:tc>
          <w:tcPr>
            <w:tcW w:w="902" w:type="dxa"/>
          </w:tcPr>
          <w:p w:rsidR="00496DDB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color w:val="555555"/>
                <w:sz w:val="28"/>
                <w:szCs w:val="28"/>
              </w:rPr>
            </w:pPr>
            <w:proofErr w:type="spellStart"/>
            <w:r>
              <w:rPr>
                <w:color w:val="555555"/>
                <w:sz w:val="28"/>
                <w:szCs w:val="28"/>
              </w:rPr>
              <w:t>уч</w:t>
            </w:r>
            <w:proofErr w:type="spellEnd"/>
            <w:r>
              <w:rPr>
                <w:color w:val="555555"/>
                <w:sz w:val="28"/>
                <w:szCs w:val="28"/>
              </w:rPr>
              <w:t>.</w:t>
            </w:r>
          </w:p>
        </w:tc>
        <w:tc>
          <w:tcPr>
            <w:tcW w:w="1040" w:type="dxa"/>
          </w:tcPr>
          <w:p w:rsidR="00496DDB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color w:val="555555"/>
                <w:sz w:val="28"/>
                <w:szCs w:val="28"/>
              </w:rPr>
            </w:pPr>
            <w:r>
              <w:rPr>
                <w:color w:val="555555"/>
                <w:sz w:val="28"/>
                <w:szCs w:val="28"/>
              </w:rPr>
              <w:t>%</w:t>
            </w:r>
          </w:p>
        </w:tc>
        <w:tc>
          <w:tcPr>
            <w:tcW w:w="945" w:type="dxa"/>
          </w:tcPr>
          <w:p w:rsidR="00496DDB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color w:val="555555"/>
                <w:sz w:val="28"/>
                <w:szCs w:val="28"/>
              </w:rPr>
            </w:pPr>
            <w:proofErr w:type="spellStart"/>
            <w:r>
              <w:rPr>
                <w:color w:val="555555"/>
                <w:sz w:val="28"/>
                <w:szCs w:val="28"/>
              </w:rPr>
              <w:t>уч</w:t>
            </w:r>
            <w:proofErr w:type="spellEnd"/>
            <w:r>
              <w:rPr>
                <w:color w:val="555555"/>
                <w:sz w:val="28"/>
                <w:szCs w:val="28"/>
              </w:rPr>
              <w:t>.</w:t>
            </w:r>
          </w:p>
        </w:tc>
        <w:tc>
          <w:tcPr>
            <w:tcW w:w="998" w:type="dxa"/>
          </w:tcPr>
          <w:p w:rsidR="00496DDB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color w:val="555555"/>
                <w:sz w:val="28"/>
                <w:szCs w:val="28"/>
              </w:rPr>
            </w:pPr>
            <w:r>
              <w:rPr>
                <w:color w:val="555555"/>
                <w:sz w:val="28"/>
                <w:szCs w:val="28"/>
              </w:rPr>
              <w:t>%</w:t>
            </w:r>
          </w:p>
        </w:tc>
        <w:tc>
          <w:tcPr>
            <w:tcW w:w="986" w:type="dxa"/>
          </w:tcPr>
          <w:p w:rsidR="00496DDB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color w:val="555555"/>
                <w:sz w:val="28"/>
                <w:szCs w:val="28"/>
              </w:rPr>
            </w:pPr>
            <w:proofErr w:type="spellStart"/>
            <w:r>
              <w:rPr>
                <w:color w:val="555555"/>
                <w:sz w:val="28"/>
                <w:szCs w:val="28"/>
              </w:rPr>
              <w:t>уч</w:t>
            </w:r>
            <w:proofErr w:type="spellEnd"/>
            <w:r>
              <w:rPr>
                <w:color w:val="555555"/>
                <w:sz w:val="28"/>
                <w:szCs w:val="28"/>
              </w:rPr>
              <w:t>.</w:t>
            </w:r>
          </w:p>
        </w:tc>
        <w:tc>
          <w:tcPr>
            <w:tcW w:w="957" w:type="dxa"/>
          </w:tcPr>
          <w:p w:rsidR="00496DDB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color w:val="555555"/>
                <w:sz w:val="28"/>
                <w:szCs w:val="28"/>
              </w:rPr>
            </w:pPr>
            <w:r>
              <w:rPr>
                <w:color w:val="555555"/>
                <w:sz w:val="28"/>
                <w:szCs w:val="28"/>
              </w:rPr>
              <w:t>%</w:t>
            </w:r>
          </w:p>
        </w:tc>
      </w:tr>
      <w:tr w:rsidR="00496DDB" w:rsidTr="0001096E">
        <w:tc>
          <w:tcPr>
            <w:tcW w:w="1942" w:type="dxa"/>
          </w:tcPr>
          <w:p w:rsidR="00496DDB" w:rsidRDefault="00496DDB" w:rsidP="0001096E">
            <w:pPr>
              <w:pStyle w:val="a3"/>
              <w:spacing w:before="150" w:beforeAutospacing="0" w:after="150" w:afterAutospacing="0" w:line="360" w:lineRule="auto"/>
              <w:jc w:val="both"/>
              <w:textAlignment w:val="baseline"/>
              <w:rPr>
                <w:color w:val="555555"/>
                <w:sz w:val="28"/>
                <w:szCs w:val="28"/>
              </w:rPr>
            </w:pPr>
            <w:r>
              <w:rPr>
                <w:color w:val="555555"/>
                <w:sz w:val="28"/>
                <w:szCs w:val="28"/>
              </w:rPr>
              <w:t>Класс</w:t>
            </w:r>
          </w:p>
        </w:tc>
        <w:tc>
          <w:tcPr>
            <w:tcW w:w="1001" w:type="dxa"/>
          </w:tcPr>
          <w:p w:rsidR="00496DDB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color w:val="555555"/>
                <w:sz w:val="28"/>
                <w:szCs w:val="28"/>
              </w:rPr>
            </w:pPr>
            <w:r>
              <w:rPr>
                <w:color w:val="555555"/>
                <w:sz w:val="28"/>
                <w:szCs w:val="28"/>
              </w:rPr>
              <w:t>6</w:t>
            </w:r>
          </w:p>
        </w:tc>
        <w:tc>
          <w:tcPr>
            <w:tcW w:w="941" w:type="dxa"/>
          </w:tcPr>
          <w:p w:rsidR="00496DDB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color w:val="555555"/>
                <w:sz w:val="28"/>
                <w:szCs w:val="28"/>
              </w:rPr>
            </w:pPr>
            <w:r>
              <w:rPr>
                <w:color w:val="555555"/>
                <w:sz w:val="28"/>
                <w:szCs w:val="28"/>
              </w:rPr>
              <w:t>38,8%</w:t>
            </w:r>
          </w:p>
        </w:tc>
        <w:tc>
          <w:tcPr>
            <w:tcW w:w="902" w:type="dxa"/>
          </w:tcPr>
          <w:p w:rsidR="00496DDB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color w:val="555555"/>
                <w:sz w:val="28"/>
                <w:szCs w:val="28"/>
              </w:rPr>
            </w:pPr>
            <w:r>
              <w:rPr>
                <w:color w:val="555555"/>
                <w:sz w:val="28"/>
                <w:szCs w:val="28"/>
              </w:rPr>
              <w:t>11</w:t>
            </w:r>
          </w:p>
        </w:tc>
        <w:tc>
          <w:tcPr>
            <w:tcW w:w="1040" w:type="dxa"/>
          </w:tcPr>
          <w:p w:rsidR="00496DDB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color w:val="555555"/>
                <w:sz w:val="28"/>
                <w:szCs w:val="28"/>
              </w:rPr>
            </w:pPr>
            <w:r>
              <w:rPr>
                <w:color w:val="555555"/>
                <w:sz w:val="28"/>
                <w:szCs w:val="28"/>
              </w:rPr>
              <w:t>55,5%</w:t>
            </w:r>
          </w:p>
        </w:tc>
        <w:tc>
          <w:tcPr>
            <w:tcW w:w="945" w:type="dxa"/>
          </w:tcPr>
          <w:p w:rsidR="00496DDB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color w:val="555555"/>
                <w:sz w:val="28"/>
                <w:szCs w:val="28"/>
              </w:rPr>
            </w:pPr>
            <w:r>
              <w:rPr>
                <w:color w:val="555555"/>
                <w:sz w:val="28"/>
                <w:szCs w:val="28"/>
              </w:rPr>
              <w:t>1</w:t>
            </w:r>
          </w:p>
        </w:tc>
        <w:tc>
          <w:tcPr>
            <w:tcW w:w="998" w:type="dxa"/>
          </w:tcPr>
          <w:p w:rsidR="00496DDB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color w:val="555555"/>
                <w:sz w:val="28"/>
                <w:szCs w:val="28"/>
              </w:rPr>
            </w:pPr>
            <w:r>
              <w:rPr>
                <w:color w:val="555555"/>
                <w:sz w:val="28"/>
                <w:szCs w:val="28"/>
              </w:rPr>
              <w:t>5,5%</w:t>
            </w:r>
          </w:p>
        </w:tc>
        <w:tc>
          <w:tcPr>
            <w:tcW w:w="986" w:type="dxa"/>
          </w:tcPr>
          <w:p w:rsidR="00496DDB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color w:val="555555"/>
                <w:sz w:val="28"/>
                <w:szCs w:val="28"/>
              </w:rPr>
            </w:pPr>
            <w:r>
              <w:rPr>
                <w:color w:val="555555"/>
                <w:sz w:val="28"/>
                <w:szCs w:val="28"/>
              </w:rPr>
              <w:t>18</w:t>
            </w:r>
          </w:p>
        </w:tc>
        <w:tc>
          <w:tcPr>
            <w:tcW w:w="957" w:type="dxa"/>
          </w:tcPr>
          <w:p w:rsidR="00496DDB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color w:val="555555"/>
                <w:sz w:val="28"/>
                <w:szCs w:val="28"/>
              </w:rPr>
            </w:pPr>
            <w:r>
              <w:rPr>
                <w:color w:val="555555"/>
                <w:sz w:val="28"/>
                <w:szCs w:val="28"/>
              </w:rPr>
              <w:t>100%</w:t>
            </w:r>
          </w:p>
        </w:tc>
      </w:tr>
    </w:tbl>
    <w:p w:rsidR="00496DDB" w:rsidRDefault="00496DDB" w:rsidP="00496DDB">
      <w:pPr>
        <w:pStyle w:val="a3"/>
        <w:shd w:val="clear" w:color="auto" w:fill="FFFFFF"/>
        <w:spacing w:before="150" w:beforeAutospacing="0" w:after="150" w:afterAutospacing="0" w:line="360" w:lineRule="auto"/>
        <w:jc w:val="both"/>
        <w:textAlignment w:val="baseline"/>
        <w:rPr>
          <w:color w:val="555555"/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555555"/>
          <w:sz w:val="28"/>
          <w:szCs w:val="28"/>
        </w:rPr>
      </w:pPr>
      <w:r>
        <w:rPr>
          <w:color w:val="555555"/>
          <w:sz w:val="28"/>
          <w:szCs w:val="28"/>
        </w:rPr>
        <w:lastRenderedPageBreak/>
        <w:t>Оценка уровня экологической культуры младших школьников показала, высокий уровень – 33,3% (6 учащихся), средний уровень 61,1% (11 учащихся), низкий уровень 5,5% (1 ученик)</w:t>
      </w:r>
    </w:p>
    <w:p w:rsidR="00496DDB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color w:val="555555"/>
          <w:sz w:val="28"/>
          <w:szCs w:val="28"/>
        </w:rPr>
        <w:t xml:space="preserve">Предложенные игры-тренинги направлены на формирование </w:t>
      </w:r>
      <w:r w:rsidRPr="007333DE">
        <w:rPr>
          <w:sz w:val="28"/>
          <w:szCs w:val="28"/>
        </w:rPr>
        <w:t>культуры младших школьников</w:t>
      </w:r>
      <w:r>
        <w:rPr>
          <w:sz w:val="28"/>
          <w:szCs w:val="28"/>
        </w:rPr>
        <w:t xml:space="preserve"> экологических знаний, норм и правил взаимодействия с окружающим миром и практической деятельности по охране окружающей среды. Все это и составляет экологическую культуру.</w:t>
      </w:r>
    </w:p>
    <w:p w:rsidR="00496DDB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Таким образом, данные игры-тренинги при их систематическом и целенаправленном использовании направлены </w:t>
      </w:r>
      <w:r>
        <w:rPr>
          <w:color w:val="555555"/>
          <w:sz w:val="28"/>
          <w:szCs w:val="28"/>
        </w:rPr>
        <w:t xml:space="preserve">на формирование </w:t>
      </w:r>
      <w:r w:rsidRPr="007333DE">
        <w:rPr>
          <w:sz w:val="28"/>
          <w:szCs w:val="28"/>
        </w:rPr>
        <w:t>экологической культуры младших школьников</w:t>
      </w:r>
      <w:r>
        <w:rPr>
          <w:sz w:val="28"/>
          <w:szCs w:val="28"/>
        </w:rPr>
        <w:t>.</w:t>
      </w:r>
    </w:p>
    <w:p w:rsidR="00496DDB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before="150" w:beforeAutospacing="0" w:after="150" w:afterAutospacing="0" w:line="360" w:lineRule="auto"/>
        <w:ind w:firstLine="709"/>
        <w:jc w:val="both"/>
        <w:textAlignment w:val="baseline"/>
        <w:rPr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before="150" w:beforeAutospacing="0" w:after="150" w:afterAutospacing="0" w:line="360" w:lineRule="auto"/>
        <w:ind w:firstLine="709"/>
        <w:jc w:val="both"/>
        <w:textAlignment w:val="baseline"/>
        <w:rPr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before="150" w:beforeAutospacing="0" w:after="150" w:afterAutospacing="0" w:line="360" w:lineRule="auto"/>
        <w:ind w:firstLine="709"/>
        <w:jc w:val="both"/>
        <w:textAlignment w:val="baseline"/>
        <w:rPr>
          <w:sz w:val="28"/>
          <w:szCs w:val="28"/>
        </w:rPr>
      </w:pPr>
    </w:p>
    <w:p w:rsidR="00496DDB" w:rsidRDefault="00496DDB" w:rsidP="00496DDB">
      <w:pPr>
        <w:pStyle w:val="a6"/>
        <w:spacing w:after="0" w:line="360" w:lineRule="auto"/>
        <w:ind w:left="153" w:hanging="72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96DDB" w:rsidRDefault="00496DDB" w:rsidP="00496DDB">
      <w:pPr>
        <w:pStyle w:val="a6"/>
        <w:spacing w:after="0" w:line="360" w:lineRule="auto"/>
        <w:ind w:left="153" w:hanging="72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96DDB" w:rsidRDefault="00496DDB" w:rsidP="00496DDB">
      <w:pPr>
        <w:pStyle w:val="a6"/>
        <w:spacing w:after="0" w:line="360" w:lineRule="auto"/>
        <w:ind w:left="153" w:hanging="72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96DDB" w:rsidRDefault="00496DDB" w:rsidP="00496DDB">
      <w:pPr>
        <w:pStyle w:val="a6"/>
        <w:spacing w:after="0" w:line="360" w:lineRule="auto"/>
        <w:ind w:left="153" w:hanging="72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96DDB" w:rsidRDefault="00496DDB" w:rsidP="00496DDB">
      <w:pPr>
        <w:pStyle w:val="a6"/>
        <w:spacing w:after="0" w:line="360" w:lineRule="auto"/>
        <w:ind w:left="153" w:hanging="72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96DDB" w:rsidRDefault="00496DDB" w:rsidP="00496DDB">
      <w:pPr>
        <w:pStyle w:val="a6"/>
        <w:spacing w:after="0" w:line="360" w:lineRule="auto"/>
        <w:ind w:left="153" w:hanging="72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96DDB" w:rsidRDefault="00496DDB" w:rsidP="00496DDB">
      <w:pPr>
        <w:pStyle w:val="a6"/>
        <w:spacing w:after="0" w:line="360" w:lineRule="auto"/>
        <w:ind w:left="153" w:hanging="72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96DDB" w:rsidRDefault="00496DDB" w:rsidP="00496DDB">
      <w:pPr>
        <w:pStyle w:val="a6"/>
        <w:spacing w:after="0" w:line="360" w:lineRule="auto"/>
        <w:ind w:left="153" w:hanging="72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96DDB" w:rsidRDefault="00496DDB" w:rsidP="00496DDB">
      <w:pPr>
        <w:pStyle w:val="a6"/>
        <w:spacing w:after="0" w:line="360" w:lineRule="auto"/>
        <w:ind w:left="153" w:hanging="72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96DDB" w:rsidRDefault="00496DDB" w:rsidP="00496DDB">
      <w:pPr>
        <w:pStyle w:val="a6"/>
        <w:spacing w:after="0" w:line="360" w:lineRule="auto"/>
        <w:ind w:left="153" w:hanging="72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96DDB" w:rsidRDefault="00496DDB" w:rsidP="00496DDB">
      <w:pPr>
        <w:pStyle w:val="a6"/>
        <w:spacing w:after="0" w:line="360" w:lineRule="auto"/>
        <w:ind w:left="153" w:hanging="72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96DDB" w:rsidRDefault="00496DDB" w:rsidP="00496DDB">
      <w:pPr>
        <w:pStyle w:val="a6"/>
        <w:spacing w:after="0" w:line="360" w:lineRule="auto"/>
        <w:ind w:left="153" w:hanging="72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96DDB" w:rsidRPr="00320943" w:rsidRDefault="00496DDB" w:rsidP="00496DDB">
      <w:pPr>
        <w:spacing w:after="0" w:line="360" w:lineRule="auto"/>
        <w:rPr>
          <w:rFonts w:ascii="Times New Roman" w:hAnsi="Times New Roman"/>
          <w:b/>
          <w:sz w:val="32"/>
          <w:szCs w:val="32"/>
        </w:rPr>
      </w:pPr>
    </w:p>
    <w:p w:rsidR="00496DDB" w:rsidRPr="00FA1EA7" w:rsidRDefault="00496DDB" w:rsidP="00496DDB">
      <w:pPr>
        <w:pStyle w:val="a6"/>
        <w:spacing w:after="0" w:line="360" w:lineRule="auto"/>
        <w:ind w:left="153" w:hanging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1EA7">
        <w:rPr>
          <w:rFonts w:ascii="Times New Roman" w:hAnsi="Times New Roman" w:cs="Times New Roman"/>
          <w:b/>
          <w:sz w:val="28"/>
          <w:szCs w:val="28"/>
        </w:rPr>
        <w:lastRenderedPageBreak/>
        <w:t>2.3.    Анализ результатов исследования.</w:t>
      </w:r>
    </w:p>
    <w:p w:rsidR="00496DDB" w:rsidRDefault="00496DDB" w:rsidP="00496DDB">
      <w:pPr>
        <w:pStyle w:val="a3"/>
        <w:shd w:val="clear" w:color="auto" w:fill="FFFFFF"/>
        <w:spacing w:before="15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CD4273">
        <w:rPr>
          <w:sz w:val="28"/>
          <w:szCs w:val="28"/>
        </w:rPr>
        <w:t xml:space="preserve">После проведения </w:t>
      </w:r>
      <w:r>
        <w:rPr>
          <w:sz w:val="28"/>
          <w:szCs w:val="28"/>
        </w:rPr>
        <w:t xml:space="preserve">игр-тренингов мы провели итоговую диагностику для определения степени влияния игр-тренингов на </w:t>
      </w:r>
      <w:r>
        <w:rPr>
          <w:color w:val="555555"/>
          <w:sz w:val="28"/>
          <w:szCs w:val="28"/>
        </w:rPr>
        <w:t xml:space="preserve">формирование </w:t>
      </w:r>
      <w:r w:rsidRPr="007333DE">
        <w:rPr>
          <w:sz w:val="28"/>
          <w:szCs w:val="28"/>
        </w:rPr>
        <w:t>экологической культуры младших школьников</w:t>
      </w:r>
      <w:r>
        <w:rPr>
          <w:sz w:val="28"/>
          <w:szCs w:val="28"/>
        </w:rPr>
        <w:t>.</w:t>
      </w:r>
    </w:p>
    <w:p w:rsidR="00496DDB" w:rsidRDefault="00496DDB" w:rsidP="00496DDB">
      <w:pPr>
        <w:pStyle w:val="a6"/>
        <w:spacing w:after="0" w:line="360" w:lineRule="auto"/>
        <w:ind w:left="153" w:firstLine="5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 использовалась та же методика, что и в первичной диагностике.</w:t>
      </w:r>
    </w:p>
    <w:p w:rsidR="00496DDB" w:rsidRDefault="00496DDB" w:rsidP="00496DDB">
      <w:pPr>
        <w:pStyle w:val="a3"/>
        <w:shd w:val="clear" w:color="auto" w:fill="FFFFFF"/>
        <w:spacing w:before="15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Сравнительный анализ результатов до и после проведения игр по </w:t>
      </w:r>
      <w:r>
        <w:rPr>
          <w:color w:val="555555"/>
          <w:sz w:val="28"/>
          <w:szCs w:val="28"/>
        </w:rPr>
        <w:t xml:space="preserve">формированию </w:t>
      </w:r>
      <w:r w:rsidRPr="007333DE">
        <w:rPr>
          <w:sz w:val="28"/>
          <w:szCs w:val="28"/>
        </w:rPr>
        <w:t>экологической культуры младших школьников</w:t>
      </w:r>
      <w:r>
        <w:rPr>
          <w:sz w:val="28"/>
          <w:szCs w:val="28"/>
        </w:rPr>
        <w:t xml:space="preserve"> на уроках окружающего мира представлены в таблице 2.5 и 2.6.</w:t>
      </w:r>
    </w:p>
    <w:p w:rsidR="00496DDB" w:rsidRDefault="00496DDB" w:rsidP="00496DDB">
      <w:pPr>
        <w:pStyle w:val="a3"/>
        <w:shd w:val="clear" w:color="auto" w:fill="FFFFFF"/>
        <w:spacing w:before="150" w:beforeAutospacing="0" w:after="0" w:afterAutospacing="0" w:line="360" w:lineRule="auto"/>
        <w:ind w:firstLine="709"/>
        <w:jc w:val="right"/>
        <w:textAlignment w:val="baseline"/>
        <w:rPr>
          <w:sz w:val="28"/>
          <w:szCs w:val="28"/>
        </w:rPr>
      </w:pPr>
      <w:r>
        <w:rPr>
          <w:sz w:val="28"/>
          <w:szCs w:val="28"/>
        </w:rPr>
        <w:t>Таблица 2.5</w:t>
      </w:r>
    </w:p>
    <w:p w:rsidR="00496DDB" w:rsidRDefault="00496DDB" w:rsidP="00496DDB">
      <w:pPr>
        <w:pStyle w:val="a3"/>
        <w:shd w:val="clear" w:color="auto" w:fill="FFFFFF"/>
        <w:spacing w:before="150" w:beforeAutospacing="0" w:after="150" w:afterAutospacing="0" w:line="360" w:lineRule="auto"/>
        <w:ind w:firstLine="709"/>
        <w:jc w:val="center"/>
        <w:textAlignment w:val="baseline"/>
        <w:rPr>
          <w:b/>
          <w:sz w:val="28"/>
          <w:szCs w:val="28"/>
        </w:rPr>
      </w:pPr>
      <w:r w:rsidRPr="0078676F">
        <w:rPr>
          <w:b/>
          <w:sz w:val="28"/>
          <w:szCs w:val="28"/>
        </w:rPr>
        <w:t>Сравнительный анализ результатов первичной</w:t>
      </w:r>
      <w:r>
        <w:rPr>
          <w:b/>
          <w:sz w:val="28"/>
          <w:szCs w:val="28"/>
        </w:rPr>
        <w:t xml:space="preserve"> и</w:t>
      </w:r>
      <w:r w:rsidRPr="0078676F">
        <w:rPr>
          <w:b/>
          <w:sz w:val="28"/>
          <w:szCs w:val="28"/>
        </w:rPr>
        <w:t xml:space="preserve"> итоговой диагностики.</w:t>
      </w:r>
    </w:p>
    <w:tbl>
      <w:tblPr>
        <w:tblStyle w:val="ab"/>
        <w:tblW w:w="0" w:type="auto"/>
        <w:tblLook w:val="04A0"/>
      </w:tblPr>
      <w:tblGrid>
        <w:gridCol w:w="808"/>
        <w:gridCol w:w="1833"/>
        <w:gridCol w:w="2497"/>
        <w:gridCol w:w="1697"/>
        <w:gridCol w:w="2736"/>
      </w:tblGrid>
      <w:tr w:rsidR="00496DDB" w:rsidTr="0001096E">
        <w:trPr>
          <w:trHeight w:val="570"/>
        </w:trPr>
        <w:tc>
          <w:tcPr>
            <w:tcW w:w="817" w:type="dxa"/>
            <w:vMerge w:val="restart"/>
          </w:tcPr>
          <w:p w:rsidR="00496DDB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 w:rsidRPr="0078676F">
              <w:rPr>
                <w:sz w:val="28"/>
                <w:szCs w:val="28"/>
              </w:rPr>
              <w:t>№</w:t>
            </w:r>
          </w:p>
          <w:p w:rsidR="00496DDB" w:rsidRPr="0078676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</w:tcPr>
          <w:p w:rsidR="00496DDB" w:rsidRPr="0078676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 w:rsidRPr="0078676F">
              <w:rPr>
                <w:sz w:val="28"/>
                <w:szCs w:val="28"/>
              </w:rPr>
              <w:t>До проведения игр</w:t>
            </w:r>
          </w:p>
        </w:tc>
        <w:tc>
          <w:tcPr>
            <w:tcW w:w="4501" w:type="dxa"/>
            <w:gridSpan w:val="2"/>
            <w:tcBorders>
              <w:bottom w:val="single" w:sz="4" w:space="0" w:color="auto"/>
            </w:tcBorders>
          </w:tcPr>
          <w:p w:rsidR="00496DDB" w:rsidRPr="0078676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 w:rsidRPr="0078676F">
              <w:rPr>
                <w:sz w:val="28"/>
                <w:szCs w:val="28"/>
              </w:rPr>
              <w:t xml:space="preserve">После </w:t>
            </w:r>
            <w:r>
              <w:rPr>
                <w:sz w:val="28"/>
                <w:szCs w:val="28"/>
              </w:rPr>
              <w:t xml:space="preserve">проведения игр </w:t>
            </w:r>
          </w:p>
        </w:tc>
      </w:tr>
      <w:tr w:rsidR="00496DDB" w:rsidTr="0001096E">
        <w:trPr>
          <w:trHeight w:val="630"/>
        </w:trPr>
        <w:tc>
          <w:tcPr>
            <w:tcW w:w="817" w:type="dxa"/>
            <w:vMerge/>
          </w:tcPr>
          <w:p w:rsidR="00496DDB" w:rsidRPr="0078676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</w:tcBorders>
          </w:tcPr>
          <w:p w:rsidR="00496DDB" w:rsidRPr="0078676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</w:t>
            </w:r>
          </w:p>
        </w:tc>
        <w:tc>
          <w:tcPr>
            <w:tcW w:w="4501" w:type="dxa"/>
            <w:gridSpan w:val="2"/>
            <w:tcBorders>
              <w:top w:val="single" w:sz="4" w:space="0" w:color="auto"/>
            </w:tcBorders>
          </w:tcPr>
          <w:p w:rsidR="00496DDB" w:rsidRPr="0078676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</w:t>
            </w:r>
          </w:p>
        </w:tc>
      </w:tr>
      <w:tr w:rsidR="00496DDB" w:rsidTr="0001096E">
        <w:tc>
          <w:tcPr>
            <w:tcW w:w="817" w:type="dxa"/>
          </w:tcPr>
          <w:p w:rsidR="00496DDB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496DDB" w:rsidRPr="0078676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 w:rsidRPr="0078676F">
              <w:rPr>
                <w:sz w:val="28"/>
                <w:szCs w:val="28"/>
              </w:rPr>
              <w:t xml:space="preserve">Количество </w:t>
            </w:r>
          </w:p>
          <w:p w:rsidR="00496DDB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78676F">
              <w:rPr>
                <w:sz w:val="28"/>
                <w:szCs w:val="28"/>
              </w:rPr>
              <w:t>баллов</w:t>
            </w:r>
          </w:p>
        </w:tc>
        <w:tc>
          <w:tcPr>
            <w:tcW w:w="2551" w:type="dxa"/>
          </w:tcPr>
          <w:p w:rsidR="00496DDB" w:rsidRPr="0078676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Уровень</w:t>
            </w:r>
          </w:p>
        </w:tc>
        <w:tc>
          <w:tcPr>
            <w:tcW w:w="1701" w:type="dxa"/>
          </w:tcPr>
          <w:p w:rsidR="00496DDB" w:rsidRPr="0078676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 w:rsidRPr="0078676F">
              <w:rPr>
                <w:sz w:val="28"/>
                <w:szCs w:val="28"/>
              </w:rPr>
              <w:t xml:space="preserve">Количество </w:t>
            </w:r>
          </w:p>
          <w:p w:rsidR="00496DDB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78676F">
              <w:rPr>
                <w:sz w:val="28"/>
                <w:szCs w:val="28"/>
              </w:rPr>
              <w:t>баллов</w:t>
            </w:r>
          </w:p>
        </w:tc>
        <w:tc>
          <w:tcPr>
            <w:tcW w:w="2800" w:type="dxa"/>
          </w:tcPr>
          <w:p w:rsidR="00496DDB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Уровень</w:t>
            </w:r>
          </w:p>
        </w:tc>
      </w:tr>
      <w:tr w:rsidR="00496DDB" w:rsidRPr="00BE58AF" w:rsidTr="0001096E">
        <w:tc>
          <w:tcPr>
            <w:tcW w:w="817" w:type="dxa"/>
          </w:tcPr>
          <w:p w:rsidR="00496DDB" w:rsidRPr="00BE58A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 w:rsidRPr="00BE58AF">
              <w:rPr>
                <w:sz w:val="28"/>
                <w:szCs w:val="28"/>
              </w:rPr>
              <w:t>1.</w:t>
            </w:r>
          </w:p>
        </w:tc>
        <w:tc>
          <w:tcPr>
            <w:tcW w:w="1843" w:type="dxa"/>
          </w:tcPr>
          <w:p w:rsidR="00496DDB" w:rsidRPr="00BE58A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2551" w:type="dxa"/>
          </w:tcPr>
          <w:p w:rsidR="00496DDB" w:rsidRPr="00BE58A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Средний</w:t>
            </w:r>
          </w:p>
        </w:tc>
        <w:tc>
          <w:tcPr>
            <w:tcW w:w="1701" w:type="dxa"/>
          </w:tcPr>
          <w:p w:rsidR="00496DDB" w:rsidRPr="00BE58A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800" w:type="dxa"/>
          </w:tcPr>
          <w:p w:rsidR="00496DDB" w:rsidRPr="00BE58A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Средний</w:t>
            </w:r>
          </w:p>
        </w:tc>
      </w:tr>
      <w:tr w:rsidR="00496DDB" w:rsidRPr="00BE58AF" w:rsidTr="0001096E">
        <w:tc>
          <w:tcPr>
            <w:tcW w:w="817" w:type="dxa"/>
          </w:tcPr>
          <w:p w:rsidR="00496DDB" w:rsidRPr="00BE58A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 w:rsidRPr="00BE58AF">
              <w:rPr>
                <w:sz w:val="28"/>
                <w:szCs w:val="28"/>
              </w:rPr>
              <w:t>2.</w:t>
            </w:r>
          </w:p>
        </w:tc>
        <w:tc>
          <w:tcPr>
            <w:tcW w:w="1843" w:type="dxa"/>
          </w:tcPr>
          <w:p w:rsidR="00496DDB" w:rsidRPr="00BE58A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2551" w:type="dxa"/>
          </w:tcPr>
          <w:p w:rsidR="00496DDB" w:rsidRPr="00BE58A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Средний</w:t>
            </w:r>
          </w:p>
        </w:tc>
        <w:tc>
          <w:tcPr>
            <w:tcW w:w="1701" w:type="dxa"/>
          </w:tcPr>
          <w:p w:rsidR="00496DDB" w:rsidRPr="00BE58A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2800" w:type="dxa"/>
          </w:tcPr>
          <w:p w:rsidR="00496DDB" w:rsidRPr="00BE58A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Средний</w:t>
            </w:r>
          </w:p>
        </w:tc>
      </w:tr>
      <w:tr w:rsidR="00496DDB" w:rsidRPr="00BE58AF" w:rsidTr="0001096E">
        <w:tc>
          <w:tcPr>
            <w:tcW w:w="817" w:type="dxa"/>
          </w:tcPr>
          <w:p w:rsidR="00496DDB" w:rsidRPr="00BE58A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 w:rsidRPr="00BE58AF">
              <w:rPr>
                <w:sz w:val="28"/>
                <w:szCs w:val="28"/>
              </w:rPr>
              <w:t>3.</w:t>
            </w:r>
          </w:p>
        </w:tc>
        <w:tc>
          <w:tcPr>
            <w:tcW w:w="1843" w:type="dxa"/>
          </w:tcPr>
          <w:p w:rsidR="00496DDB" w:rsidRPr="00BE58A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2551" w:type="dxa"/>
          </w:tcPr>
          <w:p w:rsidR="00496DDB" w:rsidRPr="00BE58A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Высокий</w:t>
            </w:r>
          </w:p>
        </w:tc>
        <w:tc>
          <w:tcPr>
            <w:tcW w:w="1701" w:type="dxa"/>
          </w:tcPr>
          <w:p w:rsidR="00496DDB" w:rsidRPr="00BE58A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2800" w:type="dxa"/>
          </w:tcPr>
          <w:p w:rsidR="00496DDB" w:rsidRPr="00BE58AF" w:rsidRDefault="00496DDB" w:rsidP="0001096E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BE58AF">
              <w:rPr>
                <w:rFonts w:ascii="Times New Roman" w:hAnsi="Times New Roman"/>
                <w:sz w:val="28"/>
                <w:szCs w:val="28"/>
              </w:rPr>
              <w:t>Высокий</w:t>
            </w:r>
          </w:p>
        </w:tc>
      </w:tr>
      <w:tr w:rsidR="00496DDB" w:rsidRPr="00BE58AF" w:rsidTr="0001096E">
        <w:tc>
          <w:tcPr>
            <w:tcW w:w="817" w:type="dxa"/>
          </w:tcPr>
          <w:p w:rsidR="00496DDB" w:rsidRPr="00BE58A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 w:rsidRPr="00BE58AF">
              <w:rPr>
                <w:sz w:val="28"/>
                <w:szCs w:val="28"/>
              </w:rPr>
              <w:t>4.</w:t>
            </w:r>
          </w:p>
        </w:tc>
        <w:tc>
          <w:tcPr>
            <w:tcW w:w="1843" w:type="dxa"/>
          </w:tcPr>
          <w:p w:rsidR="00496DDB" w:rsidRPr="00BE58A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2551" w:type="dxa"/>
          </w:tcPr>
          <w:p w:rsidR="00496DDB" w:rsidRPr="00BE58A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Средний</w:t>
            </w:r>
          </w:p>
        </w:tc>
        <w:tc>
          <w:tcPr>
            <w:tcW w:w="1701" w:type="dxa"/>
          </w:tcPr>
          <w:p w:rsidR="00496DDB" w:rsidRPr="00BE58A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2800" w:type="dxa"/>
          </w:tcPr>
          <w:p w:rsidR="00496DDB" w:rsidRPr="00BE58AF" w:rsidRDefault="00496DDB" w:rsidP="0001096E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BE58AF">
              <w:rPr>
                <w:rFonts w:ascii="Times New Roman" w:hAnsi="Times New Roman"/>
                <w:sz w:val="28"/>
                <w:szCs w:val="28"/>
              </w:rPr>
              <w:t>Высокий</w:t>
            </w:r>
          </w:p>
        </w:tc>
      </w:tr>
      <w:tr w:rsidR="00496DDB" w:rsidRPr="00BE58AF" w:rsidTr="0001096E">
        <w:tc>
          <w:tcPr>
            <w:tcW w:w="817" w:type="dxa"/>
          </w:tcPr>
          <w:p w:rsidR="00496DDB" w:rsidRPr="00BE58A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 w:rsidRPr="00BE58AF">
              <w:rPr>
                <w:sz w:val="28"/>
                <w:szCs w:val="28"/>
              </w:rPr>
              <w:t>5.</w:t>
            </w:r>
          </w:p>
        </w:tc>
        <w:tc>
          <w:tcPr>
            <w:tcW w:w="1843" w:type="dxa"/>
          </w:tcPr>
          <w:p w:rsidR="00496DDB" w:rsidRPr="00BE58A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2551" w:type="dxa"/>
          </w:tcPr>
          <w:p w:rsidR="00496DDB" w:rsidRPr="00BE58A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Высокий</w:t>
            </w:r>
          </w:p>
        </w:tc>
        <w:tc>
          <w:tcPr>
            <w:tcW w:w="1701" w:type="dxa"/>
          </w:tcPr>
          <w:p w:rsidR="00496DDB" w:rsidRPr="00BE58A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2800" w:type="dxa"/>
          </w:tcPr>
          <w:p w:rsidR="00496DDB" w:rsidRPr="00BE58AF" w:rsidRDefault="00496DDB" w:rsidP="0001096E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BE58AF">
              <w:rPr>
                <w:rFonts w:ascii="Times New Roman" w:hAnsi="Times New Roman"/>
                <w:sz w:val="28"/>
                <w:szCs w:val="28"/>
              </w:rPr>
              <w:t>Высокий</w:t>
            </w:r>
          </w:p>
        </w:tc>
      </w:tr>
      <w:tr w:rsidR="00496DDB" w:rsidRPr="00BE58AF" w:rsidTr="0001096E">
        <w:tc>
          <w:tcPr>
            <w:tcW w:w="817" w:type="dxa"/>
          </w:tcPr>
          <w:p w:rsidR="00496DDB" w:rsidRPr="00BE58A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 w:rsidRPr="00BE58AF">
              <w:rPr>
                <w:sz w:val="28"/>
                <w:szCs w:val="28"/>
              </w:rPr>
              <w:t>6.</w:t>
            </w:r>
          </w:p>
        </w:tc>
        <w:tc>
          <w:tcPr>
            <w:tcW w:w="1843" w:type="dxa"/>
          </w:tcPr>
          <w:p w:rsidR="00496DDB" w:rsidRPr="00BE58A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2551" w:type="dxa"/>
          </w:tcPr>
          <w:p w:rsidR="00496DDB" w:rsidRPr="00BE58A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Высокий</w:t>
            </w:r>
          </w:p>
        </w:tc>
        <w:tc>
          <w:tcPr>
            <w:tcW w:w="1701" w:type="dxa"/>
          </w:tcPr>
          <w:p w:rsidR="00496DDB" w:rsidRPr="00BE58A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2800" w:type="dxa"/>
          </w:tcPr>
          <w:p w:rsidR="00496DDB" w:rsidRPr="00BE58AF" w:rsidRDefault="00496DDB" w:rsidP="0001096E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BE58AF">
              <w:rPr>
                <w:rFonts w:ascii="Times New Roman" w:hAnsi="Times New Roman"/>
                <w:sz w:val="28"/>
                <w:szCs w:val="28"/>
              </w:rPr>
              <w:t>Высокий</w:t>
            </w:r>
          </w:p>
        </w:tc>
      </w:tr>
      <w:tr w:rsidR="00496DDB" w:rsidRPr="00BE58AF" w:rsidTr="0001096E">
        <w:tc>
          <w:tcPr>
            <w:tcW w:w="817" w:type="dxa"/>
          </w:tcPr>
          <w:p w:rsidR="00496DDB" w:rsidRPr="00BE58A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 w:rsidRPr="00BE58AF">
              <w:rPr>
                <w:sz w:val="28"/>
                <w:szCs w:val="28"/>
              </w:rPr>
              <w:lastRenderedPageBreak/>
              <w:t>7.</w:t>
            </w:r>
          </w:p>
        </w:tc>
        <w:tc>
          <w:tcPr>
            <w:tcW w:w="1843" w:type="dxa"/>
          </w:tcPr>
          <w:p w:rsidR="00496DDB" w:rsidRPr="00BE58A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2551" w:type="dxa"/>
          </w:tcPr>
          <w:p w:rsidR="00496DDB" w:rsidRPr="00BE58A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Средний</w:t>
            </w:r>
          </w:p>
        </w:tc>
        <w:tc>
          <w:tcPr>
            <w:tcW w:w="1701" w:type="dxa"/>
          </w:tcPr>
          <w:p w:rsidR="00496DDB" w:rsidRPr="00BE58A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800" w:type="dxa"/>
          </w:tcPr>
          <w:p w:rsidR="00496DDB" w:rsidRPr="00BE58A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Средний</w:t>
            </w:r>
          </w:p>
        </w:tc>
      </w:tr>
      <w:tr w:rsidR="00496DDB" w:rsidRPr="00BE58AF" w:rsidTr="0001096E">
        <w:tc>
          <w:tcPr>
            <w:tcW w:w="817" w:type="dxa"/>
          </w:tcPr>
          <w:p w:rsidR="00496DDB" w:rsidRPr="00BE58A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 w:rsidRPr="00BE58AF">
              <w:rPr>
                <w:sz w:val="28"/>
                <w:szCs w:val="28"/>
              </w:rPr>
              <w:t>8.</w:t>
            </w:r>
          </w:p>
        </w:tc>
        <w:tc>
          <w:tcPr>
            <w:tcW w:w="1843" w:type="dxa"/>
          </w:tcPr>
          <w:p w:rsidR="00496DDB" w:rsidRPr="00BE58A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551" w:type="dxa"/>
          </w:tcPr>
          <w:p w:rsidR="00496DDB" w:rsidRPr="00BE58A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Средний</w:t>
            </w:r>
          </w:p>
        </w:tc>
        <w:tc>
          <w:tcPr>
            <w:tcW w:w="1701" w:type="dxa"/>
          </w:tcPr>
          <w:p w:rsidR="00496DDB" w:rsidRPr="00BE58A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800" w:type="dxa"/>
          </w:tcPr>
          <w:p w:rsidR="00496DDB" w:rsidRPr="00BE58A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Средний</w:t>
            </w:r>
          </w:p>
        </w:tc>
      </w:tr>
      <w:tr w:rsidR="00496DDB" w:rsidRPr="00BE58AF" w:rsidTr="0001096E">
        <w:tc>
          <w:tcPr>
            <w:tcW w:w="817" w:type="dxa"/>
          </w:tcPr>
          <w:p w:rsidR="00496DDB" w:rsidRPr="00BE58A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 w:rsidRPr="00BE58AF">
              <w:rPr>
                <w:sz w:val="28"/>
                <w:szCs w:val="28"/>
              </w:rPr>
              <w:t>9.</w:t>
            </w:r>
          </w:p>
        </w:tc>
        <w:tc>
          <w:tcPr>
            <w:tcW w:w="1843" w:type="dxa"/>
          </w:tcPr>
          <w:p w:rsidR="00496DDB" w:rsidRPr="00BE58A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2551" w:type="dxa"/>
          </w:tcPr>
          <w:p w:rsidR="00496DDB" w:rsidRPr="00BE58A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Средний</w:t>
            </w:r>
          </w:p>
        </w:tc>
        <w:tc>
          <w:tcPr>
            <w:tcW w:w="1701" w:type="dxa"/>
          </w:tcPr>
          <w:p w:rsidR="00496DDB" w:rsidRPr="00BE58A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2800" w:type="dxa"/>
          </w:tcPr>
          <w:p w:rsidR="00496DDB" w:rsidRPr="00BE58A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Высокий</w:t>
            </w:r>
          </w:p>
        </w:tc>
      </w:tr>
      <w:tr w:rsidR="00496DDB" w:rsidRPr="00BE58AF" w:rsidTr="0001096E">
        <w:tc>
          <w:tcPr>
            <w:tcW w:w="817" w:type="dxa"/>
          </w:tcPr>
          <w:p w:rsidR="00496DDB" w:rsidRPr="00BE58A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 w:rsidRPr="00BE58AF">
              <w:rPr>
                <w:sz w:val="28"/>
                <w:szCs w:val="28"/>
              </w:rPr>
              <w:t>10.</w:t>
            </w:r>
          </w:p>
        </w:tc>
        <w:tc>
          <w:tcPr>
            <w:tcW w:w="1843" w:type="dxa"/>
          </w:tcPr>
          <w:p w:rsidR="00496DDB" w:rsidRPr="00BE58A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2551" w:type="dxa"/>
          </w:tcPr>
          <w:p w:rsidR="00496DDB" w:rsidRPr="00BE58A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Высокий</w:t>
            </w:r>
          </w:p>
        </w:tc>
        <w:tc>
          <w:tcPr>
            <w:tcW w:w="1701" w:type="dxa"/>
          </w:tcPr>
          <w:p w:rsidR="00496DDB" w:rsidRPr="00BE58A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2800" w:type="dxa"/>
          </w:tcPr>
          <w:p w:rsidR="00496DDB" w:rsidRPr="00BE58A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Высокий</w:t>
            </w:r>
          </w:p>
        </w:tc>
      </w:tr>
      <w:tr w:rsidR="00496DDB" w:rsidRPr="00BE58AF" w:rsidTr="0001096E">
        <w:tc>
          <w:tcPr>
            <w:tcW w:w="817" w:type="dxa"/>
          </w:tcPr>
          <w:p w:rsidR="00496DDB" w:rsidRPr="00BE58A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 w:rsidRPr="00BE58AF">
              <w:rPr>
                <w:sz w:val="28"/>
                <w:szCs w:val="28"/>
              </w:rPr>
              <w:t>11.</w:t>
            </w:r>
          </w:p>
        </w:tc>
        <w:tc>
          <w:tcPr>
            <w:tcW w:w="1843" w:type="dxa"/>
          </w:tcPr>
          <w:p w:rsidR="00496DDB" w:rsidRPr="00BE58A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551" w:type="dxa"/>
          </w:tcPr>
          <w:p w:rsidR="00496DDB" w:rsidRPr="00BE58A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Низкий</w:t>
            </w:r>
          </w:p>
        </w:tc>
        <w:tc>
          <w:tcPr>
            <w:tcW w:w="1701" w:type="dxa"/>
          </w:tcPr>
          <w:p w:rsidR="00496DDB" w:rsidRPr="00BE58A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2800" w:type="dxa"/>
          </w:tcPr>
          <w:p w:rsidR="00496DDB" w:rsidRPr="00BE58A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Средний</w:t>
            </w:r>
          </w:p>
        </w:tc>
      </w:tr>
      <w:tr w:rsidR="00496DDB" w:rsidRPr="00BE58AF" w:rsidTr="0001096E">
        <w:tc>
          <w:tcPr>
            <w:tcW w:w="817" w:type="dxa"/>
          </w:tcPr>
          <w:p w:rsidR="00496DDB" w:rsidRPr="00BE58A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 w:rsidRPr="00BE58AF">
              <w:rPr>
                <w:sz w:val="28"/>
                <w:szCs w:val="28"/>
              </w:rPr>
              <w:t>12.</w:t>
            </w:r>
          </w:p>
        </w:tc>
        <w:tc>
          <w:tcPr>
            <w:tcW w:w="1843" w:type="dxa"/>
          </w:tcPr>
          <w:p w:rsidR="00496DDB" w:rsidRPr="00BE58A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2551" w:type="dxa"/>
          </w:tcPr>
          <w:p w:rsidR="00496DDB" w:rsidRPr="00BE58A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Высокий</w:t>
            </w:r>
          </w:p>
        </w:tc>
        <w:tc>
          <w:tcPr>
            <w:tcW w:w="1701" w:type="dxa"/>
          </w:tcPr>
          <w:p w:rsidR="00496DDB" w:rsidRPr="00BE58A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2800" w:type="dxa"/>
          </w:tcPr>
          <w:p w:rsidR="00496DDB" w:rsidRPr="00BE58A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Высокий</w:t>
            </w:r>
          </w:p>
        </w:tc>
      </w:tr>
      <w:tr w:rsidR="00496DDB" w:rsidRPr="00BE58AF" w:rsidTr="0001096E">
        <w:tc>
          <w:tcPr>
            <w:tcW w:w="817" w:type="dxa"/>
          </w:tcPr>
          <w:p w:rsidR="00496DDB" w:rsidRPr="00BE58A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 w:rsidRPr="00BE58AF">
              <w:rPr>
                <w:sz w:val="28"/>
                <w:szCs w:val="28"/>
              </w:rPr>
              <w:t>13.</w:t>
            </w:r>
          </w:p>
        </w:tc>
        <w:tc>
          <w:tcPr>
            <w:tcW w:w="1843" w:type="dxa"/>
          </w:tcPr>
          <w:p w:rsidR="00496DDB" w:rsidRPr="00BE58A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2551" w:type="dxa"/>
          </w:tcPr>
          <w:p w:rsidR="00496DDB" w:rsidRPr="00BE58A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Средний</w:t>
            </w:r>
          </w:p>
        </w:tc>
        <w:tc>
          <w:tcPr>
            <w:tcW w:w="1701" w:type="dxa"/>
          </w:tcPr>
          <w:p w:rsidR="00496DDB" w:rsidRPr="00BE58A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800" w:type="dxa"/>
          </w:tcPr>
          <w:p w:rsidR="00496DDB" w:rsidRPr="00BE58A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Высокий</w:t>
            </w:r>
          </w:p>
        </w:tc>
      </w:tr>
      <w:tr w:rsidR="00496DDB" w:rsidRPr="00BE58AF" w:rsidTr="0001096E">
        <w:tc>
          <w:tcPr>
            <w:tcW w:w="817" w:type="dxa"/>
          </w:tcPr>
          <w:p w:rsidR="00496DDB" w:rsidRPr="00BE58A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 w:rsidRPr="00BE58AF">
              <w:rPr>
                <w:sz w:val="28"/>
                <w:szCs w:val="28"/>
              </w:rPr>
              <w:t>14.</w:t>
            </w:r>
          </w:p>
        </w:tc>
        <w:tc>
          <w:tcPr>
            <w:tcW w:w="1843" w:type="dxa"/>
          </w:tcPr>
          <w:p w:rsidR="00496DDB" w:rsidRPr="00BE58A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551" w:type="dxa"/>
          </w:tcPr>
          <w:p w:rsidR="00496DDB" w:rsidRPr="00BE58A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Низкий</w:t>
            </w:r>
          </w:p>
        </w:tc>
        <w:tc>
          <w:tcPr>
            <w:tcW w:w="1701" w:type="dxa"/>
          </w:tcPr>
          <w:p w:rsidR="00496DDB" w:rsidRPr="00BE58A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2800" w:type="dxa"/>
          </w:tcPr>
          <w:p w:rsidR="00496DDB" w:rsidRPr="00BE58A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Средний</w:t>
            </w:r>
          </w:p>
        </w:tc>
      </w:tr>
      <w:tr w:rsidR="00496DDB" w:rsidRPr="00BE58AF" w:rsidTr="0001096E">
        <w:tc>
          <w:tcPr>
            <w:tcW w:w="817" w:type="dxa"/>
          </w:tcPr>
          <w:p w:rsidR="00496DDB" w:rsidRPr="00BE58A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 w:rsidRPr="00BE58AF">
              <w:rPr>
                <w:sz w:val="28"/>
                <w:szCs w:val="28"/>
              </w:rPr>
              <w:t>15.</w:t>
            </w:r>
          </w:p>
        </w:tc>
        <w:tc>
          <w:tcPr>
            <w:tcW w:w="1843" w:type="dxa"/>
          </w:tcPr>
          <w:p w:rsidR="00496DDB" w:rsidRPr="00BE58A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2551" w:type="dxa"/>
          </w:tcPr>
          <w:p w:rsidR="00496DDB" w:rsidRPr="00BE58A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Средний</w:t>
            </w:r>
          </w:p>
        </w:tc>
        <w:tc>
          <w:tcPr>
            <w:tcW w:w="1701" w:type="dxa"/>
          </w:tcPr>
          <w:p w:rsidR="00496DDB" w:rsidRPr="00BE58A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2800" w:type="dxa"/>
          </w:tcPr>
          <w:p w:rsidR="00496DDB" w:rsidRPr="00BE58A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Средний</w:t>
            </w:r>
          </w:p>
        </w:tc>
      </w:tr>
      <w:tr w:rsidR="00496DDB" w:rsidRPr="00BE58AF" w:rsidTr="0001096E">
        <w:tc>
          <w:tcPr>
            <w:tcW w:w="817" w:type="dxa"/>
          </w:tcPr>
          <w:p w:rsidR="00496DDB" w:rsidRPr="00BE58A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 w:rsidRPr="00BE58AF">
              <w:rPr>
                <w:sz w:val="28"/>
                <w:szCs w:val="28"/>
              </w:rPr>
              <w:t>16.</w:t>
            </w:r>
          </w:p>
        </w:tc>
        <w:tc>
          <w:tcPr>
            <w:tcW w:w="1843" w:type="dxa"/>
          </w:tcPr>
          <w:p w:rsidR="00496DDB" w:rsidRPr="00BE58A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551" w:type="dxa"/>
          </w:tcPr>
          <w:p w:rsidR="00496DDB" w:rsidRPr="00BE58A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Средний</w:t>
            </w:r>
          </w:p>
        </w:tc>
        <w:tc>
          <w:tcPr>
            <w:tcW w:w="1701" w:type="dxa"/>
          </w:tcPr>
          <w:p w:rsidR="00496DDB" w:rsidRPr="00BE58A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2800" w:type="dxa"/>
          </w:tcPr>
          <w:p w:rsidR="00496DDB" w:rsidRPr="00BE58A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Средний</w:t>
            </w:r>
          </w:p>
        </w:tc>
      </w:tr>
      <w:tr w:rsidR="00496DDB" w:rsidRPr="00BE58AF" w:rsidTr="0001096E">
        <w:tc>
          <w:tcPr>
            <w:tcW w:w="817" w:type="dxa"/>
          </w:tcPr>
          <w:p w:rsidR="00496DDB" w:rsidRPr="00BE58A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 w:rsidRPr="00BE58AF">
              <w:rPr>
                <w:sz w:val="28"/>
                <w:szCs w:val="28"/>
              </w:rPr>
              <w:t>17.</w:t>
            </w:r>
          </w:p>
        </w:tc>
        <w:tc>
          <w:tcPr>
            <w:tcW w:w="1843" w:type="dxa"/>
          </w:tcPr>
          <w:p w:rsidR="00496DDB" w:rsidRPr="00BE58A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551" w:type="dxa"/>
          </w:tcPr>
          <w:p w:rsidR="00496DDB" w:rsidRPr="00BE58A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Средний</w:t>
            </w:r>
          </w:p>
        </w:tc>
        <w:tc>
          <w:tcPr>
            <w:tcW w:w="1701" w:type="dxa"/>
          </w:tcPr>
          <w:p w:rsidR="00496DDB" w:rsidRPr="00BE58A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2800" w:type="dxa"/>
          </w:tcPr>
          <w:p w:rsidR="00496DDB" w:rsidRPr="00BE58A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Средний</w:t>
            </w:r>
          </w:p>
        </w:tc>
      </w:tr>
      <w:tr w:rsidR="00496DDB" w:rsidRPr="00BE58AF" w:rsidTr="0001096E">
        <w:tc>
          <w:tcPr>
            <w:tcW w:w="817" w:type="dxa"/>
          </w:tcPr>
          <w:p w:rsidR="00496DDB" w:rsidRPr="00BE58A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 w:rsidRPr="00BE58AF">
              <w:rPr>
                <w:sz w:val="28"/>
                <w:szCs w:val="28"/>
              </w:rPr>
              <w:t>18.</w:t>
            </w:r>
          </w:p>
        </w:tc>
        <w:tc>
          <w:tcPr>
            <w:tcW w:w="1843" w:type="dxa"/>
          </w:tcPr>
          <w:p w:rsidR="00496DDB" w:rsidRPr="00BE58A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551" w:type="dxa"/>
          </w:tcPr>
          <w:p w:rsidR="00496DDB" w:rsidRPr="00BE58A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Низкий</w:t>
            </w:r>
          </w:p>
        </w:tc>
        <w:tc>
          <w:tcPr>
            <w:tcW w:w="1701" w:type="dxa"/>
          </w:tcPr>
          <w:p w:rsidR="00496DDB" w:rsidRPr="00BE58A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800" w:type="dxa"/>
          </w:tcPr>
          <w:p w:rsidR="00496DDB" w:rsidRPr="00BE58AF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Низкий</w:t>
            </w:r>
          </w:p>
        </w:tc>
      </w:tr>
    </w:tbl>
    <w:p w:rsidR="00496DDB" w:rsidRDefault="00496DDB" w:rsidP="00496DDB">
      <w:pPr>
        <w:pStyle w:val="a3"/>
        <w:shd w:val="clear" w:color="auto" w:fill="FFFFFF"/>
        <w:spacing w:before="150" w:beforeAutospacing="0" w:after="150" w:afterAutospacing="0" w:line="360" w:lineRule="auto"/>
        <w:ind w:firstLine="709"/>
        <w:jc w:val="center"/>
        <w:textAlignment w:val="baseline"/>
        <w:rPr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before="150" w:beforeAutospacing="0" w:after="150" w:afterAutospacing="0" w:line="360" w:lineRule="auto"/>
        <w:ind w:firstLine="709"/>
        <w:jc w:val="right"/>
        <w:textAlignment w:val="baseline"/>
        <w:rPr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before="150" w:beforeAutospacing="0" w:after="150" w:afterAutospacing="0" w:line="360" w:lineRule="auto"/>
        <w:ind w:firstLine="709"/>
        <w:jc w:val="right"/>
        <w:textAlignment w:val="baseline"/>
        <w:rPr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before="150" w:beforeAutospacing="0" w:after="150" w:afterAutospacing="0" w:line="360" w:lineRule="auto"/>
        <w:ind w:firstLine="709"/>
        <w:jc w:val="right"/>
        <w:textAlignment w:val="baseline"/>
        <w:rPr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before="150" w:beforeAutospacing="0" w:after="150" w:afterAutospacing="0" w:line="360" w:lineRule="auto"/>
        <w:ind w:firstLine="709"/>
        <w:jc w:val="right"/>
        <w:textAlignment w:val="baseline"/>
        <w:rPr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before="150" w:beforeAutospacing="0" w:after="150" w:afterAutospacing="0" w:line="360" w:lineRule="auto"/>
        <w:ind w:firstLine="709"/>
        <w:jc w:val="right"/>
        <w:textAlignment w:val="baseline"/>
        <w:rPr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before="150" w:beforeAutospacing="0" w:after="150" w:afterAutospacing="0" w:line="360" w:lineRule="auto"/>
        <w:ind w:firstLine="709"/>
        <w:jc w:val="right"/>
        <w:textAlignment w:val="baseline"/>
        <w:rPr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before="150" w:beforeAutospacing="0" w:after="150" w:afterAutospacing="0" w:line="360" w:lineRule="auto"/>
        <w:ind w:firstLine="709"/>
        <w:jc w:val="right"/>
        <w:textAlignment w:val="baseline"/>
        <w:rPr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before="150" w:beforeAutospacing="0" w:after="150" w:afterAutospacing="0" w:line="360" w:lineRule="auto"/>
        <w:ind w:firstLine="709"/>
        <w:jc w:val="right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>Таблица 2.6</w:t>
      </w:r>
    </w:p>
    <w:p w:rsidR="00496DDB" w:rsidRDefault="00496DDB" w:rsidP="00496DDB">
      <w:pPr>
        <w:pStyle w:val="a3"/>
        <w:shd w:val="clear" w:color="auto" w:fill="FFFFFF"/>
        <w:spacing w:before="150" w:beforeAutospacing="0" w:after="150" w:afterAutospacing="0" w:line="360" w:lineRule="auto"/>
        <w:ind w:firstLine="709"/>
        <w:jc w:val="center"/>
        <w:textAlignment w:val="baseline"/>
        <w:rPr>
          <w:b/>
          <w:sz w:val="28"/>
          <w:szCs w:val="28"/>
        </w:rPr>
      </w:pPr>
      <w:proofErr w:type="gramStart"/>
      <w:r w:rsidRPr="00967DAC">
        <w:rPr>
          <w:b/>
          <w:sz w:val="28"/>
          <w:szCs w:val="28"/>
        </w:rPr>
        <w:t xml:space="preserve">Сравнительные данные уровня </w:t>
      </w:r>
      <w:proofErr w:type="spellStart"/>
      <w:r w:rsidRPr="00967DAC">
        <w:rPr>
          <w:b/>
          <w:sz w:val="28"/>
          <w:szCs w:val="28"/>
        </w:rPr>
        <w:t>сформированности</w:t>
      </w:r>
      <w:proofErr w:type="spellEnd"/>
      <w:r w:rsidRPr="00967DAC">
        <w:rPr>
          <w:b/>
          <w:sz w:val="28"/>
          <w:szCs w:val="28"/>
        </w:rPr>
        <w:t xml:space="preserve"> экологической культуры младших школьников на </w:t>
      </w:r>
      <w:r w:rsidRPr="0078676F">
        <w:rPr>
          <w:b/>
          <w:sz w:val="28"/>
          <w:szCs w:val="28"/>
        </w:rPr>
        <w:t>первичной</w:t>
      </w:r>
      <w:r>
        <w:rPr>
          <w:b/>
          <w:sz w:val="28"/>
          <w:szCs w:val="28"/>
        </w:rPr>
        <w:t xml:space="preserve"> и</w:t>
      </w:r>
      <w:r w:rsidRPr="0078676F">
        <w:rPr>
          <w:b/>
          <w:sz w:val="28"/>
          <w:szCs w:val="28"/>
        </w:rPr>
        <w:t xml:space="preserve"> итоговой диагностики.</w:t>
      </w:r>
      <w:proofErr w:type="gramEnd"/>
    </w:p>
    <w:p w:rsidR="00496DDB" w:rsidRDefault="00496DDB" w:rsidP="00496DDB">
      <w:pPr>
        <w:pStyle w:val="a3"/>
        <w:shd w:val="clear" w:color="auto" w:fill="FFFFFF"/>
        <w:spacing w:before="150" w:beforeAutospacing="0" w:after="150" w:afterAutospacing="0" w:line="360" w:lineRule="auto"/>
        <w:ind w:firstLine="709"/>
        <w:jc w:val="center"/>
        <w:textAlignment w:val="baseline"/>
        <w:rPr>
          <w:b/>
          <w:sz w:val="28"/>
          <w:szCs w:val="28"/>
        </w:rPr>
      </w:pPr>
    </w:p>
    <w:tbl>
      <w:tblPr>
        <w:tblStyle w:val="ab"/>
        <w:tblW w:w="9854" w:type="dxa"/>
        <w:tblLook w:val="04A0"/>
      </w:tblPr>
      <w:tblGrid>
        <w:gridCol w:w="1550"/>
        <w:gridCol w:w="1291"/>
        <w:gridCol w:w="1399"/>
        <w:gridCol w:w="1171"/>
        <w:gridCol w:w="1433"/>
        <w:gridCol w:w="68"/>
        <w:gridCol w:w="1506"/>
        <w:gridCol w:w="1436"/>
      </w:tblGrid>
      <w:tr w:rsidR="00496DDB" w:rsidTr="0001096E">
        <w:trPr>
          <w:trHeight w:val="757"/>
        </w:trPr>
        <w:tc>
          <w:tcPr>
            <w:tcW w:w="1550" w:type="dxa"/>
            <w:vMerge w:val="restart"/>
          </w:tcPr>
          <w:p w:rsidR="00496DDB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3861" w:type="dxa"/>
            <w:gridSpan w:val="3"/>
            <w:tcBorders>
              <w:bottom w:val="single" w:sz="4" w:space="0" w:color="auto"/>
            </w:tcBorders>
          </w:tcPr>
          <w:p w:rsidR="00496DDB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78676F">
              <w:rPr>
                <w:sz w:val="28"/>
                <w:szCs w:val="28"/>
              </w:rPr>
              <w:t>До проведения игр</w:t>
            </w:r>
          </w:p>
        </w:tc>
        <w:tc>
          <w:tcPr>
            <w:tcW w:w="4443" w:type="dxa"/>
            <w:gridSpan w:val="4"/>
            <w:tcBorders>
              <w:bottom w:val="single" w:sz="4" w:space="0" w:color="auto"/>
            </w:tcBorders>
          </w:tcPr>
          <w:p w:rsidR="00496DDB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78676F">
              <w:rPr>
                <w:sz w:val="28"/>
                <w:szCs w:val="28"/>
              </w:rPr>
              <w:t xml:space="preserve">После </w:t>
            </w:r>
            <w:r>
              <w:rPr>
                <w:sz w:val="28"/>
                <w:szCs w:val="28"/>
              </w:rPr>
              <w:t>проведения игр</w:t>
            </w:r>
          </w:p>
        </w:tc>
      </w:tr>
      <w:tr w:rsidR="00496DDB" w:rsidTr="0001096E">
        <w:trPr>
          <w:trHeight w:val="974"/>
        </w:trPr>
        <w:tc>
          <w:tcPr>
            <w:tcW w:w="1550" w:type="dxa"/>
            <w:vMerge/>
          </w:tcPr>
          <w:p w:rsidR="00496DDB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4" w:space="0" w:color="auto"/>
              <w:right w:val="single" w:sz="4" w:space="0" w:color="auto"/>
            </w:tcBorders>
          </w:tcPr>
          <w:p w:rsidR="00496DDB" w:rsidRDefault="00496DDB" w:rsidP="0001096E">
            <w:pPr>
              <w:pStyle w:val="a3"/>
              <w:spacing w:before="0" w:beforeAutospacing="0" w:after="0" w:afterAutospacing="0" w:line="360" w:lineRule="auto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Высокий</w:t>
            </w:r>
          </w:p>
          <w:p w:rsidR="00496DDB" w:rsidRPr="0078676F" w:rsidRDefault="00496DDB" w:rsidP="0001096E">
            <w:pPr>
              <w:pStyle w:val="a3"/>
              <w:spacing w:before="0" w:beforeAutospacing="0" w:after="0" w:afterAutospacing="0" w:line="360" w:lineRule="auto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уровень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6DDB" w:rsidRPr="0078676F" w:rsidRDefault="00496DDB" w:rsidP="0001096E">
            <w:pPr>
              <w:pStyle w:val="a3"/>
              <w:spacing w:before="150" w:after="150" w:line="360" w:lineRule="auto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Средний уровень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</w:tcPr>
          <w:p w:rsidR="00496DDB" w:rsidRPr="0078676F" w:rsidRDefault="00496DDB" w:rsidP="0001096E">
            <w:pPr>
              <w:pStyle w:val="a3"/>
              <w:spacing w:before="150" w:after="150" w:line="360" w:lineRule="auto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Низкий уровень</w:t>
            </w:r>
          </w:p>
        </w:tc>
        <w:tc>
          <w:tcPr>
            <w:tcW w:w="1433" w:type="dxa"/>
            <w:tcBorders>
              <w:top w:val="single" w:sz="4" w:space="0" w:color="auto"/>
              <w:right w:val="single" w:sz="4" w:space="0" w:color="auto"/>
            </w:tcBorders>
          </w:tcPr>
          <w:p w:rsidR="00496DDB" w:rsidRDefault="00496DDB" w:rsidP="0001096E">
            <w:pPr>
              <w:pStyle w:val="a3"/>
              <w:spacing w:before="0" w:beforeAutospacing="0" w:after="0" w:afterAutospacing="0" w:line="360" w:lineRule="auto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Высокий</w:t>
            </w:r>
          </w:p>
          <w:p w:rsidR="00496DDB" w:rsidRPr="0078676F" w:rsidRDefault="00496DDB" w:rsidP="0001096E">
            <w:pPr>
              <w:pStyle w:val="a3"/>
              <w:spacing w:before="0" w:beforeAutospacing="0" w:after="0" w:afterAutospacing="0" w:line="360" w:lineRule="auto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уровень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6DDB" w:rsidRPr="0078676F" w:rsidRDefault="00496DDB" w:rsidP="0001096E">
            <w:pPr>
              <w:pStyle w:val="a3"/>
              <w:spacing w:before="150" w:after="150" w:line="360" w:lineRule="auto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Средний уровень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</w:tcBorders>
          </w:tcPr>
          <w:p w:rsidR="00496DDB" w:rsidRPr="0078676F" w:rsidRDefault="00496DDB" w:rsidP="0001096E">
            <w:pPr>
              <w:pStyle w:val="a3"/>
              <w:spacing w:before="150" w:after="150" w:line="360" w:lineRule="auto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Низкий уровень</w:t>
            </w:r>
          </w:p>
        </w:tc>
      </w:tr>
      <w:tr w:rsidR="00496DDB" w:rsidTr="0001096E">
        <w:tc>
          <w:tcPr>
            <w:tcW w:w="1550" w:type="dxa"/>
          </w:tcPr>
          <w:p w:rsidR="00496DDB" w:rsidRPr="00EA614D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 w:rsidRPr="00EA614D">
              <w:rPr>
                <w:sz w:val="28"/>
                <w:szCs w:val="28"/>
              </w:rPr>
              <w:t>Класс</w:t>
            </w:r>
          </w:p>
        </w:tc>
        <w:tc>
          <w:tcPr>
            <w:tcW w:w="1291" w:type="dxa"/>
          </w:tcPr>
          <w:p w:rsidR="00496DDB" w:rsidRPr="00EA614D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 w:rsidRPr="00EA614D">
              <w:rPr>
                <w:sz w:val="28"/>
                <w:szCs w:val="28"/>
              </w:rPr>
              <w:t>27,7%</w:t>
            </w:r>
          </w:p>
        </w:tc>
        <w:tc>
          <w:tcPr>
            <w:tcW w:w="1399" w:type="dxa"/>
          </w:tcPr>
          <w:p w:rsidR="00496DDB" w:rsidRPr="00EA614D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 w:rsidRPr="00EA614D">
              <w:rPr>
                <w:sz w:val="28"/>
                <w:szCs w:val="28"/>
              </w:rPr>
              <w:t>55,5%</w:t>
            </w:r>
          </w:p>
        </w:tc>
        <w:tc>
          <w:tcPr>
            <w:tcW w:w="1171" w:type="dxa"/>
          </w:tcPr>
          <w:p w:rsidR="00496DDB" w:rsidRPr="00EA614D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 w:rsidRPr="00EA614D">
              <w:rPr>
                <w:sz w:val="28"/>
                <w:szCs w:val="28"/>
              </w:rPr>
              <w:t>16,6%</w:t>
            </w:r>
          </w:p>
        </w:tc>
        <w:tc>
          <w:tcPr>
            <w:tcW w:w="1501" w:type="dxa"/>
            <w:gridSpan w:val="2"/>
          </w:tcPr>
          <w:p w:rsidR="00496DDB" w:rsidRPr="00EA614D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 w:rsidRPr="00EA614D">
              <w:rPr>
                <w:sz w:val="28"/>
                <w:szCs w:val="28"/>
              </w:rPr>
              <w:t>38,8%</w:t>
            </w:r>
          </w:p>
        </w:tc>
        <w:tc>
          <w:tcPr>
            <w:tcW w:w="1506" w:type="dxa"/>
          </w:tcPr>
          <w:p w:rsidR="00496DDB" w:rsidRPr="00EA614D" w:rsidRDefault="00496DDB" w:rsidP="0001096E">
            <w:pPr>
              <w:pStyle w:val="a3"/>
              <w:spacing w:before="150" w:beforeAutospacing="0" w:after="150" w:afterAutospacing="0" w:line="360" w:lineRule="auto"/>
              <w:ind w:hanging="249"/>
              <w:jc w:val="center"/>
              <w:textAlignment w:val="baseline"/>
              <w:rPr>
                <w:sz w:val="28"/>
                <w:szCs w:val="28"/>
              </w:rPr>
            </w:pPr>
            <w:r w:rsidRPr="00EA614D">
              <w:rPr>
                <w:sz w:val="28"/>
                <w:szCs w:val="28"/>
              </w:rPr>
              <w:t>55,5%</w:t>
            </w:r>
          </w:p>
        </w:tc>
        <w:tc>
          <w:tcPr>
            <w:tcW w:w="1436" w:type="dxa"/>
          </w:tcPr>
          <w:p w:rsidR="00496DDB" w:rsidRPr="00EA614D" w:rsidRDefault="00496DDB" w:rsidP="0001096E">
            <w:pPr>
              <w:pStyle w:val="a3"/>
              <w:spacing w:before="150" w:beforeAutospacing="0" w:after="150" w:afterAutospacing="0" w:line="360" w:lineRule="auto"/>
              <w:jc w:val="center"/>
              <w:textAlignment w:val="baseline"/>
              <w:rPr>
                <w:sz w:val="28"/>
                <w:szCs w:val="28"/>
              </w:rPr>
            </w:pPr>
            <w:r w:rsidRPr="00EA614D">
              <w:rPr>
                <w:sz w:val="28"/>
                <w:szCs w:val="28"/>
              </w:rPr>
              <w:t>5,5%</w:t>
            </w:r>
          </w:p>
        </w:tc>
      </w:tr>
    </w:tbl>
    <w:p w:rsidR="00496DDB" w:rsidRDefault="00496DDB" w:rsidP="00496DDB">
      <w:pPr>
        <w:pStyle w:val="a3"/>
        <w:shd w:val="clear" w:color="auto" w:fill="FFFFFF"/>
        <w:spacing w:before="150" w:beforeAutospacing="0" w:after="15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Так, до начала работы низкий уровень </w:t>
      </w:r>
      <w:r>
        <w:rPr>
          <w:color w:val="555555"/>
          <w:sz w:val="28"/>
          <w:szCs w:val="28"/>
        </w:rPr>
        <w:t xml:space="preserve">формированию </w:t>
      </w:r>
      <w:r w:rsidRPr="007333DE">
        <w:rPr>
          <w:sz w:val="28"/>
          <w:szCs w:val="28"/>
        </w:rPr>
        <w:t>экологической культуры младших школьников</w:t>
      </w:r>
      <w:r>
        <w:rPr>
          <w:sz w:val="28"/>
          <w:szCs w:val="28"/>
        </w:rPr>
        <w:t xml:space="preserve"> класса показали 16,6%, средний – 55,5%, высокий – 27,7% учащихся. После внедрения методического комплекса, направленного </w:t>
      </w:r>
      <w:r>
        <w:rPr>
          <w:color w:val="555555"/>
          <w:sz w:val="28"/>
          <w:szCs w:val="28"/>
        </w:rPr>
        <w:t xml:space="preserve">формирование </w:t>
      </w:r>
      <w:r w:rsidRPr="007333DE">
        <w:rPr>
          <w:sz w:val="28"/>
          <w:szCs w:val="28"/>
        </w:rPr>
        <w:t>экологической культуры</w:t>
      </w:r>
      <w:r>
        <w:rPr>
          <w:sz w:val="28"/>
          <w:szCs w:val="28"/>
        </w:rPr>
        <w:t xml:space="preserve"> учащихся, показатели уровня </w:t>
      </w:r>
      <w:proofErr w:type="spellStart"/>
      <w:r w:rsidRPr="004A65A2">
        <w:rPr>
          <w:sz w:val="28"/>
          <w:szCs w:val="28"/>
        </w:rPr>
        <w:t>сформированности</w:t>
      </w:r>
      <w:proofErr w:type="spellEnd"/>
      <w:r w:rsidRPr="004A65A2">
        <w:rPr>
          <w:sz w:val="28"/>
          <w:szCs w:val="28"/>
        </w:rPr>
        <w:t xml:space="preserve"> экологической культуры младших школьников</w:t>
      </w:r>
      <w:r>
        <w:rPr>
          <w:sz w:val="28"/>
          <w:szCs w:val="28"/>
        </w:rPr>
        <w:t xml:space="preserve"> изменились: низкий уровень показали 5,5%, средний – 55,5%, высокий – 38,8%, что говорит о его эффективности.</w:t>
      </w:r>
    </w:p>
    <w:p w:rsidR="00496DDB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Данные итоговой диагностики показали, что уровень </w:t>
      </w:r>
      <w:proofErr w:type="spellStart"/>
      <w:r w:rsidRPr="004A65A2">
        <w:rPr>
          <w:sz w:val="28"/>
          <w:szCs w:val="28"/>
        </w:rPr>
        <w:t>сформированности</w:t>
      </w:r>
      <w:proofErr w:type="spellEnd"/>
      <w:r w:rsidRPr="004A65A2">
        <w:rPr>
          <w:sz w:val="28"/>
          <w:szCs w:val="28"/>
        </w:rPr>
        <w:t xml:space="preserve"> экологической культуры младших школьников</w:t>
      </w:r>
      <w:r>
        <w:rPr>
          <w:sz w:val="28"/>
          <w:szCs w:val="28"/>
        </w:rPr>
        <w:t xml:space="preserve"> возрос в классе по сравнению с результатом первичной диагностикой.</w:t>
      </w:r>
    </w:p>
    <w:p w:rsidR="00496DDB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Таким образом, эффективность </w:t>
      </w:r>
      <w:r>
        <w:rPr>
          <w:color w:val="555555"/>
          <w:sz w:val="28"/>
          <w:szCs w:val="28"/>
        </w:rPr>
        <w:t xml:space="preserve">формирование </w:t>
      </w:r>
      <w:r w:rsidRPr="007333DE">
        <w:rPr>
          <w:sz w:val="28"/>
          <w:szCs w:val="28"/>
        </w:rPr>
        <w:t>экологической культуры</w:t>
      </w:r>
      <w:r>
        <w:rPr>
          <w:sz w:val="28"/>
          <w:szCs w:val="28"/>
        </w:rPr>
        <w:t xml:space="preserve"> повысится, если в процессе обучения использовать методику формирования </w:t>
      </w:r>
      <w:r w:rsidRPr="004A65A2">
        <w:rPr>
          <w:sz w:val="28"/>
          <w:szCs w:val="28"/>
        </w:rPr>
        <w:t>экологической культуры младших школьников</w:t>
      </w:r>
      <w:r>
        <w:rPr>
          <w:sz w:val="28"/>
          <w:szCs w:val="28"/>
        </w:rPr>
        <w:t xml:space="preserve"> на уроках окружающего мира посредством </w:t>
      </w:r>
      <w:proofErr w:type="spellStart"/>
      <w:r>
        <w:rPr>
          <w:sz w:val="28"/>
          <w:szCs w:val="28"/>
        </w:rPr>
        <w:t>ирг-тренингов</w:t>
      </w:r>
      <w:proofErr w:type="spellEnd"/>
      <w:r>
        <w:rPr>
          <w:sz w:val="28"/>
          <w:szCs w:val="28"/>
        </w:rPr>
        <w:t>.</w:t>
      </w:r>
    </w:p>
    <w:p w:rsidR="00496DDB" w:rsidRPr="004A65A2" w:rsidRDefault="00496DDB" w:rsidP="00496DDB">
      <w:pPr>
        <w:pStyle w:val="a3"/>
        <w:shd w:val="clear" w:color="auto" w:fill="FFFFFF"/>
        <w:spacing w:before="150" w:beforeAutospacing="0" w:after="150" w:afterAutospacing="0" w:line="360" w:lineRule="auto"/>
        <w:ind w:firstLine="709"/>
        <w:jc w:val="both"/>
        <w:textAlignment w:val="baseline"/>
        <w:rPr>
          <w:sz w:val="28"/>
          <w:szCs w:val="28"/>
        </w:rPr>
      </w:pPr>
    </w:p>
    <w:p w:rsidR="00496DDB" w:rsidRPr="00967DAC" w:rsidRDefault="00496DDB" w:rsidP="00496DDB">
      <w:pPr>
        <w:pStyle w:val="a3"/>
        <w:shd w:val="clear" w:color="auto" w:fill="FFFFFF"/>
        <w:spacing w:before="150" w:beforeAutospacing="0" w:after="150" w:afterAutospacing="0" w:line="360" w:lineRule="auto"/>
        <w:ind w:firstLine="709"/>
        <w:jc w:val="center"/>
        <w:textAlignment w:val="baseline"/>
        <w:rPr>
          <w:sz w:val="28"/>
          <w:szCs w:val="28"/>
        </w:rPr>
      </w:pPr>
    </w:p>
    <w:p w:rsidR="00496DDB" w:rsidRPr="00BE58AF" w:rsidRDefault="00496DDB" w:rsidP="00496DDB">
      <w:pPr>
        <w:pStyle w:val="a6"/>
        <w:spacing w:line="360" w:lineRule="auto"/>
        <w:ind w:left="153" w:firstLine="556"/>
        <w:jc w:val="both"/>
        <w:rPr>
          <w:rFonts w:ascii="Times New Roman" w:hAnsi="Times New Roman" w:cs="Times New Roman"/>
          <w:sz w:val="28"/>
          <w:szCs w:val="28"/>
        </w:rPr>
      </w:pPr>
    </w:p>
    <w:p w:rsidR="00496DDB" w:rsidRPr="00BE58AF" w:rsidRDefault="00496DDB" w:rsidP="00496DDB">
      <w:pPr>
        <w:pStyle w:val="a3"/>
        <w:shd w:val="clear" w:color="auto" w:fill="FFFFFF"/>
        <w:spacing w:before="150" w:beforeAutospacing="0" w:after="150" w:afterAutospacing="0" w:line="360" w:lineRule="auto"/>
        <w:ind w:firstLine="709"/>
        <w:jc w:val="both"/>
        <w:textAlignment w:val="baseline"/>
        <w:rPr>
          <w:sz w:val="28"/>
          <w:szCs w:val="28"/>
        </w:rPr>
      </w:pPr>
    </w:p>
    <w:p w:rsidR="00496DDB" w:rsidRPr="00FA1EA7" w:rsidRDefault="00496DDB" w:rsidP="00496DDB">
      <w:pPr>
        <w:pStyle w:val="a3"/>
        <w:shd w:val="clear" w:color="auto" w:fill="FFFFFF"/>
        <w:spacing w:after="0" w:afterAutospacing="0" w:line="360" w:lineRule="auto"/>
        <w:ind w:left="-426" w:firstLine="1135"/>
        <w:jc w:val="center"/>
        <w:rPr>
          <w:b/>
          <w:color w:val="000000"/>
          <w:sz w:val="28"/>
          <w:szCs w:val="28"/>
        </w:rPr>
      </w:pPr>
      <w:r w:rsidRPr="00FA1EA7">
        <w:rPr>
          <w:b/>
          <w:color w:val="000000"/>
          <w:sz w:val="28"/>
          <w:szCs w:val="28"/>
        </w:rPr>
        <w:lastRenderedPageBreak/>
        <w:t>Выводы.</w:t>
      </w:r>
    </w:p>
    <w:p w:rsidR="00496DDB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Таким образом, в ходе опытно-практической работы по теме «</w:t>
      </w:r>
      <w:r>
        <w:rPr>
          <w:sz w:val="28"/>
          <w:szCs w:val="28"/>
        </w:rPr>
        <w:t>Формирование</w:t>
      </w:r>
      <w:r w:rsidRPr="00FA39B9">
        <w:rPr>
          <w:sz w:val="28"/>
          <w:szCs w:val="28"/>
        </w:rPr>
        <w:t xml:space="preserve"> экологической культуры младших шк</w:t>
      </w:r>
      <w:r>
        <w:rPr>
          <w:sz w:val="28"/>
          <w:szCs w:val="28"/>
        </w:rPr>
        <w:t>ольников на уроках « Окружающий мир</w:t>
      </w:r>
      <w:r w:rsidRPr="00FA39B9">
        <w:rPr>
          <w:sz w:val="28"/>
          <w:szCs w:val="28"/>
        </w:rPr>
        <w:t>» через игру-тренинг</w:t>
      </w:r>
      <w:r>
        <w:rPr>
          <w:sz w:val="28"/>
          <w:szCs w:val="28"/>
        </w:rPr>
        <w:t>», который проходил в три этапа, мы пришли к выводам:</w:t>
      </w:r>
    </w:p>
    <w:p w:rsidR="00496DDB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первичном этапе работы у учащихся второго класса выявлен исходный уровень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 </w:t>
      </w:r>
      <w:r w:rsidRPr="00FA39B9">
        <w:rPr>
          <w:sz w:val="28"/>
          <w:szCs w:val="28"/>
        </w:rPr>
        <w:t>экологической культуры</w:t>
      </w:r>
      <w:r>
        <w:rPr>
          <w:sz w:val="28"/>
          <w:szCs w:val="28"/>
        </w:rPr>
        <w:t xml:space="preserve">. На основании полученных данных можно утверждать, что большая часть младших школьников имеют низкий и средний уровень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 </w:t>
      </w:r>
      <w:r w:rsidRPr="00FA39B9">
        <w:rPr>
          <w:sz w:val="28"/>
          <w:szCs w:val="28"/>
        </w:rPr>
        <w:t>экологической культуры</w:t>
      </w:r>
      <w:r>
        <w:rPr>
          <w:sz w:val="28"/>
          <w:szCs w:val="28"/>
        </w:rPr>
        <w:t>.</w:t>
      </w:r>
    </w:p>
    <w:p w:rsidR="00496DDB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ходе </w:t>
      </w:r>
      <w:r w:rsidRPr="000B08A2">
        <w:rPr>
          <w:sz w:val="28"/>
          <w:szCs w:val="28"/>
        </w:rPr>
        <w:t>о</w:t>
      </w:r>
      <w:r>
        <w:rPr>
          <w:sz w:val="28"/>
          <w:szCs w:val="28"/>
        </w:rPr>
        <w:t>пытно-практической</w:t>
      </w:r>
      <w:r w:rsidRPr="000B08A2">
        <w:rPr>
          <w:sz w:val="28"/>
          <w:szCs w:val="28"/>
        </w:rPr>
        <w:t xml:space="preserve"> работ</w:t>
      </w:r>
      <w:r>
        <w:rPr>
          <w:sz w:val="28"/>
          <w:szCs w:val="28"/>
        </w:rPr>
        <w:t>ы были проведены игры – тренинги, во время которых учащиеся выполняли задания, направленные на формирования знаний о природе, бережного отношения к природе, природоохранной деятельности. Представленные игры показывают, как учитель может  формировать экологическую культуру</w:t>
      </w:r>
      <w:r w:rsidRPr="00FA39B9">
        <w:rPr>
          <w:sz w:val="28"/>
          <w:szCs w:val="28"/>
        </w:rPr>
        <w:t xml:space="preserve"> младших шк</w:t>
      </w:r>
      <w:r>
        <w:rPr>
          <w:sz w:val="28"/>
          <w:szCs w:val="28"/>
        </w:rPr>
        <w:t>ольников. Результаты наблюдений свидетельствуют о том, что игры-тренинги оказывают положительное влияние на формирование поведения детей в природе, на их отношение к окружающей среде.</w:t>
      </w:r>
    </w:p>
    <w:p w:rsidR="00496DDB" w:rsidRPr="00FA39B9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По результатам итоговой диагностики </w:t>
      </w:r>
      <w:r w:rsidRPr="000B08A2">
        <w:rPr>
          <w:sz w:val="28"/>
          <w:szCs w:val="28"/>
        </w:rPr>
        <w:t>о</w:t>
      </w:r>
      <w:r>
        <w:rPr>
          <w:sz w:val="28"/>
          <w:szCs w:val="28"/>
        </w:rPr>
        <w:t>пытно-практической</w:t>
      </w:r>
      <w:r w:rsidRPr="000B08A2">
        <w:rPr>
          <w:sz w:val="28"/>
          <w:szCs w:val="28"/>
        </w:rPr>
        <w:t xml:space="preserve"> работ</w:t>
      </w:r>
      <w:r>
        <w:rPr>
          <w:sz w:val="28"/>
          <w:szCs w:val="28"/>
        </w:rPr>
        <w:t>ы сравнили с показателями результатов первичной диагностики. Результаты диагностики показали, что в классе произошли качественные и количественные  изменения  в уровнях</w:t>
      </w:r>
      <w:r w:rsidRPr="00174BA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 </w:t>
      </w:r>
      <w:r w:rsidRPr="00FA39B9">
        <w:rPr>
          <w:sz w:val="28"/>
          <w:szCs w:val="28"/>
        </w:rPr>
        <w:t>экологической культуры</w:t>
      </w:r>
      <w:r w:rsidRPr="00174BA1">
        <w:rPr>
          <w:sz w:val="28"/>
          <w:szCs w:val="28"/>
        </w:rPr>
        <w:t xml:space="preserve"> </w:t>
      </w:r>
      <w:r w:rsidRPr="00FA39B9">
        <w:rPr>
          <w:sz w:val="28"/>
          <w:szCs w:val="28"/>
        </w:rPr>
        <w:t>младших шк</w:t>
      </w:r>
      <w:r>
        <w:rPr>
          <w:sz w:val="28"/>
          <w:szCs w:val="28"/>
        </w:rPr>
        <w:t>ольников. Качественный анализ результатов диагностического исследования  указывает на то, что учащимся нравится принимать участие в играх, поэтому необходима специально организованная работа по формированию</w:t>
      </w:r>
      <w:r w:rsidRPr="00FA39B9">
        <w:rPr>
          <w:sz w:val="28"/>
          <w:szCs w:val="28"/>
        </w:rPr>
        <w:t xml:space="preserve"> экологической культуры младших шк</w:t>
      </w:r>
      <w:r>
        <w:rPr>
          <w:sz w:val="28"/>
          <w:szCs w:val="28"/>
        </w:rPr>
        <w:t>ольников, целью которого  явилось оказание помощи младшим школьникам в процессе формирования экологической культуры, где главная роль принадлежала учителю.</w:t>
      </w: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Таким образом, результаты </w:t>
      </w:r>
      <w:r w:rsidRPr="000B08A2">
        <w:rPr>
          <w:sz w:val="28"/>
          <w:szCs w:val="28"/>
        </w:rPr>
        <w:t>о</w:t>
      </w:r>
      <w:r>
        <w:rPr>
          <w:sz w:val="28"/>
          <w:szCs w:val="28"/>
        </w:rPr>
        <w:t>пытно-практической</w:t>
      </w:r>
      <w:r w:rsidRPr="000B08A2">
        <w:rPr>
          <w:sz w:val="28"/>
          <w:szCs w:val="28"/>
        </w:rPr>
        <w:t xml:space="preserve"> работ</w:t>
      </w:r>
      <w:r>
        <w:rPr>
          <w:sz w:val="28"/>
          <w:szCs w:val="28"/>
        </w:rPr>
        <w:t xml:space="preserve">ы показали, что уровень </w:t>
      </w:r>
      <w:proofErr w:type="gramStart"/>
      <w:r>
        <w:rPr>
          <w:sz w:val="28"/>
          <w:szCs w:val="28"/>
        </w:rPr>
        <w:t>уровнях</w:t>
      </w:r>
      <w:proofErr w:type="gramEnd"/>
      <w:r w:rsidRPr="00174BA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 </w:t>
      </w:r>
      <w:r w:rsidRPr="00FA39B9">
        <w:rPr>
          <w:sz w:val="28"/>
          <w:szCs w:val="28"/>
        </w:rPr>
        <w:t>экологической культуры</w:t>
      </w:r>
      <w:r w:rsidRPr="00174BA1">
        <w:rPr>
          <w:sz w:val="28"/>
          <w:szCs w:val="28"/>
        </w:rPr>
        <w:t xml:space="preserve"> </w:t>
      </w:r>
      <w:r w:rsidRPr="00FA39B9">
        <w:rPr>
          <w:sz w:val="28"/>
          <w:szCs w:val="28"/>
        </w:rPr>
        <w:t>младших шк</w:t>
      </w:r>
      <w:r>
        <w:rPr>
          <w:sz w:val="28"/>
          <w:szCs w:val="28"/>
        </w:rPr>
        <w:t>ольников повышается, если в процессе обучения систематически и целенаправленно использовать игры-тренинги, направленные на</w:t>
      </w:r>
      <w:r w:rsidRPr="001714C5">
        <w:rPr>
          <w:sz w:val="28"/>
          <w:szCs w:val="28"/>
        </w:rPr>
        <w:t xml:space="preserve"> </w:t>
      </w:r>
      <w:r>
        <w:rPr>
          <w:sz w:val="28"/>
          <w:szCs w:val="28"/>
        </w:rPr>
        <w:t>формирование экологической культуры учащихся.</w:t>
      </w: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ind w:firstLine="567"/>
        <w:jc w:val="both"/>
        <w:rPr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ind w:firstLine="567"/>
        <w:jc w:val="both"/>
        <w:rPr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ind w:firstLine="567"/>
        <w:jc w:val="both"/>
        <w:rPr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ind w:firstLine="567"/>
        <w:jc w:val="both"/>
        <w:rPr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ind w:firstLine="567"/>
        <w:jc w:val="both"/>
        <w:rPr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ind w:firstLine="567"/>
        <w:jc w:val="both"/>
        <w:rPr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ind w:firstLine="567"/>
        <w:jc w:val="both"/>
        <w:rPr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ind w:firstLine="567"/>
        <w:jc w:val="both"/>
        <w:rPr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ind w:firstLine="567"/>
        <w:jc w:val="both"/>
        <w:rPr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ind w:firstLine="567"/>
        <w:jc w:val="both"/>
        <w:rPr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ind w:firstLine="567"/>
        <w:jc w:val="both"/>
        <w:rPr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ind w:firstLine="567"/>
        <w:jc w:val="both"/>
        <w:rPr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ind w:firstLine="567"/>
        <w:jc w:val="both"/>
        <w:rPr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ind w:firstLine="567"/>
        <w:jc w:val="both"/>
        <w:rPr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jc w:val="both"/>
        <w:rPr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jc w:val="both"/>
        <w:rPr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lastRenderedPageBreak/>
        <w:t>Заключение.</w:t>
      </w:r>
    </w:p>
    <w:p w:rsidR="00496DDB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Таким образом, в ходе исследования мы теоретически обосновали и проверили эффективность игр-тренингов направленных на формирование </w:t>
      </w:r>
      <w:r>
        <w:rPr>
          <w:sz w:val="28"/>
          <w:szCs w:val="28"/>
        </w:rPr>
        <w:t xml:space="preserve">экологической культуры </w:t>
      </w:r>
      <w:r w:rsidRPr="00FA39B9">
        <w:rPr>
          <w:sz w:val="28"/>
          <w:szCs w:val="28"/>
        </w:rPr>
        <w:t>младших шк</w:t>
      </w:r>
      <w:r>
        <w:rPr>
          <w:sz w:val="28"/>
          <w:szCs w:val="28"/>
        </w:rPr>
        <w:t>ольников.</w:t>
      </w:r>
    </w:p>
    <w:p w:rsidR="00496DDB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основе анализа педагогической, психологической и научно-методической литературы и интеграции различных точек зрения уточнено содержание понятий «экологическая культура» и «игра».</w:t>
      </w:r>
    </w:p>
    <w:p w:rsidR="00496DDB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Экологическая культура – это система научных знаний, взглядов, убеждений,  которые обеспечивают воспитание соответственного отношения личности к окружающей среде во всех видах их деятельности.</w:t>
      </w:r>
    </w:p>
    <w:p w:rsidR="00496DDB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Игра – форма свободного </w:t>
      </w:r>
      <w:proofErr w:type="spellStart"/>
      <w:r>
        <w:rPr>
          <w:sz w:val="28"/>
          <w:szCs w:val="28"/>
        </w:rPr>
        <w:t>самопроявления</w:t>
      </w:r>
      <w:proofErr w:type="spellEnd"/>
      <w:r>
        <w:rPr>
          <w:sz w:val="28"/>
          <w:szCs w:val="28"/>
        </w:rPr>
        <w:t xml:space="preserve"> человека, которая предусматривает  реальную открытость миру возможного и разворачивается в виде соревнования или в виде изображения каких либо ситуаций, состояний. </w:t>
      </w:r>
    </w:p>
    <w:p w:rsidR="00496DDB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Были раскрыты теоретические основы</w:t>
      </w:r>
      <w:r w:rsidRPr="002B52B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формирования </w:t>
      </w:r>
      <w:r>
        <w:rPr>
          <w:sz w:val="28"/>
          <w:szCs w:val="28"/>
        </w:rPr>
        <w:t xml:space="preserve">экологической культуры </w:t>
      </w:r>
      <w:r w:rsidRPr="00FA39B9">
        <w:rPr>
          <w:sz w:val="28"/>
          <w:szCs w:val="28"/>
        </w:rPr>
        <w:t>младших шк</w:t>
      </w:r>
      <w:r>
        <w:rPr>
          <w:sz w:val="28"/>
          <w:szCs w:val="28"/>
        </w:rPr>
        <w:t>ольников. Теоретический анализ показывает, что особенности</w:t>
      </w:r>
      <w:r w:rsidRPr="002B52B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формирования </w:t>
      </w:r>
      <w:r>
        <w:rPr>
          <w:sz w:val="28"/>
          <w:szCs w:val="28"/>
        </w:rPr>
        <w:t xml:space="preserve">экологической культуры </w:t>
      </w:r>
      <w:r w:rsidRPr="00FA39B9">
        <w:rPr>
          <w:sz w:val="28"/>
          <w:szCs w:val="28"/>
        </w:rPr>
        <w:t>младших шк</w:t>
      </w:r>
      <w:r>
        <w:rPr>
          <w:sz w:val="28"/>
          <w:szCs w:val="28"/>
        </w:rPr>
        <w:t xml:space="preserve">ольников в значительной степени обусловлены теми психологическими новообразованиями, которые происходят в данном возрасте. Таким образом, для правильной организации работы по </w:t>
      </w:r>
      <w:r>
        <w:rPr>
          <w:color w:val="000000"/>
          <w:sz w:val="28"/>
          <w:szCs w:val="28"/>
        </w:rPr>
        <w:t xml:space="preserve">формированию </w:t>
      </w:r>
      <w:r>
        <w:rPr>
          <w:sz w:val="28"/>
          <w:szCs w:val="28"/>
        </w:rPr>
        <w:t xml:space="preserve">экологической культуры </w:t>
      </w:r>
      <w:r w:rsidRPr="00FA39B9">
        <w:rPr>
          <w:sz w:val="28"/>
          <w:szCs w:val="28"/>
        </w:rPr>
        <w:t>младших шк</w:t>
      </w:r>
      <w:r>
        <w:rPr>
          <w:sz w:val="28"/>
          <w:szCs w:val="28"/>
        </w:rPr>
        <w:t xml:space="preserve">ольников необходимо знать и учитывать особенности развития психических процессов, нужно помнить о том, что для </w:t>
      </w:r>
      <w:r>
        <w:rPr>
          <w:color w:val="000000"/>
          <w:sz w:val="28"/>
          <w:szCs w:val="28"/>
        </w:rPr>
        <w:t xml:space="preserve">формирования </w:t>
      </w:r>
      <w:r>
        <w:rPr>
          <w:sz w:val="28"/>
          <w:szCs w:val="28"/>
        </w:rPr>
        <w:t>экологической культуры необходимо продумывать систему взаимодействия учителя и ученика.</w:t>
      </w:r>
    </w:p>
    <w:p w:rsidR="00496DDB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Анализ теоретического и практического этапов исследования позволяют сделать вывод о том, что поставленные задачи реализованы, и цель научного поиска достигнута.</w:t>
      </w:r>
    </w:p>
    <w:p w:rsidR="00496DDB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2E7288" w:rsidRDefault="002E7288" w:rsidP="00496DDB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b/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Список используемой литературы</w:t>
      </w:r>
    </w:p>
    <w:p w:rsidR="00496DDB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1.Авдусенко Л.В. « Воспитание экологической культуры на уроках»/ Л.В.</w:t>
      </w:r>
      <w:r w:rsidRPr="006A0F2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Авдусенко</w:t>
      </w:r>
      <w:proofErr w:type="spellEnd"/>
      <w:r>
        <w:rPr>
          <w:sz w:val="28"/>
          <w:szCs w:val="28"/>
        </w:rPr>
        <w:t xml:space="preserve"> // Начальная школа.-2008.-№5.-с.33-35</w:t>
      </w:r>
    </w:p>
    <w:p w:rsidR="00496DDB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2.Беневольская Н.А. «Экологическое воспитание младших школьников на уроках изобразительного искусства»/</w:t>
      </w:r>
      <w:r w:rsidRPr="00F95C78">
        <w:rPr>
          <w:sz w:val="28"/>
          <w:szCs w:val="28"/>
        </w:rPr>
        <w:t xml:space="preserve"> </w:t>
      </w:r>
      <w:r>
        <w:rPr>
          <w:sz w:val="28"/>
          <w:szCs w:val="28"/>
        </w:rPr>
        <w:t>Н.А</w:t>
      </w:r>
      <w:r w:rsidRPr="00F95C7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Беневольская</w:t>
      </w:r>
      <w:proofErr w:type="spellEnd"/>
      <w:r>
        <w:rPr>
          <w:sz w:val="28"/>
          <w:szCs w:val="28"/>
        </w:rPr>
        <w:t xml:space="preserve"> //</w:t>
      </w:r>
      <w:r w:rsidRPr="00F95C78">
        <w:rPr>
          <w:sz w:val="28"/>
          <w:szCs w:val="28"/>
        </w:rPr>
        <w:t xml:space="preserve"> </w:t>
      </w:r>
      <w:r>
        <w:rPr>
          <w:sz w:val="28"/>
          <w:szCs w:val="28"/>
        </w:rPr>
        <w:t>Начальная школа.-2009.-№2.-с.51-54</w:t>
      </w:r>
    </w:p>
    <w:p w:rsidR="00496DDB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3.Казанский Н.Г. «Дидактика (начальные классы)»/ Н.Г</w:t>
      </w:r>
      <w:r w:rsidRPr="00F95C7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Казанский-М.</w:t>
      </w:r>
      <w:proofErr w:type="gramStart"/>
      <w:r>
        <w:rPr>
          <w:sz w:val="28"/>
          <w:szCs w:val="28"/>
        </w:rPr>
        <w:t>:П</w:t>
      </w:r>
      <w:proofErr w:type="gramEnd"/>
      <w:r>
        <w:rPr>
          <w:sz w:val="28"/>
          <w:szCs w:val="28"/>
        </w:rPr>
        <w:t>росвещение</w:t>
      </w:r>
      <w:proofErr w:type="spellEnd"/>
      <w:r>
        <w:rPr>
          <w:sz w:val="28"/>
          <w:szCs w:val="28"/>
        </w:rPr>
        <w:t>, 1978.-376с.</w:t>
      </w:r>
    </w:p>
    <w:p w:rsidR="00496DDB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4.Кондрашова Л.В. «Педагогика в вопросах и ответах»/</w:t>
      </w:r>
      <w:r w:rsidRPr="00F95C78">
        <w:rPr>
          <w:sz w:val="28"/>
          <w:szCs w:val="28"/>
        </w:rPr>
        <w:t xml:space="preserve"> </w:t>
      </w:r>
      <w:r>
        <w:rPr>
          <w:sz w:val="28"/>
          <w:szCs w:val="28"/>
        </w:rPr>
        <w:t>Л.В.</w:t>
      </w:r>
      <w:r w:rsidRPr="00F95C78">
        <w:rPr>
          <w:sz w:val="28"/>
          <w:szCs w:val="28"/>
        </w:rPr>
        <w:t xml:space="preserve"> </w:t>
      </w:r>
      <w:r>
        <w:rPr>
          <w:sz w:val="28"/>
          <w:szCs w:val="28"/>
        </w:rPr>
        <w:t>Кондрашова, О.А. Пермяк.- Киев: «Знание»,2006.-252с</w:t>
      </w:r>
    </w:p>
    <w:p w:rsidR="00496DDB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5.Макаренко А.С. «Сочинения»/</w:t>
      </w:r>
      <w:r w:rsidRPr="00816343">
        <w:rPr>
          <w:sz w:val="28"/>
          <w:szCs w:val="28"/>
        </w:rPr>
        <w:t xml:space="preserve"> </w:t>
      </w:r>
      <w:r>
        <w:rPr>
          <w:sz w:val="28"/>
          <w:szCs w:val="28"/>
        </w:rPr>
        <w:t>А.С.</w:t>
      </w:r>
      <w:r w:rsidRPr="00816343">
        <w:rPr>
          <w:sz w:val="28"/>
          <w:szCs w:val="28"/>
        </w:rPr>
        <w:t xml:space="preserve"> </w:t>
      </w:r>
      <w:r>
        <w:rPr>
          <w:sz w:val="28"/>
          <w:szCs w:val="28"/>
        </w:rPr>
        <w:t>Макаренко//Сочинения; Рад</w:t>
      </w:r>
      <w:proofErr w:type="gramStart"/>
      <w:r>
        <w:rPr>
          <w:sz w:val="28"/>
          <w:szCs w:val="28"/>
        </w:rPr>
        <w:t>.ш</w:t>
      </w:r>
      <w:proofErr w:type="gramEnd"/>
      <w:r>
        <w:rPr>
          <w:sz w:val="28"/>
          <w:szCs w:val="28"/>
        </w:rPr>
        <w:t>кола,1954.-Т.4.-с.257</w:t>
      </w:r>
    </w:p>
    <w:p w:rsidR="00496DDB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6.Медведь А.А. « История национального образования и педагогической мысли в Украине»/</w:t>
      </w:r>
      <w:r w:rsidRPr="002C5D0F">
        <w:rPr>
          <w:sz w:val="28"/>
          <w:szCs w:val="28"/>
        </w:rPr>
        <w:t xml:space="preserve"> </w:t>
      </w:r>
      <w:r>
        <w:rPr>
          <w:sz w:val="28"/>
          <w:szCs w:val="28"/>
        </w:rPr>
        <w:t>А.А.</w:t>
      </w:r>
      <w:r w:rsidRPr="002C5D0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Медведь</w:t>
      </w:r>
      <w:proofErr w:type="gramStart"/>
      <w:r>
        <w:rPr>
          <w:sz w:val="28"/>
          <w:szCs w:val="28"/>
        </w:rPr>
        <w:t>.-</w:t>
      </w:r>
      <w:proofErr w:type="gramEnd"/>
      <w:r>
        <w:rPr>
          <w:sz w:val="28"/>
          <w:szCs w:val="28"/>
        </w:rPr>
        <w:t>М</w:t>
      </w:r>
      <w:proofErr w:type="spellEnd"/>
      <w:r>
        <w:rPr>
          <w:sz w:val="28"/>
          <w:szCs w:val="28"/>
        </w:rPr>
        <w:t>.: «</w:t>
      </w:r>
      <w:proofErr w:type="spellStart"/>
      <w:r>
        <w:rPr>
          <w:sz w:val="28"/>
          <w:szCs w:val="28"/>
        </w:rPr>
        <w:t>Викар</w:t>
      </w:r>
      <w:proofErr w:type="spellEnd"/>
      <w:r>
        <w:rPr>
          <w:sz w:val="28"/>
          <w:szCs w:val="28"/>
        </w:rPr>
        <w:t>»,2003.-335с.</w:t>
      </w:r>
    </w:p>
    <w:p w:rsidR="00496DDB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7.Савченко О.Я. «Дидактика начальной школы»/</w:t>
      </w:r>
      <w:r w:rsidRPr="002C5D0F">
        <w:rPr>
          <w:sz w:val="28"/>
          <w:szCs w:val="28"/>
        </w:rPr>
        <w:t xml:space="preserve"> </w:t>
      </w:r>
      <w:r>
        <w:rPr>
          <w:sz w:val="28"/>
          <w:szCs w:val="28"/>
        </w:rPr>
        <w:t>О.Я.</w:t>
      </w:r>
      <w:r w:rsidRPr="002C5D0F">
        <w:rPr>
          <w:sz w:val="28"/>
          <w:szCs w:val="28"/>
        </w:rPr>
        <w:t xml:space="preserve"> </w:t>
      </w:r>
      <w:r>
        <w:rPr>
          <w:sz w:val="28"/>
          <w:szCs w:val="28"/>
        </w:rPr>
        <w:t>Савченко</w:t>
      </w:r>
      <w:proofErr w:type="gramStart"/>
      <w:r>
        <w:rPr>
          <w:sz w:val="28"/>
          <w:szCs w:val="28"/>
        </w:rPr>
        <w:t>.-</w:t>
      </w:r>
      <w:proofErr w:type="gramEnd"/>
      <w:r>
        <w:rPr>
          <w:sz w:val="28"/>
          <w:szCs w:val="28"/>
        </w:rPr>
        <w:t>К.:Абрис.ю1997.-416с.</w:t>
      </w:r>
    </w:p>
    <w:p w:rsidR="00496DDB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8.Салеева Л.П. «Использование игровых ситуаций при обучении младших школьников с целью формирования бережного отношения к природе»/</w:t>
      </w:r>
      <w:r w:rsidRPr="002C5D0F">
        <w:rPr>
          <w:sz w:val="28"/>
          <w:szCs w:val="28"/>
        </w:rPr>
        <w:t xml:space="preserve"> </w:t>
      </w:r>
      <w:r>
        <w:rPr>
          <w:sz w:val="28"/>
          <w:szCs w:val="28"/>
        </w:rPr>
        <w:t>Л.П. Салеева.-М.,1997.-39с.</w:t>
      </w:r>
    </w:p>
    <w:p w:rsidR="00496DDB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9.Сухомлинский В.А. «Избранные педагогические сочинения»/</w:t>
      </w:r>
      <w:r w:rsidRPr="002C5D0F">
        <w:rPr>
          <w:sz w:val="28"/>
          <w:szCs w:val="28"/>
        </w:rPr>
        <w:t xml:space="preserve"> </w:t>
      </w:r>
      <w:r>
        <w:rPr>
          <w:sz w:val="28"/>
          <w:szCs w:val="28"/>
        </w:rPr>
        <w:t>В.А. Сухомлинский//</w:t>
      </w:r>
      <w:r w:rsidRPr="00255BE6">
        <w:rPr>
          <w:sz w:val="28"/>
          <w:szCs w:val="28"/>
        </w:rPr>
        <w:t xml:space="preserve"> </w:t>
      </w:r>
      <w:r>
        <w:rPr>
          <w:sz w:val="28"/>
          <w:szCs w:val="28"/>
        </w:rPr>
        <w:t>Сочинения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>Москва:Просвещение,1979.-Т.-1.-с.104</w:t>
      </w:r>
    </w:p>
    <w:p w:rsidR="00496DDB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 w:rsidRPr="00255BE6">
        <w:rPr>
          <w:sz w:val="28"/>
          <w:szCs w:val="28"/>
        </w:rPr>
        <w:t xml:space="preserve"> </w:t>
      </w:r>
      <w:r>
        <w:rPr>
          <w:sz w:val="28"/>
          <w:szCs w:val="28"/>
        </w:rPr>
        <w:t>Сухомлинский В.А. «Избранные педагогические сочинения»/</w:t>
      </w:r>
      <w:r w:rsidRPr="002C5D0F">
        <w:rPr>
          <w:sz w:val="28"/>
          <w:szCs w:val="28"/>
        </w:rPr>
        <w:t xml:space="preserve"> </w:t>
      </w:r>
      <w:r>
        <w:rPr>
          <w:sz w:val="28"/>
          <w:szCs w:val="28"/>
        </w:rPr>
        <w:t>В.А. Сухомлинский//</w:t>
      </w:r>
      <w:r w:rsidRPr="00255BE6">
        <w:rPr>
          <w:sz w:val="28"/>
          <w:szCs w:val="28"/>
        </w:rPr>
        <w:t xml:space="preserve"> </w:t>
      </w:r>
      <w:r>
        <w:rPr>
          <w:sz w:val="28"/>
          <w:szCs w:val="28"/>
        </w:rPr>
        <w:t>Сочинения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>Москва:Просвещение,1979.-Т.-1.-с.104</w:t>
      </w:r>
    </w:p>
    <w:p w:rsidR="00496DDB" w:rsidRPr="005B2E4F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11.Полещук Ю.А. «Методы и методики диагностики экологической культуры учащихся и готовности педагога к осуществлению </w:t>
      </w:r>
      <w:proofErr w:type="spellStart"/>
      <w:r>
        <w:rPr>
          <w:sz w:val="28"/>
          <w:szCs w:val="28"/>
        </w:rPr>
        <w:t>эколого</w:t>
      </w:r>
      <w:proofErr w:type="spellEnd"/>
      <w:r>
        <w:rPr>
          <w:sz w:val="28"/>
          <w:szCs w:val="28"/>
        </w:rPr>
        <w:t xml:space="preserve"> – педагогической деятельности»: [электронный ресурс]/</w:t>
      </w:r>
      <w:r w:rsidRPr="005B041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Ю.А. Полещук- </w:t>
      </w:r>
      <w:r>
        <w:rPr>
          <w:sz w:val="28"/>
          <w:szCs w:val="28"/>
          <w:lang w:val="en-US"/>
        </w:rPr>
        <w:t>http</w:t>
      </w:r>
      <w:r>
        <w:rPr>
          <w:sz w:val="28"/>
          <w:szCs w:val="28"/>
        </w:rPr>
        <w:t>:</w:t>
      </w:r>
      <w:r w:rsidRPr="005B0418">
        <w:rPr>
          <w:sz w:val="28"/>
          <w:szCs w:val="28"/>
        </w:rPr>
        <w:t>//</w:t>
      </w:r>
    </w:p>
    <w:p w:rsidR="00496DDB" w:rsidRPr="00DA239E" w:rsidRDefault="00751A47" w:rsidP="00496DD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hyperlink r:id="rId5" w:history="1">
        <w:r w:rsidR="00496DDB" w:rsidRPr="00102D5B">
          <w:rPr>
            <w:rStyle w:val="ac"/>
            <w:sz w:val="28"/>
            <w:szCs w:val="28"/>
            <w:lang w:val="en-US"/>
          </w:rPr>
          <w:t>www</w:t>
        </w:r>
        <w:r w:rsidR="00496DDB" w:rsidRPr="00DA239E">
          <w:rPr>
            <w:rStyle w:val="ac"/>
            <w:sz w:val="28"/>
            <w:szCs w:val="28"/>
          </w:rPr>
          <w:t>.</w:t>
        </w:r>
        <w:r w:rsidR="00496DDB" w:rsidRPr="00102D5B">
          <w:rPr>
            <w:rStyle w:val="ac"/>
            <w:sz w:val="28"/>
            <w:szCs w:val="28"/>
            <w:lang w:val="en-US"/>
          </w:rPr>
          <w:t>wiki</w:t>
        </w:r>
        <w:r w:rsidR="00496DDB" w:rsidRPr="00DA239E">
          <w:rPr>
            <w:rStyle w:val="ac"/>
            <w:sz w:val="28"/>
            <w:szCs w:val="28"/>
          </w:rPr>
          <w:t>.</w:t>
        </w:r>
        <w:proofErr w:type="spellStart"/>
        <w:r w:rsidR="00496DDB" w:rsidRPr="00102D5B">
          <w:rPr>
            <w:rStyle w:val="ac"/>
            <w:sz w:val="28"/>
            <w:szCs w:val="28"/>
            <w:lang w:val="en-US"/>
          </w:rPr>
          <w:t>iteach</w:t>
        </w:r>
        <w:proofErr w:type="spellEnd"/>
        <w:r w:rsidR="00496DDB" w:rsidRPr="00DA239E">
          <w:rPr>
            <w:rStyle w:val="ac"/>
            <w:sz w:val="28"/>
            <w:szCs w:val="28"/>
          </w:rPr>
          <w:t>.</w:t>
        </w:r>
        <w:proofErr w:type="spellStart"/>
        <w:r w:rsidR="00496DDB" w:rsidRPr="00102D5B">
          <w:rPr>
            <w:rStyle w:val="ac"/>
            <w:sz w:val="28"/>
            <w:szCs w:val="28"/>
            <w:lang w:val="en-US"/>
          </w:rPr>
          <w:t>ru</w:t>
        </w:r>
        <w:proofErr w:type="spellEnd"/>
        <w:r w:rsidR="00496DDB" w:rsidRPr="00DA239E">
          <w:rPr>
            <w:rStyle w:val="ac"/>
            <w:sz w:val="28"/>
            <w:szCs w:val="28"/>
          </w:rPr>
          <w:t>/</w:t>
        </w:r>
        <w:r w:rsidR="00496DDB" w:rsidRPr="00102D5B">
          <w:rPr>
            <w:rStyle w:val="ac"/>
            <w:sz w:val="28"/>
            <w:szCs w:val="28"/>
            <w:lang w:val="en-US"/>
          </w:rPr>
          <w:t>images</w:t>
        </w:r>
        <w:r w:rsidR="00496DDB" w:rsidRPr="00DA239E">
          <w:rPr>
            <w:rStyle w:val="ac"/>
            <w:sz w:val="28"/>
            <w:szCs w:val="28"/>
          </w:rPr>
          <w:t>/3/30/</w:t>
        </w:r>
        <w:r w:rsidR="00496DDB" w:rsidRPr="00102D5B">
          <w:rPr>
            <w:rStyle w:val="ac"/>
            <w:sz w:val="28"/>
            <w:szCs w:val="28"/>
          </w:rPr>
          <w:t>Методики</w:t>
        </w:r>
        <w:r w:rsidR="00496DDB" w:rsidRPr="00DA239E">
          <w:rPr>
            <w:rStyle w:val="ac"/>
            <w:sz w:val="28"/>
            <w:szCs w:val="28"/>
          </w:rPr>
          <w:t>353.</w:t>
        </w:r>
        <w:r w:rsidR="00496DDB" w:rsidRPr="00102D5B">
          <w:rPr>
            <w:rStyle w:val="ac"/>
            <w:sz w:val="28"/>
            <w:szCs w:val="28"/>
            <w:lang w:val="en-US"/>
          </w:rPr>
          <w:t>doc</w:t>
        </w:r>
      </w:hyperlink>
      <w:r w:rsidR="00496DDB" w:rsidRPr="00DA239E">
        <w:rPr>
          <w:sz w:val="28"/>
          <w:szCs w:val="28"/>
        </w:rPr>
        <w:t>.</w:t>
      </w:r>
    </w:p>
    <w:p w:rsidR="00496DDB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B2E4F">
        <w:rPr>
          <w:sz w:val="28"/>
          <w:szCs w:val="28"/>
        </w:rPr>
        <w:t>12.</w:t>
      </w:r>
      <w:r>
        <w:rPr>
          <w:sz w:val="28"/>
          <w:szCs w:val="28"/>
        </w:rPr>
        <w:t>Харламов И.Ф. «Педагогика»/</w:t>
      </w:r>
      <w:r w:rsidRPr="005B2E4F">
        <w:rPr>
          <w:sz w:val="28"/>
          <w:szCs w:val="28"/>
        </w:rPr>
        <w:t xml:space="preserve"> </w:t>
      </w:r>
      <w:r>
        <w:rPr>
          <w:sz w:val="28"/>
          <w:szCs w:val="28"/>
        </w:rPr>
        <w:t>И.Ф. Харламов</w:t>
      </w:r>
      <w:proofErr w:type="gramStart"/>
      <w:r>
        <w:rPr>
          <w:sz w:val="28"/>
          <w:szCs w:val="28"/>
        </w:rPr>
        <w:t>.-</w:t>
      </w:r>
      <w:proofErr w:type="gramEnd"/>
      <w:r>
        <w:rPr>
          <w:sz w:val="28"/>
          <w:szCs w:val="28"/>
        </w:rPr>
        <w:t>М.:Гардарики,1999.-520с.</w:t>
      </w:r>
    </w:p>
    <w:p w:rsidR="00496DDB" w:rsidRPr="00DA239E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13.</w:t>
      </w:r>
      <w:r w:rsidRPr="005B2E4F">
        <w:rPr>
          <w:sz w:val="28"/>
          <w:szCs w:val="28"/>
        </w:rPr>
        <w:t xml:space="preserve"> </w:t>
      </w:r>
      <w:hyperlink r:id="rId6" w:history="1">
        <w:r w:rsidRPr="00102D5B">
          <w:rPr>
            <w:rStyle w:val="ac"/>
            <w:sz w:val="28"/>
            <w:szCs w:val="28"/>
            <w:lang w:val="en-US"/>
          </w:rPr>
          <w:t>http</w:t>
        </w:r>
        <w:r w:rsidRPr="00DA239E">
          <w:rPr>
            <w:rStyle w:val="ac"/>
            <w:sz w:val="28"/>
            <w:szCs w:val="28"/>
          </w:rPr>
          <w:t>://</w:t>
        </w:r>
        <w:proofErr w:type="spellStart"/>
        <w:r w:rsidRPr="00102D5B">
          <w:rPr>
            <w:rStyle w:val="ac"/>
            <w:sz w:val="28"/>
            <w:szCs w:val="28"/>
            <w:lang w:val="en-US"/>
          </w:rPr>
          <w:t>issuu</w:t>
        </w:r>
        <w:proofErr w:type="spellEnd"/>
        <w:r w:rsidRPr="00DA239E">
          <w:rPr>
            <w:rStyle w:val="ac"/>
            <w:sz w:val="28"/>
            <w:szCs w:val="28"/>
          </w:rPr>
          <w:t>.</w:t>
        </w:r>
        <w:r w:rsidRPr="00102D5B">
          <w:rPr>
            <w:rStyle w:val="ac"/>
            <w:sz w:val="28"/>
            <w:szCs w:val="28"/>
            <w:lang w:val="en-US"/>
          </w:rPr>
          <w:t>com</w:t>
        </w:r>
        <w:r w:rsidRPr="00DA239E">
          <w:rPr>
            <w:rStyle w:val="ac"/>
            <w:sz w:val="28"/>
            <w:szCs w:val="28"/>
          </w:rPr>
          <w:t>/</w:t>
        </w:r>
        <w:proofErr w:type="spellStart"/>
        <w:r w:rsidRPr="00102D5B">
          <w:rPr>
            <w:rStyle w:val="ac"/>
            <w:sz w:val="28"/>
            <w:szCs w:val="28"/>
            <w:lang w:val="en-US"/>
          </w:rPr>
          <w:t>fwebsite</w:t>
        </w:r>
        <w:proofErr w:type="spellEnd"/>
        <w:r w:rsidRPr="00DA239E">
          <w:rPr>
            <w:rStyle w:val="ac"/>
            <w:sz w:val="28"/>
            <w:szCs w:val="28"/>
          </w:rPr>
          <w:t>/</w:t>
        </w:r>
        <w:r w:rsidRPr="00102D5B">
          <w:rPr>
            <w:rStyle w:val="ac"/>
            <w:sz w:val="28"/>
            <w:szCs w:val="28"/>
            <w:lang w:val="en-US"/>
          </w:rPr>
          <w:t>docs</w:t>
        </w:r>
        <w:r w:rsidRPr="00DA239E">
          <w:rPr>
            <w:rStyle w:val="ac"/>
            <w:sz w:val="28"/>
            <w:szCs w:val="28"/>
          </w:rPr>
          <w:t>/</w:t>
        </w:r>
        <w:proofErr w:type="spellStart"/>
        <w:r w:rsidRPr="00102D5B">
          <w:rPr>
            <w:rStyle w:val="ac"/>
            <w:sz w:val="28"/>
            <w:szCs w:val="28"/>
            <w:lang w:val="en-US"/>
          </w:rPr>
          <w:t>ukr</w:t>
        </w:r>
        <w:proofErr w:type="spellEnd"/>
        <w:r w:rsidRPr="00DA239E">
          <w:rPr>
            <w:rStyle w:val="ac"/>
            <w:sz w:val="28"/>
            <w:szCs w:val="28"/>
          </w:rPr>
          <w:t>_</w:t>
        </w:r>
        <w:proofErr w:type="spellStart"/>
        <w:r w:rsidRPr="00102D5B">
          <w:rPr>
            <w:rStyle w:val="ac"/>
            <w:sz w:val="28"/>
            <w:szCs w:val="28"/>
            <w:lang w:val="en-US"/>
          </w:rPr>
          <w:t>ped</w:t>
        </w:r>
        <w:proofErr w:type="spellEnd"/>
        <w:r w:rsidRPr="00DA239E">
          <w:rPr>
            <w:rStyle w:val="ac"/>
            <w:sz w:val="28"/>
            <w:szCs w:val="28"/>
          </w:rPr>
          <w:t>_</w:t>
        </w:r>
        <w:proofErr w:type="spellStart"/>
        <w:r w:rsidRPr="00102D5B">
          <w:rPr>
            <w:rStyle w:val="ac"/>
            <w:sz w:val="28"/>
            <w:szCs w:val="28"/>
            <w:lang w:val="en-US"/>
          </w:rPr>
          <w:t>slovnik</w:t>
        </w:r>
        <w:proofErr w:type="spellEnd"/>
      </w:hyperlink>
    </w:p>
    <w:p w:rsidR="00496DDB" w:rsidRPr="00DA239E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DA239E">
        <w:rPr>
          <w:sz w:val="28"/>
          <w:szCs w:val="28"/>
        </w:rPr>
        <w:t>14.</w:t>
      </w:r>
      <w:r w:rsidRPr="005B2E4F">
        <w:rPr>
          <w:sz w:val="28"/>
          <w:szCs w:val="28"/>
          <w:lang w:val="en-US"/>
        </w:rPr>
        <w:t>http</w:t>
      </w:r>
      <w:r w:rsidRPr="00DA239E">
        <w:rPr>
          <w:sz w:val="28"/>
          <w:szCs w:val="28"/>
        </w:rPr>
        <w:t>://</w:t>
      </w:r>
      <w:proofErr w:type="spellStart"/>
      <w:r>
        <w:rPr>
          <w:sz w:val="28"/>
          <w:szCs w:val="28"/>
          <w:lang w:val="en-US"/>
        </w:rPr>
        <w:t>thl</w:t>
      </w:r>
      <w:proofErr w:type="spellEnd"/>
      <w:r w:rsidRPr="00DA239E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narod</w:t>
      </w:r>
      <w:proofErr w:type="spellEnd"/>
      <w:r w:rsidRPr="00DA239E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 w:rsidRPr="00DA239E">
        <w:rPr>
          <w:sz w:val="28"/>
          <w:szCs w:val="28"/>
        </w:rPr>
        <w:t>/3/</w:t>
      </w:r>
      <w:r>
        <w:rPr>
          <w:sz w:val="28"/>
          <w:szCs w:val="28"/>
          <w:lang w:val="en-US"/>
        </w:rPr>
        <w:t>it</w:t>
      </w:r>
      <w:r w:rsidRPr="00DA239E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htm</w:t>
      </w:r>
      <w:proofErr w:type="spellEnd"/>
    </w:p>
    <w:p w:rsidR="00496DDB" w:rsidRPr="00DA239E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DA239E">
        <w:rPr>
          <w:sz w:val="28"/>
          <w:szCs w:val="28"/>
        </w:rPr>
        <w:lastRenderedPageBreak/>
        <w:t xml:space="preserve">15. </w:t>
      </w:r>
      <w:hyperlink r:id="rId7" w:history="1">
        <w:r w:rsidRPr="00102D5B">
          <w:rPr>
            <w:rStyle w:val="ac"/>
            <w:sz w:val="28"/>
            <w:szCs w:val="28"/>
            <w:lang w:val="en-US"/>
          </w:rPr>
          <w:t>http</w:t>
        </w:r>
        <w:r w:rsidRPr="00DA239E">
          <w:rPr>
            <w:rStyle w:val="ac"/>
            <w:sz w:val="28"/>
            <w:szCs w:val="28"/>
          </w:rPr>
          <w:t>://</w:t>
        </w:r>
        <w:proofErr w:type="spellStart"/>
        <w:r w:rsidRPr="00102D5B">
          <w:rPr>
            <w:rStyle w:val="ac"/>
            <w:sz w:val="28"/>
            <w:szCs w:val="28"/>
            <w:lang w:val="en-US"/>
          </w:rPr>
          <w:t>nsportal</w:t>
        </w:r>
        <w:proofErr w:type="spellEnd"/>
        <w:r w:rsidRPr="00DA239E">
          <w:rPr>
            <w:rStyle w:val="ac"/>
            <w:sz w:val="28"/>
            <w:szCs w:val="28"/>
          </w:rPr>
          <w:t>.</w:t>
        </w:r>
        <w:proofErr w:type="spellStart"/>
        <w:r w:rsidRPr="00102D5B">
          <w:rPr>
            <w:rStyle w:val="ac"/>
            <w:sz w:val="28"/>
            <w:szCs w:val="28"/>
            <w:lang w:val="en-US"/>
          </w:rPr>
          <w:t>ru</w:t>
        </w:r>
        <w:proofErr w:type="spellEnd"/>
        <w:r w:rsidRPr="00DA239E">
          <w:rPr>
            <w:rStyle w:val="ac"/>
            <w:sz w:val="28"/>
            <w:szCs w:val="28"/>
          </w:rPr>
          <w:t>/</w:t>
        </w:r>
        <w:proofErr w:type="spellStart"/>
        <w:r w:rsidRPr="00102D5B">
          <w:rPr>
            <w:rStyle w:val="ac"/>
            <w:sz w:val="28"/>
            <w:szCs w:val="28"/>
            <w:lang w:val="en-US"/>
          </w:rPr>
          <w:t>nachainaya</w:t>
        </w:r>
        <w:proofErr w:type="spellEnd"/>
        <w:r w:rsidRPr="00DA239E">
          <w:rPr>
            <w:rStyle w:val="ac"/>
            <w:sz w:val="28"/>
            <w:szCs w:val="28"/>
          </w:rPr>
          <w:t>-</w:t>
        </w:r>
        <w:proofErr w:type="spellStart"/>
        <w:r w:rsidRPr="00102D5B">
          <w:rPr>
            <w:rStyle w:val="ac"/>
            <w:sz w:val="28"/>
            <w:szCs w:val="28"/>
            <w:lang w:val="en-US"/>
          </w:rPr>
          <w:t>shkola</w:t>
        </w:r>
        <w:proofErr w:type="spellEnd"/>
        <w:r w:rsidRPr="00DA239E">
          <w:rPr>
            <w:rStyle w:val="ac"/>
            <w:sz w:val="28"/>
            <w:szCs w:val="28"/>
          </w:rPr>
          <w:t>/</w:t>
        </w:r>
        <w:proofErr w:type="spellStart"/>
        <w:r w:rsidRPr="00102D5B">
          <w:rPr>
            <w:rStyle w:val="ac"/>
            <w:sz w:val="28"/>
            <w:szCs w:val="28"/>
            <w:lang w:val="en-US"/>
          </w:rPr>
          <w:t>tekhnologiya</w:t>
        </w:r>
        <w:proofErr w:type="spellEnd"/>
        <w:r w:rsidRPr="00DA239E">
          <w:rPr>
            <w:rStyle w:val="ac"/>
            <w:sz w:val="28"/>
            <w:szCs w:val="28"/>
          </w:rPr>
          <w:t>/</w:t>
        </w:r>
        <w:proofErr w:type="spellStart"/>
        <w:r w:rsidRPr="00102D5B">
          <w:rPr>
            <w:rStyle w:val="ac"/>
            <w:sz w:val="28"/>
            <w:szCs w:val="28"/>
            <w:lang w:val="en-US"/>
          </w:rPr>
          <w:t>igrovye</w:t>
        </w:r>
        <w:proofErr w:type="spellEnd"/>
        <w:r w:rsidRPr="00DA239E">
          <w:rPr>
            <w:rStyle w:val="ac"/>
            <w:sz w:val="28"/>
            <w:szCs w:val="28"/>
          </w:rPr>
          <w:t>-</w:t>
        </w:r>
        <w:proofErr w:type="spellStart"/>
        <w:r w:rsidRPr="00102D5B">
          <w:rPr>
            <w:rStyle w:val="ac"/>
            <w:sz w:val="28"/>
            <w:szCs w:val="28"/>
            <w:lang w:val="en-US"/>
          </w:rPr>
          <w:t>tekhnologii</w:t>
        </w:r>
        <w:proofErr w:type="spellEnd"/>
        <w:r w:rsidRPr="00DA239E">
          <w:rPr>
            <w:rStyle w:val="ac"/>
            <w:sz w:val="28"/>
            <w:szCs w:val="28"/>
          </w:rPr>
          <w:t>-</w:t>
        </w:r>
        <w:r w:rsidRPr="00102D5B">
          <w:rPr>
            <w:rStyle w:val="ac"/>
            <w:sz w:val="28"/>
            <w:szCs w:val="28"/>
            <w:lang w:val="en-US"/>
          </w:rPr>
          <w:t>v</w:t>
        </w:r>
        <w:r w:rsidRPr="00DA239E">
          <w:rPr>
            <w:rStyle w:val="ac"/>
            <w:sz w:val="28"/>
            <w:szCs w:val="28"/>
          </w:rPr>
          <w:t>-</w:t>
        </w:r>
        <w:proofErr w:type="spellStart"/>
        <w:r w:rsidRPr="00102D5B">
          <w:rPr>
            <w:rStyle w:val="ac"/>
            <w:sz w:val="28"/>
            <w:szCs w:val="28"/>
            <w:lang w:val="en-US"/>
          </w:rPr>
          <w:t>nachainoy</w:t>
        </w:r>
        <w:proofErr w:type="spellEnd"/>
        <w:r w:rsidRPr="00DA239E">
          <w:rPr>
            <w:rStyle w:val="ac"/>
            <w:sz w:val="28"/>
            <w:szCs w:val="28"/>
          </w:rPr>
          <w:t>-</w:t>
        </w:r>
        <w:proofErr w:type="spellStart"/>
        <w:r w:rsidRPr="00102D5B">
          <w:rPr>
            <w:rStyle w:val="ac"/>
            <w:sz w:val="28"/>
            <w:szCs w:val="28"/>
            <w:lang w:val="en-US"/>
          </w:rPr>
          <w:t>shkole</w:t>
        </w:r>
        <w:proofErr w:type="spellEnd"/>
      </w:hyperlink>
    </w:p>
    <w:p w:rsidR="00496DDB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16.</w:t>
      </w:r>
      <w:r w:rsidRPr="00902B53">
        <w:rPr>
          <w:lang w:val="en-US"/>
        </w:rPr>
        <w:t xml:space="preserve"> </w:t>
      </w:r>
      <w:r w:rsidRPr="00902B53">
        <w:rPr>
          <w:sz w:val="28"/>
          <w:szCs w:val="28"/>
          <w:lang w:val="en-US"/>
        </w:rPr>
        <w:t>http://</w:t>
      </w:r>
      <w:r>
        <w:rPr>
          <w:sz w:val="28"/>
          <w:szCs w:val="28"/>
          <w:lang w:val="en-US"/>
        </w:rPr>
        <w:t>nsportal/ru/</w:t>
      </w:r>
      <w:r w:rsidRPr="00902B53">
        <w:rPr>
          <w:lang w:val="en-US"/>
        </w:rPr>
        <w:t xml:space="preserve"> </w:t>
      </w:r>
      <w:r w:rsidRPr="00902B53">
        <w:rPr>
          <w:sz w:val="28"/>
          <w:szCs w:val="28"/>
          <w:lang w:val="en-US"/>
        </w:rPr>
        <w:t>nachainaya-shkola/tekhnologiya/igrovye-tekhnologii-v-nachainoy-shkole</w:t>
      </w:r>
    </w:p>
    <w:p w:rsidR="00496DDB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17. </w:t>
      </w:r>
      <w:r w:rsidRPr="00902B53">
        <w:rPr>
          <w:sz w:val="28"/>
          <w:szCs w:val="28"/>
          <w:lang w:val="en-US"/>
        </w:rPr>
        <w:t>http://</w:t>
      </w:r>
      <w:r>
        <w:rPr>
          <w:sz w:val="28"/>
          <w:szCs w:val="28"/>
          <w:lang w:val="en-US"/>
        </w:rPr>
        <w:t>dic.academic.ru/</w:t>
      </w:r>
      <w:r w:rsidRPr="00902B53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dic.nsf/business/17174</w:t>
      </w:r>
    </w:p>
    <w:p w:rsidR="00496DDB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18.</w:t>
      </w:r>
      <w:r w:rsidRPr="00902B53">
        <w:rPr>
          <w:sz w:val="28"/>
          <w:szCs w:val="28"/>
          <w:lang w:val="en-US"/>
        </w:rPr>
        <w:t xml:space="preserve"> </w:t>
      </w:r>
      <w:r w:rsidR="00751A47">
        <w:fldChar w:fldCharType="begin"/>
      </w:r>
      <w:r w:rsidR="00751A47" w:rsidRPr="002E7288">
        <w:rPr>
          <w:lang w:val="en-US"/>
        </w:rPr>
        <w:instrText>HYPERLINK "http://psylist.net/pedagogika/ipt.htm"</w:instrText>
      </w:r>
      <w:r w:rsidR="00751A47">
        <w:fldChar w:fldCharType="separate"/>
      </w:r>
      <w:r w:rsidRPr="00102D5B">
        <w:rPr>
          <w:rStyle w:val="ac"/>
          <w:sz w:val="28"/>
          <w:szCs w:val="28"/>
          <w:lang w:val="en-US"/>
        </w:rPr>
        <w:t>http://psylist.net/pedagogika/ipt.htm</w:t>
      </w:r>
      <w:r w:rsidR="00751A47">
        <w:fldChar w:fldCharType="end"/>
      </w:r>
    </w:p>
    <w:p w:rsidR="00496DDB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19.</w:t>
      </w:r>
      <w:r w:rsidRPr="00902B53">
        <w:rPr>
          <w:sz w:val="28"/>
          <w:szCs w:val="28"/>
          <w:lang w:val="en-US"/>
        </w:rPr>
        <w:t xml:space="preserve"> </w:t>
      </w:r>
      <w:r w:rsidR="00751A47">
        <w:fldChar w:fldCharType="begin"/>
      </w:r>
      <w:r w:rsidR="00751A47" w:rsidRPr="002E7288">
        <w:rPr>
          <w:lang w:val="en-US"/>
        </w:rPr>
        <w:instrText>HYPERLINK "http://psylist.net/pedagogika/ipt.htm"</w:instrText>
      </w:r>
      <w:r w:rsidR="00751A47">
        <w:fldChar w:fldCharType="separate"/>
      </w:r>
      <w:r w:rsidRPr="00102D5B">
        <w:rPr>
          <w:rStyle w:val="ac"/>
          <w:sz w:val="28"/>
          <w:szCs w:val="28"/>
          <w:lang w:val="en-US"/>
        </w:rPr>
        <w:t>http://psylist.net/pedagogika/ipt.htm</w:t>
      </w:r>
      <w:r w:rsidR="00751A47">
        <w:fldChar w:fldCharType="end"/>
      </w:r>
    </w:p>
    <w:p w:rsidR="00496DDB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20.</w:t>
      </w:r>
      <w:r w:rsidRPr="00902B53">
        <w:rPr>
          <w:lang w:val="en-US"/>
        </w:rPr>
        <w:t xml:space="preserve"> </w:t>
      </w:r>
      <w:r w:rsidRPr="00902B53">
        <w:rPr>
          <w:sz w:val="28"/>
          <w:szCs w:val="28"/>
          <w:lang w:val="en-US"/>
        </w:rPr>
        <w:t>http://</w:t>
      </w:r>
      <w:r>
        <w:rPr>
          <w:sz w:val="28"/>
          <w:szCs w:val="28"/>
          <w:lang w:val="en-US"/>
        </w:rPr>
        <w:t>www.</w:t>
      </w:r>
      <w:proofErr w:type="gramEnd"/>
      <w:r w:rsidRPr="00902B53">
        <w:rPr>
          <w:lang w:val="en-US"/>
        </w:rPr>
        <w:t xml:space="preserve"> </w:t>
      </w:r>
      <w:proofErr w:type="spellStart"/>
      <w:r w:rsidRPr="00902B53">
        <w:rPr>
          <w:sz w:val="28"/>
          <w:szCs w:val="28"/>
          <w:lang w:val="en-US"/>
        </w:rPr>
        <w:t>Psy</w:t>
      </w:r>
      <w:r>
        <w:rPr>
          <w:sz w:val="28"/>
          <w:szCs w:val="28"/>
          <w:lang w:val="en-US"/>
        </w:rPr>
        <w:t>office</w:t>
      </w:r>
      <w:proofErr w:type="spellEnd"/>
      <w:r>
        <w:rPr>
          <w:sz w:val="28"/>
          <w:szCs w:val="28"/>
          <w:lang w:val="en-US"/>
        </w:rPr>
        <w:t>/</w:t>
      </w:r>
      <w:proofErr w:type="spellStart"/>
      <w:r>
        <w:rPr>
          <w:sz w:val="28"/>
          <w:szCs w:val="28"/>
          <w:lang w:val="en-US"/>
        </w:rPr>
        <w:t>ru</w:t>
      </w:r>
      <w:proofErr w:type="spellEnd"/>
    </w:p>
    <w:p w:rsidR="00496DDB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21. </w:t>
      </w:r>
      <w:r w:rsidR="00751A47">
        <w:fldChar w:fldCharType="begin"/>
      </w:r>
      <w:r w:rsidR="00751A47" w:rsidRPr="002E7288">
        <w:rPr>
          <w:lang w:val="en-US"/>
        </w:rPr>
        <w:instrText>HYPERLINK "https://docviewer.yandex.ru"</w:instrText>
      </w:r>
      <w:r w:rsidR="00751A47">
        <w:fldChar w:fldCharType="separate"/>
      </w:r>
      <w:r w:rsidRPr="00102D5B">
        <w:rPr>
          <w:rStyle w:val="ac"/>
          <w:sz w:val="28"/>
          <w:szCs w:val="28"/>
          <w:lang w:val="en-US"/>
        </w:rPr>
        <w:t>https://docviewer.yandex.ru</w:t>
      </w:r>
      <w:r w:rsidR="00751A47">
        <w:fldChar w:fldCharType="end"/>
      </w:r>
    </w:p>
    <w:p w:rsidR="00496DDB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22. </w:t>
      </w:r>
      <w:r w:rsidR="00751A47">
        <w:fldChar w:fldCharType="begin"/>
      </w:r>
      <w:r w:rsidR="00751A47" w:rsidRPr="002E7288">
        <w:rPr>
          <w:lang w:val="en-US"/>
        </w:rPr>
        <w:instrText>HYPERLINK "https://www.openclass.ru"</w:instrText>
      </w:r>
      <w:r w:rsidR="00751A47">
        <w:fldChar w:fldCharType="separate"/>
      </w:r>
      <w:r w:rsidRPr="00102D5B">
        <w:rPr>
          <w:rStyle w:val="ac"/>
          <w:sz w:val="28"/>
          <w:szCs w:val="28"/>
          <w:lang w:val="en-US"/>
        </w:rPr>
        <w:t>https://www.openclass.ru</w:t>
      </w:r>
      <w:r w:rsidR="00751A47">
        <w:fldChar w:fldCharType="end"/>
      </w:r>
    </w:p>
    <w:p w:rsidR="00496DDB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23. </w:t>
      </w:r>
      <w:r w:rsidR="00751A47">
        <w:fldChar w:fldCharType="begin"/>
      </w:r>
      <w:r w:rsidR="00751A47" w:rsidRPr="002E7288">
        <w:rPr>
          <w:lang w:val="en-US"/>
        </w:rPr>
        <w:instrText>HYPERLINK "http://easyen.ru"</w:instrText>
      </w:r>
      <w:r w:rsidR="00751A47">
        <w:fldChar w:fldCharType="separate"/>
      </w:r>
      <w:r w:rsidRPr="00102D5B">
        <w:rPr>
          <w:rStyle w:val="ac"/>
          <w:sz w:val="28"/>
          <w:szCs w:val="28"/>
          <w:lang w:val="en-US"/>
        </w:rPr>
        <w:t>http://easyen.ru</w:t>
      </w:r>
      <w:r w:rsidR="00751A47">
        <w:fldChar w:fldCharType="end"/>
      </w:r>
    </w:p>
    <w:p w:rsidR="00496DDB" w:rsidRPr="005B2E4F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en-US"/>
        </w:rPr>
      </w:pPr>
    </w:p>
    <w:p w:rsidR="00496DDB" w:rsidRPr="005B2E4F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en-US"/>
        </w:rPr>
      </w:pPr>
    </w:p>
    <w:p w:rsidR="00496DDB" w:rsidRPr="005B2E4F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en-US"/>
        </w:rPr>
      </w:pPr>
    </w:p>
    <w:p w:rsidR="00496DDB" w:rsidRPr="005B2E4F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en-US"/>
        </w:rPr>
      </w:pPr>
    </w:p>
    <w:p w:rsidR="00496DDB" w:rsidRPr="005B2E4F" w:rsidRDefault="00496DDB" w:rsidP="00496DDB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  <w:lang w:val="en-US"/>
        </w:rPr>
      </w:pPr>
    </w:p>
    <w:p w:rsidR="00496DDB" w:rsidRPr="005B2E4F" w:rsidRDefault="00496DDB" w:rsidP="00496DDB">
      <w:pPr>
        <w:pStyle w:val="a3"/>
        <w:shd w:val="clear" w:color="auto" w:fill="FFFFFF"/>
        <w:spacing w:after="0" w:afterAutospacing="0" w:line="360" w:lineRule="auto"/>
        <w:ind w:firstLine="851"/>
        <w:contextualSpacing/>
        <w:jc w:val="both"/>
        <w:rPr>
          <w:color w:val="000000" w:themeColor="text1"/>
          <w:sz w:val="28"/>
          <w:szCs w:val="28"/>
          <w:lang w:val="en-US"/>
        </w:rPr>
      </w:pPr>
    </w:p>
    <w:p w:rsidR="00496DDB" w:rsidRPr="005B2E4F" w:rsidRDefault="00496DDB" w:rsidP="00496DDB">
      <w:pPr>
        <w:pStyle w:val="a3"/>
        <w:shd w:val="clear" w:color="auto" w:fill="FFFFFF"/>
        <w:spacing w:after="0" w:afterAutospacing="0" w:line="360" w:lineRule="auto"/>
        <w:ind w:firstLine="851"/>
        <w:contextualSpacing/>
        <w:jc w:val="both"/>
        <w:rPr>
          <w:color w:val="000000" w:themeColor="text1"/>
          <w:sz w:val="28"/>
          <w:szCs w:val="28"/>
          <w:lang w:val="en-US"/>
        </w:rPr>
      </w:pPr>
    </w:p>
    <w:p w:rsidR="00496DDB" w:rsidRPr="005B2E4F" w:rsidRDefault="00496DDB" w:rsidP="00496DDB">
      <w:pPr>
        <w:pStyle w:val="a3"/>
        <w:shd w:val="clear" w:color="auto" w:fill="FFFFFF"/>
        <w:spacing w:after="0" w:afterAutospacing="0" w:line="360" w:lineRule="auto"/>
        <w:ind w:firstLine="851"/>
        <w:contextualSpacing/>
        <w:jc w:val="both"/>
        <w:rPr>
          <w:color w:val="000000" w:themeColor="text1"/>
          <w:sz w:val="28"/>
          <w:szCs w:val="28"/>
          <w:lang w:val="en-US"/>
        </w:rPr>
      </w:pPr>
    </w:p>
    <w:p w:rsidR="00496DDB" w:rsidRPr="005B2E4F" w:rsidRDefault="00496DDB" w:rsidP="00496DDB">
      <w:pPr>
        <w:pStyle w:val="a3"/>
        <w:shd w:val="clear" w:color="auto" w:fill="FFFFFF"/>
        <w:spacing w:after="0" w:afterAutospacing="0" w:line="360" w:lineRule="auto"/>
        <w:ind w:firstLine="851"/>
        <w:contextualSpacing/>
        <w:jc w:val="both"/>
        <w:rPr>
          <w:color w:val="000000" w:themeColor="text1"/>
          <w:sz w:val="28"/>
          <w:szCs w:val="28"/>
          <w:lang w:val="en-US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ind w:firstLine="851"/>
        <w:contextualSpacing/>
        <w:jc w:val="both"/>
        <w:rPr>
          <w:color w:val="000000" w:themeColor="text1"/>
          <w:sz w:val="28"/>
          <w:szCs w:val="28"/>
          <w:lang w:val="en-US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ind w:firstLine="851"/>
        <w:contextualSpacing/>
        <w:jc w:val="both"/>
        <w:rPr>
          <w:color w:val="000000" w:themeColor="text1"/>
          <w:sz w:val="28"/>
          <w:szCs w:val="28"/>
          <w:lang w:val="en-US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ind w:firstLine="851"/>
        <w:contextualSpacing/>
        <w:jc w:val="both"/>
        <w:rPr>
          <w:color w:val="000000" w:themeColor="text1"/>
          <w:sz w:val="28"/>
          <w:szCs w:val="28"/>
          <w:lang w:val="en-US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ind w:firstLine="851"/>
        <w:contextualSpacing/>
        <w:jc w:val="both"/>
        <w:rPr>
          <w:color w:val="000000" w:themeColor="text1"/>
          <w:sz w:val="28"/>
          <w:szCs w:val="28"/>
          <w:lang w:val="en-US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ind w:firstLine="851"/>
        <w:contextualSpacing/>
        <w:jc w:val="both"/>
        <w:rPr>
          <w:color w:val="000000" w:themeColor="text1"/>
          <w:sz w:val="28"/>
          <w:szCs w:val="28"/>
          <w:lang w:val="en-US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ind w:firstLine="851"/>
        <w:contextualSpacing/>
        <w:jc w:val="both"/>
        <w:rPr>
          <w:color w:val="000000" w:themeColor="text1"/>
          <w:sz w:val="28"/>
          <w:szCs w:val="28"/>
          <w:lang w:val="en-US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ind w:firstLine="851"/>
        <w:contextualSpacing/>
        <w:jc w:val="both"/>
        <w:rPr>
          <w:color w:val="000000" w:themeColor="text1"/>
          <w:sz w:val="28"/>
          <w:szCs w:val="28"/>
          <w:lang w:val="en-US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ind w:firstLine="851"/>
        <w:contextualSpacing/>
        <w:jc w:val="both"/>
        <w:rPr>
          <w:color w:val="000000" w:themeColor="text1"/>
          <w:sz w:val="28"/>
          <w:szCs w:val="28"/>
          <w:lang w:val="en-US"/>
        </w:rPr>
      </w:pPr>
    </w:p>
    <w:p w:rsidR="00496DDB" w:rsidRPr="00496DDB" w:rsidRDefault="00496DDB" w:rsidP="00496DDB">
      <w:pPr>
        <w:pStyle w:val="a3"/>
        <w:shd w:val="clear" w:color="auto" w:fill="FFFFFF"/>
        <w:spacing w:after="0" w:afterAutospacing="0" w:line="360" w:lineRule="auto"/>
        <w:contextualSpacing/>
        <w:jc w:val="both"/>
        <w:rPr>
          <w:color w:val="000000" w:themeColor="text1"/>
          <w:sz w:val="28"/>
          <w:szCs w:val="28"/>
          <w:lang w:val="en-US"/>
        </w:rPr>
      </w:pPr>
    </w:p>
    <w:p w:rsidR="00496DDB" w:rsidRPr="00496DDB" w:rsidRDefault="00496DDB" w:rsidP="00496DDB">
      <w:pPr>
        <w:pStyle w:val="a3"/>
        <w:shd w:val="clear" w:color="auto" w:fill="FFFFFF"/>
        <w:spacing w:after="0" w:afterAutospacing="0" w:line="360" w:lineRule="auto"/>
        <w:contextualSpacing/>
        <w:jc w:val="both"/>
        <w:rPr>
          <w:color w:val="000000" w:themeColor="text1"/>
          <w:sz w:val="28"/>
          <w:szCs w:val="28"/>
          <w:lang w:val="en-US"/>
        </w:rPr>
      </w:pPr>
    </w:p>
    <w:p w:rsidR="00496DDB" w:rsidRPr="00C66CDE" w:rsidRDefault="00496DDB" w:rsidP="00496DDB">
      <w:pPr>
        <w:pStyle w:val="a3"/>
        <w:shd w:val="clear" w:color="auto" w:fill="FFFFFF"/>
        <w:spacing w:after="0" w:afterAutospacing="0" w:line="360" w:lineRule="auto"/>
        <w:contextualSpacing/>
        <w:rPr>
          <w:color w:val="000000" w:themeColor="text1"/>
          <w:sz w:val="28"/>
          <w:szCs w:val="28"/>
        </w:rPr>
      </w:pPr>
      <w:r w:rsidRPr="00C66CDE">
        <w:rPr>
          <w:color w:val="000000" w:themeColor="text1"/>
          <w:sz w:val="28"/>
          <w:szCs w:val="28"/>
        </w:rPr>
        <w:lastRenderedPageBreak/>
        <w:t>Приложение 1</w:t>
      </w:r>
    </w:p>
    <w:p w:rsidR="00496DDB" w:rsidRDefault="00496DDB" w:rsidP="00496DDB">
      <w:pPr>
        <w:pStyle w:val="a3"/>
        <w:shd w:val="clear" w:color="auto" w:fill="FFFFFF"/>
        <w:spacing w:before="150" w:beforeAutospacing="0" w:after="0" w:afterAutospacing="0" w:line="360" w:lineRule="auto"/>
        <w:jc w:val="right"/>
        <w:textAlignment w:val="baseline"/>
        <w:rPr>
          <w:color w:val="555555"/>
          <w:sz w:val="28"/>
          <w:szCs w:val="28"/>
        </w:rPr>
      </w:pPr>
      <w:r>
        <w:rPr>
          <w:color w:val="555555"/>
          <w:sz w:val="28"/>
          <w:szCs w:val="28"/>
        </w:rPr>
        <w:t>Таблица 2.2</w:t>
      </w:r>
    </w:p>
    <w:p w:rsidR="00496DDB" w:rsidRDefault="00496DDB" w:rsidP="00496DDB">
      <w:pPr>
        <w:pStyle w:val="a3"/>
        <w:shd w:val="clear" w:color="auto" w:fill="FFFFFF"/>
        <w:spacing w:before="150" w:beforeAutospacing="0" w:after="0" w:afterAutospacing="0" w:line="360" w:lineRule="auto"/>
        <w:jc w:val="center"/>
        <w:textAlignment w:val="baseline"/>
        <w:rPr>
          <w:color w:val="555555"/>
          <w:sz w:val="28"/>
          <w:szCs w:val="28"/>
        </w:rPr>
      </w:pPr>
      <w:r w:rsidRPr="008E4CD3">
        <w:rPr>
          <w:color w:val="555555"/>
          <w:sz w:val="28"/>
          <w:szCs w:val="28"/>
        </w:rPr>
        <w:t>Результаты анкетирования</w:t>
      </w:r>
    </w:p>
    <w:tbl>
      <w:tblPr>
        <w:tblStyle w:val="ab"/>
        <w:tblW w:w="0" w:type="auto"/>
        <w:tblLook w:val="04A0"/>
      </w:tblPr>
      <w:tblGrid>
        <w:gridCol w:w="1526"/>
        <w:gridCol w:w="1843"/>
        <w:gridCol w:w="1984"/>
      </w:tblGrid>
      <w:tr w:rsidR="00496DDB" w:rsidTr="0001096E">
        <w:tc>
          <w:tcPr>
            <w:tcW w:w="5353" w:type="dxa"/>
            <w:gridSpan w:val="3"/>
          </w:tcPr>
          <w:p w:rsidR="00496DDB" w:rsidRDefault="00496DDB" w:rsidP="0001096E">
            <w:pPr>
              <w:pStyle w:val="a3"/>
              <w:spacing w:before="150" w:beforeAutospacing="0" w:after="0" w:afterAutospacing="0" w:line="360" w:lineRule="auto"/>
              <w:jc w:val="center"/>
              <w:textAlignment w:val="baseline"/>
              <w:rPr>
                <w:color w:val="555555"/>
                <w:sz w:val="28"/>
                <w:szCs w:val="28"/>
              </w:rPr>
            </w:pPr>
            <w:r>
              <w:rPr>
                <w:color w:val="555555"/>
                <w:sz w:val="28"/>
                <w:szCs w:val="28"/>
              </w:rPr>
              <w:t>Класс</w:t>
            </w:r>
          </w:p>
        </w:tc>
      </w:tr>
      <w:tr w:rsidR="00496DDB" w:rsidTr="0001096E">
        <w:trPr>
          <w:trHeight w:val="2574"/>
        </w:trPr>
        <w:tc>
          <w:tcPr>
            <w:tcW w:w="1526" w:type="dxa"/>
          </w:tcPr>
          <w:p w:rsidR="00496DDB" w:rsidRDefault="00496DDB" w:rsidP="0001096E">
            <w:pPr>
              <w:pStyle w:val="a3"/>
              <w:spacing w:before="150" w:beforeAutospacing="0" w:after="0" w:afterAutospacing="0" w:line="360" w:lineRule="auto"/>
              <w:jc w:val="center"/>
              <w:textAlignment w:val="baseline"/>
              <w:rPr>
                <w:color w:val="555555"/>
                <w:sz w:val="28"/>
                <w:szCs w:val="28"/>
              </w:rPr>
            </w:pPr>
          </w:p>
          <w:p w:rsidR="00496DDB" w:rsidRDefault="00496DDB" w:rsidP="0001096E">
            <w:pPr>
              <w:pStyle w:val="a3"/>
              <w:spacing w:before="150" w:beforeAutospacing="0" w:after="0" w:afterAutospacing="0" w:line="360" w:lineRule="auto"/>
              <w:jc w:val="center"/>
              <w:textAlignment w:val="baseline"/>
              <w:rPr>
                <w:color w:val="555555"/>
                <w:sz w:val="28"/>
                <w:szCs w:val="28"/>
              </w:rPr>
            </w:pPr>
            <w:r>
              <w:rPr>
                <w:color w:val="555555"/>
                <w:sz w:val="28"/>
                <w:szCs w:val="28"/>
              </w:rPr>
              <w:t>Учащиеся,</w:t>
            </w:r>
          </w:p>
          <w:p w:rsidR="00496DDB" w:rsidRDefault="00496DDB" w:rsidP="0001096E">
            <w:pPr>
              <w:pStyle w:val="a3"/>
              <w:spacing w:before="150" w:beforeAutospacing="0" w:after="0" w:afterAutospacing="0" w:line="360" w:lineRule="auto"/>
              <w:jc w:val="center"/>
              <w:textAlignment w:val="baseline"/>
              <w:rPr>
                <w:color w:val="555555"/>
                <w:sz w:val="28"/>
                <w:szCs w:val="28"/>
              </w:rPr>
            </w:pPr>
            <w:r>
              <w:rPr>
                <w:color w:val="555555"/>
                <w:sz w:val="28"/>
                <w:szCs w:val="28"/>
              </w:rPr>
              <w:t>№</w:t>
            </w:r>
          </w:p>
        </w:tc>
        <w:tc>
          <w:tcPr>
            <w:tcW w:w="1843" w:type="dxa"/>
          </w:tcPr>
          <w:p w:rsidR="00496DDB" w:rsidRDefault="00496DDB" w:rsidP="0001096E">
            <w:pPr>
              <w:pStyle w:val="a3"/>
              <w:spacing w:before="150" w:beforeAutospacing="0" w:after="0" w:afterAutospacing="0" w:line="360" w:lineRule="auto"/>
              <w:jc w:val="center"/>
              <w:textAlignment w:val="baseline"/>
              <w:rPr>
                <w:color w:val="555555"/>
                <w:sz w:val="28"/>
                <w:szCs w:val="28"/>
              </w:rPr>
            </w:pPr>
          </w:p>
          <w:p w:rsidR="00496DDB" w:rsidRDefault="00496DDB" w:rsidP="0001096E">
            <w:pPr>
              <w:pStyle w:val="a3"/>
              <w:spacing w:before="150" w:beforeAutospacing="0" w:after="0" w:afterAutospacing="0" w:line="360" w:lineRule="auto"/>
              <w:jc w:val="center"/>
              <w:textAlignment w:val="baseline"/>
              <w:rPr>
                <w:color w:val="555555"/>
                <w:sz w:val="28"/>
                <w:szCs w:val="28"/>
              </w:rPr>
            </w:pPr>
            <w:r>
              <w:rPr>
                <w:color w:val="555555"/>
                <w:sz w:val="28"/>
                <w:szCs w:val="28"/>
              </w:rPr>
              <w:t xml:space="preserve">Количество </w:t>
            </w:r>
            <w:proofErr w:type="gramStart"/>
            <w:r>
              <w:rPr>
                <w:color w:val="555555"/>
                <w:sz w:val="28"/>
                <w:szCs w:val="28"/>
              </w:rPr>
              <w:t>правильных</w:t>
            </w:r>
            <w:proofErr w:type="gramEnd"/>
          </w:p>
          <w:p w:rsidR="00496DDB" w:rsidRDefault="00496DDB" w:rsidP="0001096E">
            <w:pPr>
              <w:pStyle w:val="a3"/>
              <w:spacing w:before="150" w:beforeAutospacing="0" w:after="0" w:afterAutospacing="0" w:line="360" w:lineRule="auto"/>
              <w:jc w:val="center"/>
              <w:textAlignment w:val="baseline"/>
              <w:rPr>
                <w:color w:val="555555"/>
                <w:sz w:val="28"/>
                <w:szCs w:val="28"/>
              </w:rPr>
            </w:pPr>
            <w:r>
              <w:rPr>
                <w:color w:val="555555"/>
                <w:sz w:val="28"/>
                <w:szCs w:val="28"/>
              </w:rPr>
              <w:t>ответов</w:t>
            </w:r>
          </w:p>
          <w:p w:rsidR="00496DDB" w:rsidRDefault="00496DDB" w:rsidP="0001096E">
            <w:pPr>
              <w:pStyle w:val="a3"/>
              <w:spacing w:before="150" w:beforeAutospacing="0" w:after="0" w:afterAutospacing="0" w:line="360" w:lineRule="auto"/>
              <w:jc w:val="center"/>
              <w:textAlignment w:val="baseline"/>
              <w:rPr>
                <w:color w:val="555555"/>
                <w:sz w:val="28"/>
                <w:szCs w:val="28"/>
              </w:rPr>
            </w:pPr>
          </w:p>
        </w:tc>
        <w:tc>
          <w:tcPr>
            <w:tcW w:w="1984" w:type="dxa"/>
          </w:tcPr>
          <w:p w:rsidR="00496DDB" w:rsidRDefault="00496DDB" w:rsidP="0001096E">
            <w:pPr>
              <w:pStyle w:val="a3"/>
              <w:spacing w:before="150" w:beforeAutospacing="0" w:after="0" w:afterAutospacing="0" w:line="360" w:lineRule="auto"/>
              <w:jc w:val="center"/>
              <w:textAlignment w:val="baseline"/>
              <w:rPr>
                <w:color w:val="555555"/>
                <w:sz w:val="28"/>
                <w:szCs w:val="28"/>
              </w:rPr>
            </w:pPr>
          </w:p>
          <w:p w:rsidR="00496DDB" w:rsidRDefault="00496DDB" w:rsidP="0001096E">
            <w:pPr>
              <w:pStyle w:val="a3"/>
              <w:spacing w:before="150" w:beforeAutospacing="0" w:after="0" w:afterAutospacing="0" w:line="360" w:lineRule="auto"/>
              <w:jc w:val="center"/>
              <w:textAlignment w:val="baseline"/>
              <w:rPr>
                <w:color w:val="555555"/>
                <w:sz w:val="28"/>
                <w:szCs w:val="28"/>
              </w:rPr>
            </w:pPr>
            <w:r>
              <w:rPr>
                <w:color w:val="555555"/>
                <w:sz w:val="28"/>
                <w:szCs w:val="28"/>
              </w:rPr>
              <w:t>Уровень знаний</w:t>
            </w:r>
          </w:p>
        </w:tc>
      </w:tr>
      <w:tr w:rsidR="00496DDB" w:rsidTr="0001096E">
        <w:trPr>
          <w:trHeight w:val="449"/>
        </w:trPr>
        <w:tc>
          <w:tcPr>
            <w:tcW w:w="1526" w:type="dxa"/>
          </w:tcPr>
          <w:p w:rsidR="00496DDB" w:rsidRDefault="00496DDB" w:rsidP="0001096E">
            <w:pPr>
              <w:pStyle w:val="a3"/>
              <w:spacing w:before="150" w:beforeAutospacing="0" w:after="0" w:afterAutospacing="0" w:line="360" w:lineRule="auto"/>
              <w:jc w:val="center"/>
              <w:textAlignment w:val="baseline"/>
              <w:rPr>
                <w:color w:val="555555"/>
                <w:sz w:val="28"/>
                <w:szCs w:val="28"/>
              </w:rPr>
            </w:pPr>
            <w:r>
              <w:rPr>
                <w:color w:val="555555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496DDB" w:rsidRDefault="00496DDB" w:rsidP="0001096E">
            <w:pPr>
              <w:pStyle w:val="a3"/>
              <w:spacing w:before="150" w:beforeAutospacing="0" w:after="0" w:afterAutospacing="0" w:line="360" w:lineRule="auto"/>
              <w:jc w:val="center"/>
              <w:textAlignment w:val="baseline"/>
              <w:rPr>
                <w:color w:val="555555"/>
                <w:sz w:val="28"/>
                <w:szCs w:val="28"/>
              </w:rPr>
            </w:pPr>
            <w:r>
              <w:rPr>
                <w:color w:val="555555"/>
                <w:sz w:val="28"/>
                <w:szCs w:val="28"/>
              </w:rPr>
              <w:t>15</w:t>
            </w:r>
          </w:p>
        </w:tc>
        <w:tc>
          <w:tcPr>
            <w:tcW w:w="1984" w:type="dxa"/>
          </w:tcPr>
          <w:p w:rsidR="00496DDB" w:rsidRPr="00540A59" w:rsidRDefault="00496DDB" w:rsidP="0001096E">
            <w:pPr>
              <w:pStyle w:val="a3"/>
              <w:spacing w:before="150" w:beforeAutospacing="0" w:after="0" w:afterAutospacing="0" w:line="360" w:lineRule="auto"/>
              <w:jc w:val="center"/>
              <w:textAlignment w:val="baseline"/>
              <w:rPr>
                <w:color w:val="555555"/>
                <w:sz w:val="28"/>
                <w:szCs w:val="28"/>
              </w:rPr>
            </w:pPr>
            <w:r w:rsidRPr="00540A59">
              <w:rPr>
                <w:color w:val="555555"/>
                <w:sz w:val="28"/>
                <w:szCs w:val="28"/>
              </w:rPr>
              <w:t>Средний</w:t>
            </w:r>
          </w:p>
        </w:tc>
      </w:tr>
      <w:tr w:rsidR="00496DDB" w:rsidTr="0001096E">
        <w:tc>
          <w:tcPr>
            <w:tcW w:w="1526" w:type="dxa"/>
          </w:tcPr>
          <w:p w:rsidR="00496DDB" w:rsidRDefault="00496DDB" w:rsidP="0001096E">
            <w:pPr>
              <w:pStyle w:val="a3"/>
              <w:spacing w:before="150" w:beforeAutospacing="0" w:after="0" w:afterAutospacing="0" w:line="360" w:lineRule="auto"/>
              <w:jc w:val="center"/>
              <w:textAlignment w:val="baseline"/>
              <w:rPr>
                <w:color w:val="555555"/>
                <w:sz w:val="28"/>
                <w:szCs w:val="28"/>
              </w:rPr>
            </w:pPr>
            <w:r>
              <w:rPr>
                <w:color w:val="555555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496DDB" w:rsidRDefault="00496DDB" w:rsidP="0001096E">
            <w:pPr>
              <w:pStyle w:val="a3"/>
              <w:spacing w:before="150" w:beforeAutospacing="0" w:after="0" w:afterAutospacing="0" w:line="360" w:lineRule="auto"/>
              <w:jc w:val="center"/>
              <w:textAlignment w:val="baseline"/>
              <w:rPr>
                <w:color w:val="555555"/>
                <w:sz w:val="28"/>
                <w:szCs w:val="28"/>
              </w:rPr>
            </w:pPr>
            <w:r>
              <w:rPr>
                <w:color w:val="555555"/>
                <w:sz w:val="28"/>
                <w:szCs w:val="28"/>
              </w:rPr>
              <w:t>16</w:t>
            </w:r>
          </w:p>
        </w:tc>
        <w:tc>
          <w:tcPr>
            <w:tcW w:w="1984" w:type="dxa"/>
          </w:tcPr>
          <w:p w:rsidR="00496DDB" w:rsidRPr="00540A59" w:rsidRDefault="00496DDB" w:rsidP="0001096E">
            <w:pPr>
              <w:pStyle w:val="a3"/>
              <w:spacing w:before="150" w:beforeAutospacing="0" w:after="0" w:afterAutospacing="0" w:line="360" w:lineRule="auto"/>
              <w:jc w:val="center"/>
              <w:textAlignment w:val="baseline"/>
              <w:rPr>
                <w:color w:val="555555"/>
                <w:sz w:val="28"/>
                <w:szCs w:val="28"/>
              </w:rPr>
            </w:pPr>
            <w:r w:rsidRPr="00540A59">
              <w:rPr>
                <w:color w:val="555555"/>
                <w:sz w:val="28"/>
                <w:szCs w:val="28"/>
              </w:rPr>
              <w:t>Средний</w:t>
            </w:r>
          </w:p>
        </w:tc>
      </w:tr>
      <w:tr w:rsidR="00496DDB" w:rsidTr="0001096E">
        <w:tc>
          <w:tcPr>
            <w:tcW w:w="1526" w:type="dxa"/>
          </w:tcPr>
          <w:p w:rsidR="00496DDB" w:rsidRDefault="00496DDB" w:rsidP="0001096E">
            <w:pPr>
              <w:pStyle w:val="a3"/>
              <w:spacing w:before="150" w:beforeAutospacing="0" w:after="0" w:afterAutospacing="0" w:line="360" w:lineRule="auto"/>
              <w:jc w:val="center"/>
              <w:textAlignment w:val="baseline"/>
              <w:rPr>
                <w:color w:val="555555"/>
                <w:sz w:val="28"/>
                <w:szCs w:val="28"/>
              </w:rPr>
            </w:pPr>
            <w:r>
              <w:rPr>
                <w:color w:val="555555"/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496DDB" w:rsidRDefault="00496DDB" w:rsidP="0001096E">
            <w:pPr>
              <w:pStyle w:val="a3"/>
              <w:spacing w:before="150" w:beforeAutospacing="0" w:after="0" w:afterAutospacing="0" w:line="360" w:lineRule="auto"/>
              <w:jc w:val="center"/>
              <w:textAlignment w:val="baseline"/>
              <w:rPr>
                <w:color w:val="555555"/>
                <w:sz w:val="28"/>
                <w:szCs w:val="28"/>
              </w:rPr>
            </w:pPr>
            <w:r>
              <w:rPr>
                <w:color w:val="555555"/>
                <w:sz w:val="28"/>
                <w:szCs w:val="28"/>
              </w:rPr>
              <w:t>20</w:t>
            </w:r>
          </w:p>
        </w:tc>
        <w:tc>
          <w:tcPr>
            <w:tcW w:w="1984" w:type="dxa"/>
          </w:tcPr>
          <w:p w:rsidR="00496DDB" w:rsidRPr="00540A59" w:rsidRDefault="00496DDB" w:rsidP="0001096E">
            <w:pPr>
              <w:pStyle w:val="a3"/>
              <w:spacing w:before="150" w:beforeAutospacing="0" w:after="0" w:afterAutospacing="0" w:line="360" w:lineRule="auto"/>
              <w:jc w:val="center"/>
              <w:textAlignment w:val="baseline"/>
              <w:rPr>
                <w:color w:val="555555"/>
                <w:sz w:val="28"/>
                <w:szCs w:val="28"/>
              </w:rPr>
            </w:pPr>
            <w:r w:rsidRPr="00540A59">
              <w:rPr>
                <w:color w:val="555555"/>
                <w:sz w:val="28"/>
                <w:szCs w:val="28"/>
              </w:rPr>
              <w:t>Высокий</w:t>
            </w:r>
          </w:p>
        </w:tc>
      </w:tr>
      <w:tr w:rsidR="00496DDB" w:rsidTr="0001096E">
        <w:tc>
          <w:tcPr>
            <w:tcW w:w="1526" w:type="dxa"/>
          </w:tcPr>
          <w:p w:rsidR="00496DDB" w:rsidRDefault="00496DDB" w:rsidP="0001096E">
            <w:pPr>
              <w:pStyle w:val="a3"/>
              <w:spacing w:before="150" w:beforeAutospacing="0" w:after="0" w:afterAutospacing="0" w:line="360" w:lineRule="auto"/>
              <w:jc w:val="center"/>
              <w:textAlignment w:val="baseline"/>
              <w:rPr>
                <w:color w:val="555555"/>
                <w:sz w:val="28"/>
                <w:szCs w:val="28"/>
              </w:rPr>
            </w:pPr>
            <w:r>
              <w:rPr>
                <w:color w:val="555555"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496DDB" w:rsidRDefault="00496DDB" w:rsidP="0001096E">
            <w:pPr>
              <w:pStyle w:val="a3"/>
              <w:spacing w:before="150" w:beforeAutospacing="0" w:after="0" w:afterAutospacing="0" w:line="360" w:lineRule="auto"/>
              <w:jc w:val="center"/>
              <w:textAlignment w:val="baseline"/>
              <w:rPr>
                <w:color w:val="555555"/>
                <w:sz w:val="28"/>
                <w:szCs w:val="28"/>
              </w:rPr>
            </w:pPr>
            <w:r>
              <w:rPr>
                <w:color w:val="555555"/>
                <w:sz w:val="28"/>
                <w:szCs w:val="28"/>
              </w:rPr>
              <w:t>14</w:t>
            </w:r>
          </w:p>
        </w:tc>
        <w:tc>
          <w:tcPr>
            <w:tcW w:w="1984" w:type="dxa"/>
          </w:tcPr>
          <w:p w:rsidR="00496DDB" w:rsidRPr="00540A59" w:rsidRDefault="00496DDB" w:rsidP="0001096E">
            <w:pPr>
              <w:pStyle w:val="a3"/>
              <w:spacing w:before="150" w:beforeAutospacing="0" w:after="0" w:afterAutospacing="0" w:line="360" w:lineRule="auto"/>
              <w:jc w:val="center"/>
              <w:textAlignment w:val="baseline"/>
              <w:rPr>
                <w:color w:val="555555"/>
                <w:sz w:val="28"/>
                <w:szCs w:val="28"/>
              </w:rPr>
            </w:pPr>
            <w:r w:rsidRPr="00540A59">
              <w:rPr>
                <w:color w:val="555555"/>
                <w:sz w:val="28"/>
                <w:szCs w:val="28"/>
              </w:rPr>
              <w:t>Средний</w:t>
            </w:r>
          </w:p>
        </w:tc>
      </w:tr>
      <w:tr w:rsidR="00496DDB" w:rsidTr="0001096E">
        <w:tc>
          <w:tcPr>
            <w:tcW w:w="1526" w:type="dxa"/>
          </w:tcPr>
          <w:p w:rsidR="00496DDB" w:rsidRDefault="00496DDB" w:rsidP="0001096E">
            <w:pPr>
              <w:pStyle w:val="a3"/>
              <w:spacing w:before="150" w:beforeAutospacing="0" w:after="0" w:afterAutospacing="0" w:line="360" w:lineRule="auto"/>
              <w:jc w:val="center"/>
              <w:textAlignment w:val="baseline"/>
              <w:rPr>
                <w:color w:val="555555"/>
                <w:sz w:val="28"/>
                <w:szCs w:val="28"/>
              </w:rPr>
            </w:pPr>
            <w:r>
              <w:rPr>
                <w:color w:val="555555"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496DDB" w:rsidRDefault="00496DDB" w:rsidP="0001096E">
            <w:pPr>
              <w:pStyle w:val="a3"/>
              <w:spacing w:before="150" w:beforeAutospacing="0" w:after="0" w:afterAutospacing="0" w:line="360" w:lineRule="auto"/>
              <w:jc w:val="center"/>
              <w:textAlignment w:val="baseline"/>
              <w:rPr>
                <w:color w:val="555555"/>
                <w:sz w:val="28"/>
                <w:szCs w:val="28"/>
              </w:rPr>
            </w:pPr>
            <w:r>
              <w:rPr>
                <w:color w:val="555555"/>
                <w:sz w:val="28"/>
                <w:szCs w:val="28"/>
              </w:rPr>
              <w:t>17</w:t>
            </w:r>
          </w:p>
        </w:tc>
        <w:tc>
          <w:tcPr>
            <w:tcW w:w="1984" w:type="dxa"/>
          </w:tcPr>
          <w:p w:rsidR="00496DDB" w:rsidRPr="00540A59" w:rsidRDefault="00496DDB" w:rsidP="0001096E">
            <w:pPr>
              <w:pStyle w:val="a3"/>
              <w:spacing w:before="150" w:beforeAutospacing="0" w:after="0" w:afterAutospacing="0" w:line="360" w:lineRule="auto"/>
              <w:jc w:val="center"/>
              <w:textAlignment w:val="baseline"/>
              <w:rPr>
                <w:color w:val="555555"/>
                <w:sz w:val="28"/>
                <w:szCs w:val="28"/>
              </w:rPr>
            </w:pPr>
            <w:r w:rsidRPr="00540A59">
              <w:rPr>
                <w:color w:val="555555"/>
                <w:sz w:val="28"/>
                <w:szCs w:val="28"/>
              </w:rPr>
              <w:t>Высокий</w:t>
            </w:r>
          </w:p>
        </w:tc>
      </w:tr>
      <w:tr w:rsidR="00496DDB" w:rsidTr="0001096E">
        <w:tc>
          <w:tcPr>
            <w:tcW w:w="1526" w:type="dxa"/>
          </w:tcPr>
          <w:p w:rsidR="00496DDB" w:rsidRDefault="00496DDB" w:rsidP="0001096E">
            <w:pPr>
              <w:pStyle w:val="a3"/>
              <w:spacing w:before="150" w:beforeAutospacing="0" w:after="0" w:afterAutospacing="0" w:line="360" w:lineRule="auto"/>
              <w:jc w:val="center"/>
              <w:textAlignment w:val="baseline"/>
              <w:rPr>
                <w:color w:val="555555"/>
                <w:sz w:val="28"/>
                <w:szCs w:val="28"/>
              </w:rPr>
            </w:pPr>
            <w:r>
              <w:rPr>
                <w:color w:val="555555"/>
                <w:sz w:val="28"/>
                <w:szCs w:val="28"/>
              </w:rPr>
              <w:t>6</w:t>
            </w:r>
          </w:p>
        </w:tc>
        <w:tc>
          <w:tcPr>
            <w:tcW w:w="1843" w:type="dxa"/>
          </w:tcPr>
          <w:p w:rsidR="00496DDB" w:rsidRDefault="00496DDB" w:rsidP="0001096E">
            <w:pPr>
              <w:pStyle w:val="a3"/>
              <w:spacing w:before="150" w:beforeAutospacing="0" w:after="0" w:afterAutospacing="0" w:line="360" w:lineRule="auto"/>
              <w:jc w:val="center"/>
              <w:textAlignment w:val="baseline"/>
              <w:rPr>
                <w:color w:val="555555"/>
                <w:sz w:val="28"/>
                <w:szCs w:val="28"/>
              </w:rPr>
            </w:pPr>
            <w:r>
              <w:rPr>
                <w:color w:val="555555"/>
                <w:sz w:val="28"/>
                <w:szCs w:val="28"/>
              </w:rPr>
              <w:t>18</w:t>
            </w:r>
          </w:p>
        </w:tc>
        <w:tc>
          <w:tcPr>
            <w:tcW w:w="1984" w:type="dxa"/>
          </w:tcPr>
          <w:p w:rsidR="00496DDB" w:rsidRPr="00540A59" w:rsidRDefault="00496DDB" w:rsidP="0001096E">
            <w:pPr>
              <w:pStyle w:val="a3"/>
              <w:spacing w:before="150" w:beforeAutospacing="0" w:after="0" w:afterAutospacing="0" w:line="360" w:lineRule="auto"/>
              <w:jc w:val="center"/>
              <w:textAlignment w:val="baseline"/>
              <w:rPr>
                <w:color w:val="555555"/>
                <w:sz w:val="28"/>
                <w:szCs w:val="28"/>
              </w:rPr>
            </w:pPr>
            <w:r w:rsidRPr="00540A59">
              <w:rPr>
                <w:color w:val="555555"/>
                <w:sz w:val="28"/>
                <w:szCs w:val="28"/>
              </w:rPr>
              <w:t>Высокий</w:t>
            </w:r>
          </w:p>
        </w:tc>
      </w:tr>
      <w:tr w:rsidR="00496DDB" w:rsidTr="0001096E">
        <w:tc>
          <w:tcPr>
            <w:tcW w:w="1526" w:type="dxa"/>
          </w:tcPr>
          <w:p w:rsidR="00496DDB" w:rsidRDefault="00496DDB" w:rsidP="0001096E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843" w:type="dxa"/>
          </w:tcPr>
          <w:p w:rsidR="00496DDB" w:rsidRDefault="00496DDB" w:rsidP="0001096E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  <w:p w:rsidR="00496DDB" w:rsidRDefault="00496DDB" w:rsidP="0001096E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96DDB" w:rsidRPr="00540A59" w:rsidRDefault="00496DDB" w:rsidP="0001096E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A59">
              <w:rPr>
                <w:rFonts w:ascii="Times New Roman" w:hAnsi="Times New Roman" w:cs="Times New Roman"/>
                <w:color w:val="555555"/>
                <w:sz w:val="28"/>
                <w:szCs w:val="28"/>
              </w:rPr>
              <w:t>Средний</w:t>
            </w:r>
          </w:p>
        </w:tc>
      </w:tr>
      <w:tr w:rsidR="00496DDB" w:rsidTr="0001096E">
        <w:tc>
          <w:tcPr>
            <w:tcW w:w="1526" w:type="dxa"/>
          </w:tcPr>
          <w:p w:rsidR="00496DDB" w:rsidRDefault="00496DDB" w:rsidP="0001096E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43" w:type="dxa"/>
          </w:tcPr>
          <w:p w:rsidR="00496DDB" w:rsidRDefault="00496DDB" w:rsidP="0001096E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  <w:p w:rsidR="00496DDB" w:rsidRDefault="00496DDB" w:rsidP="0001096E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96DDB" w:rsidRPr="00540A59" w:rsidRDefault="00496DDB" w:rsidP="0001096E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A59">
              <w:rPr>
                <w:rFonts w:ascii="Times New Roman" w:hAnsi="Times New Roman" w:cs="Times New Roman"/>
                <w:color w:val="555555"/>
                <w:sz w:val="28"/>
                <w:szCs w:val="28"/>
              </w:rPr>
              <w:t>Средний</w:t>
            </w:r>
          </w:p>
        </w:tc>
      </w:tr>
      <w:tr w:rsidR="00496DDB" w:rsidTr="0001096E">
        <w:tc>
          <w:tcPr>
            <w:tcW w:w="1526" w:type="dxa"/>
          </w:tcPr>
          <w:p w:rsidR="00496DDB" w:rsidRDefault="00496DDB" w:rsidP="0001096E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43" w:type="dxa"/>
          </w:tcPr>
          <w:p w:rsidR="00496DDB" w:rsidRDefault="00496DDB" w:rsidP="0001096E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  <w:p w:rsidR="00496DDB" w:rsidRDefault="00496DDB" w:rsidP="0001096E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96DDB" w:rsidRPr="00540A59" w:rsidRDefault="00496DDB" w:rsidP="0001096E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A59">
              <w:rPr>
                <w:rFonts w:ascii="Times New Roman" w:hAnsi="Times New Roman" w:cs="Times New Roman"/>
                <w:color w:val="555555"/>
                <w:sz w:val="28"/>
                <w:szCs w:val="28"/>
              </w:rPr>
              <w:t>Средний</w:t>
            </w:r>
          </w:p>
        </w:tc>
      </w:tr>
      <w:tr w:rsidR="00496DDB" w:rsidTr="0001096E">
        <w:tc>
          <w:tcPr>
            <w:tcW w:w="1526" w:type="dxa"/>
          </w:tcPr>
          <w:p w:rsidR="00496DDB" w:rsidRDefault="00496DDB" w:rsidP="0001096E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3" w:type="dxa"/>
          </w:tcPr>
          <w:p w:rsidR="00496DDB" w:rsidRDefault="00496DDB" w:rsidP="0001096E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  <w:p w:rsidR="00496DDB" w:rsidRDefault="00496DDB" w:rsidP="0001096E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96DDB" w:rsidRPr="00540A59" w:rsidRDefault="00496DDB" w:rsidP="0001096E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A59">
              <w:rPr>
                <w:rFonts w:ascii="Times New Roman" w:hAnsi="Times New Roman" w:cs="Times New Roman"/>
                <w:color w:val="555555"/>
                <w:sz w:val="28"/>
                <w:szCs w:val="28"/>
              </w:rPr>
              <w:t>Высокий</w:t>
            </w:r>
          </w:p>
        </w:tc>
      </w:tr>
      <w:tr w:rsidR="00496DDB" w:rsidTr="0001096E">
        <w:tc>
          <w:tcPr>
            <w:tcW w:w="1526" w:type="dxa"/>
          </w:tcPr>
          <w:p w:rsidR="00496DDB" w:rsidRDefault="00496DDB" w:rsidP="0001096E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43" w:type="dxa"/>
          </w:tcPr>
          <w:p w:rsidR="00496DDB" w:rsidRDefault="00496DDB" w:rsidP="0001096E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496DDB" w:rsidRDefault="00496DDB" w:rsidP="0001096E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96DDB" w:rsidRPr="00540A59" w:rsidRDefault="00496DDB" w:rsidP="0001096E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A59">
              <w:rPr>
                <w:rFonts w:ascii="Times New Roman" w:hAnsi="Times New Roman" w:cs="Times New Roman"/>
                <w:sz w:val="28"/>
                <w:szCs w:val="28"/>
              </w:rPr>
              <w:t>Низкий</w:t>
            </w:r>
          </w:p>
        </w:tc>
      </w:tr>
      <w:tr w:rsidR="00496DDB" w:rsidTr="0001096E">
        <w:tc>
          <w:tcPr>
            <w:tcW w:w="1526" w:type="dxa"/>
          </w:tcPr>
          <w:p w:rsidR="00496DDB" w:rsidRDefault="00496DDB" w:rsidP="0001096E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1843" w:type="dxa"/>
          </w:tcPr>
          <w:p w:rsidR="00496DDB" w:rsidRDefault="00496DDB" w:rsidP="0001096E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  <w:p w:rsidR="00496DDB" w:rsidRDefault="00496DDB" w:rsidP="0001096E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96DDB" w:rsidRPr="00540A59" w:rsidRDefault="00496DDB" w:rsidP="0001096E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A59">
              <w:rPr>
                <w:rFonts w:ascii="Times New Roman" w:hAnsi="Times New Roman" w:cs="Times New Roman"/>
                <w:color w:val="555555"/>
                <w:sz w:val="28"/>
                <w:szCs w:val="28"/>
              </w:rPr>
              <w:t>Высокий</w:t>
            </w:r>
          </w:p>
        </w:tc>
      </w:tr>
      <w:tr w:rsidR="00496DDB" w:rsidTr="0001096E">
        <w:tc>
          <w:tcPr>
            <w:tcW w:w="1526" w:type="dxa"/>
          </w:tcPr>
          <w:p w:rsidR="00496DDB" w:rsidRDefault="00496DDB" w:rsidP="0001096E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</w:tcPr>
          <w:p w:rsidR="00496DDB" w:rsidRDefault="00496DDB" w:rsidP="0001096E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  <w:p w:rsidR="00496DDB" w:rsidRDefault="00496DDB" w:rsidP="0001096E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96DDB" w:rsidRPr="00540A59" w:rsidRDefault="00496DDB" w:rsidP="0001096E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A59">
              <w:rPr>
                <w:rFonts w:ascii="Times New Roman" w:hAnsi="Times New Roman" w:cs="Times New Roman"/>
                <w:color w:val="555555"/>
                <w:sz w:val="28"/>
                <w:szCs w:val="28"/>
              </w:rPr>
              <w:t>Средний</w:t>
            </w:r>
          </w:p>
        </w:tc>
      </w:tr>
      <w:tr w:rsidR="00496DDB" w:rsidTr="0001096E">
        <w:tc>
          <w:tcPr>
            <w:tcW w:w="1526" w:type="dxa"/>
          </w:tcPr>
          <w:p w:rsidR="00496DDB" w:rsidRDefault="00496DDB" w:rsidP="0001096E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843" w:type="dxa"/>
          </w:tcPr>
          <w:p w:rsidR="00496DDB" w:rsidRDefault="00496DDB" w:rsidP="0001096E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496DDB" w:rsidRDefault="00496DDB" w:rsidP="0001096E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96DDB" w:rsidRPr="00540A59" w:rsidRDefault="00496DDB" w:rsidP="0001096E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A59">
              <w:rPr>
                <w:rFonts w:ascii="Times New Roman" w:hAnsi="Times New Roman" w:cs="Times New Roman"/>
                <w:sz w:val="28"/>
                <w:szCs w:val="28"/>
              </w:rPr>
              <w:t>Низкий</w:t>
            </w:r>
          </w:p>
        </w:tc>
      </w:tr>
      <w:tr w:rsidR="00496DDB" w:rsidTr="0001096E">
        <w:tc>
          <w:tcPr>
            <w:tcW w:w="1526" w:type="dxa"/>
          </w:tcPr>
          <w:p w:rsidR="00496DDB" w:rsidRDefault="00496DDB" w:rsidP="0001096E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843" w:type="dxa"/>
          </w:tcPr>
          <w:p w:rsidR="00496DDB" w:rsidRDefault="00496DDB" w:rsidP="0001096E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  <w:p w:rsidR="00496DDB" w:rsidRDefault="00496DDB" w:rsidP="0001096E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96DDB" w:rsidRPr="00540A59" w:rsidRDefault="00496DDB" w:rsidP="0001096E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A59">
              <w:rPr>
                <w:rFonts w:ascii="Times New Roman" w:hAnsi="Times New Roman" w:cs="Times New Roman"/>
                <w:color w:val="555555"/>
                <w:sz w:val="28"/>
                <w:szCs w:val="28"/>
              </w:rPr>
              <w:t>Средний</w:t>
            </w:r>
          </w:p>
        </w:tc>
      </w:tr>
      <w:tr w:rsidR="00496DDB" w:rsidTr="0001096E">
        <w:tc>
          <w:tcPr>
            <w:tcW w:w="1526" w:type="dxa"/>
          </w:tcPr>
          <w:p w:rsidR="00496DDB" w:rsidRDefault="00496DDB" w:rsidP="0001096E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843" w:type="dxa"/>
          </w:tcPr>
          <w:p w:rsidR="00496DDB" w:rsidRDefault="00496DDB" w:rsidP="0001096E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496DDB" w:rsidRDefault="00496DDB" w:rsidP="0001096E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96DDB" w:rsidRPr="00540A59" w:rsidRDefault="00496DDB" w:rsidP="0001096E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A59">
              <w:rPr>
                <w:rFonts w:ascii="Times New Roman" w:hAnsi="Times New Roman" w:cs="Times New Roman"/>
                <w:color w:val="555555"/>
                <w:sz w:val="28"/>
                <w:szCs w:val="28"/>
              </w:rPr>
              <w:t>Средний</w:t>
            </w:r>
          </w:p>
        </w:tc>
      </w:tr>
      <w:tr w:rsidR="00496DDB" w:rsidTr="0001096E">
        <w:tc>
          <w:tcPr>
            <w:tcW w:w="1526" w:type="dxa"/>
          </w:tcPr>
          <w:p w:rsidR="00496DDB" w:rsidRDefault="00496DDB" w:rsidP="0001096E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843" w:type="dxa"/>
          </w:tcPr>
          <w:p w:rsidR="00496DDB" w:rsidRDefault="00496DDB" w:rsidP="0001096E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496DDB" w:rsidRDefault="00496DDB" w:rsidP="0001096E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96DDB" w:rsidRPr="00540A59" w:rsidRDefault="00496DDB" w:rsidP="0001096E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A59">
              <w:rPr>
                <w:rFonts w:ascii="Times New Roman" w:hAnsi="Times New Roman" w:cs="Times New Roman"/>
                <w:color w:val="555555"/>
                <w:sz w:val="28"/>
                <w:szCs w:val="28"/>
              </w:rPr>
              <w:t>Средний</w:t>
            </w:r>
          </w:p>
        </w:tc>
      </w:tr>
      <w:tr w:rsidR="00496DDB" w:rsidTr="0001096E">
        <w:tc>
          <w:tcPr>
            <w:tcW w:w="1526" w:type="dxa"/>
          </w:tcPr>
          <w:p w:rsidR="00496DDB" w:rsidRDefault="00496DDB" w:rsidP="0001096E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843" w:type="dxa"/>
          </w:tcPr>
          <w:p w:rsidR="00496DDB" w:rsidRDefault="00496DDB" w:rsidP="0001096E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496DDB" w:rsidRDefault="00496DDB" w:rsidP="0001096E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96DDB" w:rsidRPr="00540A59" w:rsidRDefault="00496DDB" w:rsidP="0001096E">
            <w:pPr>
              <w:pStyle w:val="a6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A59">
              <w:rPr>
                <w:rFonts w:ascii="Times New Roman" w:hAnsi="Times New Roman" w:cs="Times New Roman"/>
                <w:sz w:val="28"/>
                <w:szCs w:val="28"/>
              </w:rPr>
              <w:t>Низкий</w:t>
            </w:r>
          </w:p>
        </w:tc>
      </w:tr>
    </w:tbl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ind w:firstLine="851"/>
        <w:contextualSpacing/>
        <w:jc w:val="center"/>
        <w:rPr>
          <w:color w:val="000000" w:themeColor="text1"/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ind w:firstLine="851"/>
        <w:contextualSpacing/>
        <w:jc w:val="both"/>
        <w:rPr>
          <w:color w:val="000000" w:themeColor="text1"/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ind w:firstLine="851"/>
        <w:contextualSpacing/>
        <w:jc w:val="center"/>
        <w:rPr>
          <w:color w:val="000000" w:themeColor="text1"/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ind w:firstLine="851"/>
        <w:contextualSpacing/>
        <w:jc w:val="center"/>
        <w:rPr>
          <w:color w:val="000000" w:themeColor="text1"/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ind w:firstLine="851"/>
        <w:contextualSpacing/>
        <w:jc w:val="center"/>
        <w:rPr>
          <w:color w:val="000000" w:themeColor="text1"/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ind w:firstLine="851"/>
        <w:contextualSpacing/>
        <w:jc w:val="center"/>
        <w:rPr>
          <w:color w:val="000000" w:themeColor="text1"/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ind w:firstLine="851"/>
        <w:contextualSpacing/>
        <w:jc w:val="center"/>
        <w:rPr>
          <w:color w:val="000000" w:themeColor="text1"/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ind w:firstLine="851"/>
        <w:contextualSpacing/>
        <w:jc w:val="center"/>
        <w:rPr>
          <w:color w:val="000000" w:themeColor="text1"/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ind w:firstLine="851"/>
        <w:contextualSpacing/>
        <w:jc w:val="center"/>
        <w:rPr>
          <w:color w:val="000000" w:themeColor="text1"/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ind w:firstLine="851"/>
        <w:contextualSpacing/>
        <w:jc w:val="center"/>
        <w:rPr>
          <w:color w:val="000000" w:themeColor="text1"/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ind w:firstLine="851"/>
        <w:contextualSpacing/>
        <w:jc w:val="center"/>
        <w:rPr>
          <w:color w:val="000000" w:themeColor="text1"/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ind w:firstLine="851"/>
        <w:contextualSpacing/>
        <w:jc w:val="center"/>
        <w:rPr>
          <w:color w:val="000000" w:themeColor="text1"/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ind w:firstLine="851"/>
        <w:contextualSpacing/>
        <w:jc w:val="center"/>
        <w:rPr>
          <w:color w:val="000000" w:themeColor="text1"/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ind w:firstLine="851"/>
        <w:contextualSpacing/>
        <w:jc w:val="center"/>
        <w:rPr>
          <w:color w:val="000000" w:themeColor="text1"/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ind w:firstLine="851"/>
        <w:contextualSpacing/>
        <w:jc w:val="center"/>
        <w:rPr>
          <w:color w:val="000000" w:themeColor="text1"/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contextualSpacing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Приложение 2</w:t>
      </w: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ind w:firstLine="851"/>
        <w:contextualSpacing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Результаты первичной диагностики</w:t>
      </w: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contextualSpacing/>
        <w:rPr>
          <w:color w:val="000000" w:themeColor="text1"/>
          <w:sz w:val="28"/>
          <w:szCs w:val="28"/>
        </w:rPr>
      </w:pPr>
      <w:r w:rsidRPr="00C66CDE">
        <w:rPr>
          <w:noProof/>
          <w:color w:val="000000" w:themeColor="text1"/>
          <w:sz w:val="28"/>
          <w:szCs w:val="28"/>
        </w:rPr>
        <w:drawing>
          <wp:inline distT="0" distB="0" distL="0" distR="0">
            <wp:extent cx="5905500" cy="3390900"/>
            <wp:effectExtent l="19050" t="0" r="1905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ind w:firstLine="851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Рис. 2.1  Соотношение исходного </w:t>
      </w:r>
      <w:r w:rsidRPr="00C66CDE">
        <w:rPr>
          <w:sz w:val="28"/>
          <w:szCs w:val="28"/>
        </w:rPr>
        <w:t xml:space="preserve">уровня </w:t>
      </w:r>
      <w:proofErr w:type="spellStart"/>
      <w:r w:rsidRPr="00C66CDE">
        <w:rPr>
          <w:sz w:val="28"/>
          <w:szCs w:val="28"/>
        </w:rPr>
        <w:t>сформированности</w:t>
      </w:r>
      <w:proofErr w:type="spellEnd"/>
      <w:r w:rsidRPr="00C66CDE">
        <w:rPr>
          <w:sz w:val="28"/>
          <w:szCs w:val="28"/>
        </w:rPr>
        <w:t xml:space="preserve"> экологической культуры младших школьников.</w:t>
      </w: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ind w:firstLine="851"/>
        <w:contextualSpacing/>
        <w:jc w:val="center"/>
        <w:rPr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ind w:firstLine="851"/>
        <w:contextualSpacing/>
        <w:jc w:val="center"/>
        <w:rPr>
          <w:sz w:val="28"/>
          <w:szCs w:val="28"/>
        </w:rPr>
      </w:pP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ind w:firstLine="851"/>
        <w:contextualSpacing/>
        <w:rPr>
          <w:sz w:val="28"/>
          <w:szCs w:val="28"/>
        </w:rPr>
      </w:pPr>
      <w:r>
        <w:rPr>
          <w:sz w:val="28"/>
          <w:szCs w:val="28"/>
        </w:rPr>
        <w:t>Результаты, проведенных игр показали:</w:t>
      </w:r>
    </w:p>
    <w:p w:rsidR="00496DDB" w:rsidRPr="00C66CDE" w:rsidRDefault="00496DDB" w:rsidP="00496DDB">
      <w:pPr>
        <w:pStyle w:val="a3"/>
        <w:shd w:val="clear" w:color="auto" w:fill="FFFFFF"/>
        <w:spacing w:after="0" w:afterAutospacing="0" w:line="360" w:lineRule="auto"/>
        <w:contextualSpacing/>
        <w:rPr>
          <w:color w:val="000000" w:themeColor="text1"/>
          <w:sz w:val="28"/>
          <w:szCs w:val="28"/>
        </w:rPr>
      </w:pPr>
      <w:r w:rsidRPr="003001CD">
        <w:rPr>
          <w:noProof/>
          <w:color w:val="000000" w:themeColor="text1"/>
          <w:sz w:val="28"/>
          <w:szCs w:val="28"/>
        </w:rPr>
        <w:drawing>
          <wp:inline distT="0" distB="0" distL="0" distR="0">
            <wp:extent cx="5905500" cy="3162300"/>
            <wp:effectExtent l="19050" t="0" r="1905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ind w:firstLine="851"/>
        <w:contextualSpacing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Рис. 2.2</w:t>
      </w: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contextualSpacing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Приложение 3</w:t>
      </w: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ind w:firstLine="851"/>
        <w:contextualSpacing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Результат итоговой диагностики</w:t>
      </w: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contextualSpacing/>
        <w:rPr>
          <w:color w:val="000000" w:themeColor="text1"/>
          <w:sz w:val="28"/>
          <w:szCs w:val="28"/>
        </w:rPr>
      </w:pPr>
      <w:r w:rsidRPr="003001CD">
        <w:rPr>
          <w:noProof/>
          <w:color w:val="000000" w:themeColor="text1"/>
          <w:sz w:val="28"/>
          <w:szCs w:val="28"/>
        </w:rPr>
        <w:drawing>
          <wp:inline distT="0" distB="0" distL="0" distR="0">
            <wp:extent cx="5962650" cy="3467100"/>
            <wp:effectExtent l="19050" t="0" r="1905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496DDB" w:rsidRDefault="00496DDB" w:rsidP="00496DDB">
      <w:pPr>
        <w:pStyle w:val="a3"/>
        <w:shd w:val="clear" w:color="auto" w:fill="FFFFFF"/>
        <w:spacing w:after="0" w:afterAutospacing="0" w:line="360" w:lineRule="auto"/>
        <w:ind w:firstLine="851"/>
        <w:contextualSpacing/>
        <w:jc w:val="center"/>
        <w:rPr>
          <w:color w:val="000000" w:themeColor="text1"/>
          <w:sz w:val="28"/>
          <w:szCs w:val="28"/>
        </w:rPr>
      </w:pPr>
      <w:proofErr w:type="gramStart"/>
      <w:r>
        <w:rPr>
          <w:color w:val="000000" w:themeColor="text1"/>
          <w:sz w:val="28"/>
          <w:szCs w:val="28"/>
        </w:rPr>
        <w:t xml:space="preserve">Рис. 2.3 Соотношение уровней </w:t>
      </w:r>
      <w:proofErr w:type="spellStart"/>
      <w:r w:rsidRPr="00C66CDE">
        <w:rPr>
          <w:sz w:val="28"/>
          <w:szCs w:val="28"/>
        </w:rPr>
        <w:t>сформированности</w:t>
      </w:r>
      <w:proofErr w:type="spellEnd"/>
      <w:r w:rsidRPr="00C66CDE">
        <w:rPr>
          <w:sz w:val="28"/>
          <w:szCs w:val="28"/>
        </w:rPr>
        <w:t xml:space="preserve"> экологической культуры</w:t>
      </w:r>
      <w:r>
        <w:rPr>
          <w:sz w:val="28"/>
          <w:szCs w:val="28"/>
        </w:rPr>
        <w:t xml:space="preserve"> учащихся 1 класса на первичной и итоговой диагностики.</w:t>
      </w:r>
      <w:proofErr w:type="gramEnd"/>
    </w:p>
    <w:p w:rsidR="00496DDB" w:rsidRPr="00496DDB" w:rsidRDefault="00496DDB" w:rsidP="00496DDB">
      <w:pPr>
        <w:jc w:val="center"/>
        <w:rPr>
          <w:rFonts w:ascii="Times New Roman" w:hAnsi="Times New Roman"/>
          <w:sz w:val="28"/>
          <w:szCs w:val="28"/>
        </w:rPr>
      </w:pPr>
    </w:p>
    <w:sectPr w:rsidR="00496DDB" w:rsidRPr="00496DDB" w:rsidSect="00D223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25911"/>
    <w:multiLevelType w:val="multilevel"/>
    <w:tmpl w:val="6852A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2A714E"/>
    <w:multiLevelType w:val="multilevel"/>
    <w:tmpl w:val="106EA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58521E"/>
    <w:multiLevelType w:val="multilevel"/>
    <w:tmpl w:val="440E2E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5F694A"/>
    <w:multiLevelType w:val="multilevel"/>
    <w:tmpl w:val="23BE7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83F19BC"/>
    <w:multiLevelType w:val="multilevel"/>
    <w:tmpl w:val="D94A66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49F41CF"/>
    <w:multiLevelType w:val="multilevel"/>
    <w:tmpl w:val="E76EE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C6C1715"/>
    <w:multiLevelType w:val="multilevel"/>
    <w:tmpl w:val="7436D4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A717D0"/>
    <w:multiLevelType w:val="multilevel"/>
    <w:tmpl w:val="88521D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5BA13FD"/>
    <w:multiLevelType w:val="multilevel"/>
    <w:tmpl w:val="2D00B6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5E14DF"/>
    <w:multiLevelType w:val="multilevel"/>
    <w:tmpl w:val="C8144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9567219"/>
    <w:multiLevelType w:val="multilevel"/>
    <w:tmpl w:val="F0FA62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7306E1C"/>
    <w:multiLevelType w:val="multilevel"/>
    <w:tmpl w:val="05587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B607EB8"/>
    <w:multiLevelType w:val="multilevel"/>
    <w:tmpl w:val="68982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6381B0A"/>
    <w:multiLevelType w:val="multilevel"/>
    <w:tmpl w:val="EC4009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6A6000C"/>
    <w:multiLevelType w:val="hybridMultilevel"/>
    <w:tmpl w:val="DC3C9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B72796"/>
    <w:multiLevelType w:val="multilevel"/>
    <w:tmpl w:val="9B185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1BC56ED"/>
    <w:multiLevelType w:val="multilevel"/>
    <w:tmpl w:val="F2B0C9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7A7713E"/>
    <w:multiLevelType w:val="multilevel"/>
    <w:tmpl w:val="34D41F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7AF2153"/>
    <w:multiLevelType w:val="multilevel"/>
    <w:tmpl w:val="6BBEC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7FD4FE7"/>
    <w:multiLevelType w:val="multilevel"/>
    <w:tmpl w:val="4AAE52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A6925C1"/>
    <w:multiLevelType w:val="multilevel"/>
    <w:tmpl w:val="297826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10B1B8A"/>
    <w:multiLevelType w:val="multilevel"/>
    <w:tmpl w:val="73A4E3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CDC005A"/>
    <w:multiLevelType w:val="hybridMultilevel"/>
    <w:tmpl w:val="6E1E1796"/>
    <w:lvl w:ilvl="0" w:tplc="C9D441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F0A27A1"/>
    <w:multiLevelType w:val="multilevel"/>
    <w:tmpl w:val="08527A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02632AD"/>
    <w:multiLevelType w:val="hybridMultilevel"/>
    <w:tmpl w:val="226E48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EF2BBF"/>
    <w:multiLevelType w:val="multilevel"/>
    <w:tmpl w:val="009E1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71A64A6"/>
    <w:multiLevelType w:val="multilevel"/>
    <w:tmpl w:val="F216B8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9BA157A"/>
    <w:multiLevelType w:val="multilevel"/>
    <w:tmpl w:val="2F44B3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25"/>
  </w:num>
  <w:num w:numId="3">
    <w:abstractNumId w:val="3"/>
  </w:num>
  <w:num w:numId="4">
    <w:abstractNumId w:val="9"/>
  </w:num>
  <w:num w:numId="5">
    <w:abstractNumId w:val="22"/>
  </w:num>
  <w:num w:numId="6">
    <w:abstractNumId w:val="21"/>
  </w:num>
  <w:num w:numId="7">
    <w:abstractNumId w:val="12"/>
  </w:num>
  <w:num w:numId="8">
    <w:abstractNumId w:val="17"/>
  </w:num>
  <w:num w:numId="9">
    <w:abstractNumId w:val="8"/>
  </w:num>
  <w:num w:numId="10">
    <w:abstractNumId w:val="4"/>
  </w:num>
  <w:num w:numId="11">
    <w:abstractNumId w:val="20"/>
  </w:num>
  <w:num w:numId="12">
    <w:abstractNumId w:val="16"/>
  </w:num>
  <w:num w:numId="13">
    <w:abstractNumId w:val="1"/>
  </w:num>
  <w:num w:numId="14">
    <w:abstractNumId w:val="7"/>
  </w:num>
  <w:num w:numId="15">
    <w:abstractNumId w:val="6"/>
  </w:num>
  <w:num w:numId="16">
    <w:abstractNumId w:val="11"/>
  </w:num>
  <w:num w:numId="17">
    <w:abstractNumId w:val="13"/>
  </w:num>
  <w:num w:numId="18">
    <w:abstractNumId w:val="18"/>
  </w:num>
  <w:num w:numId="19">
    <w:abstractNumId w:val="27"/>
  </w:num>
  <w:num w:numId="20">
    <w:abstractNumId w:val="2"/>
  </w:num>
  <w:num w:numId="21">
    <w:abstractNumId w:val="23"/>
  </w:num>
  <w:num w:numId="22">
    <w:abstractNumId w:val="5"/>
  </w:num>
  <w:num w:numId="23">
    <w:abstractNumId w:val="10"/>
  </w:num>
  <w:num w:numId="24">
    <w:abstractNumId w:val="26"/>
  </w:num>
  <w:num w:numId="25">
    <w:abstractNumId w:val="19"/>
  </w:num>
  <w:num w:numId="26">
    <w:abstractNumId w:val="0"/>
  </w:num>
  <w:num w:numId="27">
    <w:abstractNumId w:val="24"/>
  </w:num>
  <w:num w:numId="2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6DDB"/>
    <w:rsid w:val="002E7288"/>
    <w:rsid w:val="00496DDB"/>
    <w:rsid w:val="00751A47"/>
    <w:rsid w:val="00D223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DD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96D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96DDB"/>
    <w:rPr>
      <w:b/>
      <w:bCs/>
    </w:rPr>
  </w:style>
  <w:style w:type="character" w:styleId="a5">
    <w:name w:val="Emphasis"/>
    <w:basedOn w:val="a0"/>
    <w:uiPriority w:val="20"/>
    <w:qFormat/>
    <w:rsid w:val="00496DDB"/>
    <w:rPr>
      <w:i/>
      <w:iCs/>
    </w:rPr>
  </w:style>
  <w:style w:type="paragraph" w:styleId="a6">
    <w:name w:val="List Paragraph"/>
    <w:basedOn w:val="a"/>
    <w:uiPriority w:val="34"/>
    <w:qFormat/>
    <w:rsid w:val="00496DDB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7">
    <w:name w:val="header"/>
    <w:basedOn w:val="a"/>
    <w:link w:val="a8"/>
    <w:uiPriority w:val="99"/>
    <w:unhideWhenUsed/>
    <w:rsid w:val="00496DDB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8">
    <w:name w:val="Верхний колонтитул Знак"/>
    <w:basedOn w:val="a0"/>
    <w:link w:val="a7"/>
    <w:uiPriority w:val="99"/>
    <w:rsid w:val="00496DDB"/>
  </w:style>
  <w:style w:type="paragraph" w:styleId="a9">
    <w:name w:val="footer"/>
    <w:basedOn w:val="a"/>
    <w:link w:val="aa"/>
    <w:uiPriority w:val="99"/>
    <w:unhideWhenUsed/>
    <w:rsid w:val="00496DDB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a">
    <w:name w:val="Нижний колонтитул Знак"/>
    <w:basedOn w:val="a0"/>
    <w:link w:val="a9"/>
    <w:uiPriority w:val="99"/>
    <w:rsid w:val="00496DDB"/>
  </w:style>
  <w:style w:type="table" w:styleId="ab">
    <w:name w:val="Table Grid"/>
    <w:basedOn w:val="a1"/>
    <w:uiPriority w:val="59"/>
    <w:rsid w:val="00496D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unhideWhenUsed/>
    <w:rsid w:val="00496DDB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496DDB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96D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ettings" Target="settings.xml"/><Relationship Id="rId7" Type="http://schemas.openxmlformats.org/officeDocument/2006/relationships/hyperlink" Target="http://nsportal.ru/nachainaya-shkola/tekhnologiya/igrovye-tekhnologii-v-nachainoy-shkol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ssuu.com/fwebsite/docs/ukr_ped_slovnik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wiki.iteach.ru/images/3/30/&#1052;&#1077;&#1090;&#1086;&#1076;&#1080;&#1082;&#1080;353.doc" TargetMode="External"/><Relationship Id="rId10" Type="http://schemas.openxmlformats.org/officeDocument/2006/relationships/chart" Target="charts/chart3.xml"/><Relationship Id="rId4" Type="http://schemas.openxmlformats.org/officeDocument/2006/relationships/webSettings" Target="web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45;&#1074;&#1075;&#1077;&#1085;&#1080;&#1081;\Desktop\&#1051;&#1080;&#1089;&#1090;%20Microsoft%20Office%20Excel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45;&#1074;&#1075;&#1077;&#1085;&#1080;&#1081;\Desktop\&#1051;&#1080;&#1089;&#1090;%20Microsoft%20Office%20Excel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45;&#1074;&#1075;&#1077;&#1085;&#1080;&#1081;\Desktop\&#1051;&#1080;&#1089;&#1090;%20Microsoft%20Office%20Excel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.13944663167104163"/>
          <c:y val="7.4548702245552684E-2"/>
          <c:w val="0.55944356955380581"/>
          <c:h val="0.79822506561679785"/>
        </c:manualLayout>
      </c:layout>
      <c:barChart>
        <c:barDir val="col"/>
        <c:grouping val="clustered"/>
        <c:ser>
          <c:idx val="0"/>
          <c:order val="0"/>
          <c:tx>
            <c:strRef>
              <c:f>Лист1!$A$1</c:f>
              <c:strCache>
                <c:ptCount val="1"/>
                <c:pt idx="0">
                  <c:v>Высокий уровень</c:v>
                </c:pt>
              </c:strCache>
            </c:strRef>
          </c:tx>
          <c:cat>
            <c:numRef>
              <c:f>Лист1!$G$2</c:f>
              <c:numCache>
                <c:formatCode>General</c:formatCode>
                <c:ptCount val="1"/>
                <c:pt idx="0">
                  <c:v>18</c:v>
                </c:pt>
              </c:numCache>
            </c:numRef>
          </c:cat>
          <c:val>
            <c:numRef>
              <c:f>Лист1!$A$3</c:f>
              <c:numCache>
                <c:formatCode>0.00%</c:formatCode>
                <c:ptCount val="1"/>
                <c:pt idx="0">
                  <c:v>0.27700000000000002</c:v>
                </c:pt>
              </c:numCache>
            </c:numRef>
          </c:val>
        </c:ser>
        <c:ser>
          <c:idx val="1"/>
          <c:order val="1"/>
          <c:tx>
            <c:strRef>
              <c:f>Лист1!$B$1</c:f>
              <c:strCache>
                <c:ptCount val="1"/>
                <c:pt idx="0">
                  <c:v>Средний уровень</c:v>
                </c:pt>
              </c:strCache>
            </c:strRef>
          </c:tx>
          <c:cat>
            <c:numRef>
              <c:f>Лист1!$G$2</c:f>
              <c:numCache>
                <c:formatCode>General</c:formatCode>
                <c:ptCount val="1"/>
                <c:pt idx="0">
                  <c:v>18</c:v>
                </c:pt>
              </c:numCache>
            </c:numRef>
          </c:cat>
          <c:val>
            <c:numRef>
              <c:f>Лист1!$B$3</c:f>
              <c:numCache>
                <c:formatCode>0.00%</c:formatCode>
                <c:ptCount val="1"/>
                <c:pt idx="0">
                  <c:v>0.55500000000000005</c:v>
                </c:pt>
              </c:numCache>
            </c:numRef>
          </c:val>
        </c:ser>
        <c:ser>
          <c:idx val="2"/>
          <c:order val="2"/>
          <c:tx>
            <c:strRef>
              <c:f>Лист1!$C$1:$D$1</c:f>
              <c:strCache>
                <c:ptCount val="1"/>
                <c:pt idx="0">
                  <c:v>Низкий уровень</c:v>
                </c:pt>
              </c:strCache>
            </c:strRef>
          </c:tx>
          <c:cat>
            <c:numRef>
              <c:f>Лист1!$G$2</c:f>
              <c:numCache>
                <c:formatCode>General</c:formatCode>
                <c:ptCount val="1"/>
                <c:pt idx="0">
                  <c:v>18</c:v>
                </c:pt>
              </c:numCache>
            </c:numRef>
          </c:cat>
          <c:val>
            <c:numRef>
              <c:f>Лист1!$C$3</c:f>
              <c:numCache>
                <c:formatCode>0.00%</c:formatCode>
                <c:ptCount val="1"/>
                <c:pt idx="0">
                  <c:v>0.16600000000000006</c:v>
                </c:pt>
              </c:numCache>
            </c:numRef>
          </c:val>
        </c:ser>
        <c:gapWidth val="55"/>
        <c:axId val="47072000"/>
        <c:axId val="47073536"/>
      </c:barChart>
      <c:catAx>
        <c:axId val="47072000"/>
        <c:scaling>
          <c:orientation val="minMax"/>
        </c:scaling>
        <c:axPos val="b"/>
        <c:numFmt formatCode="General" sourceLinked="1"/>
        <c:majorTickMark val="none"/>
        <c:tickLblPos val="nextTo"/>
        <c:crossAx val="47073536"/>
        <c:crosses val="autoZero"/>
        <c:auto val="1"/>
        <c:lblAlgn val="ctr"/>
        <c:lblOffset val="100"/>
      </c:catAx>
      <c:valAx>
        <c:axId val="47073536"/>
        <c:scaling>
          <c:orientation val="minMax"/>
        </c:scaling>
        <c:axPos val="l"/>
        <c:majorGridlines/>
        <c:numFmt formatCode="0.00%" sourceLinked="1"/>
        <c:majorTickMark val="none"/>
        <c:tickLblPos val="nextTo"/>
        <c:crossAx val="47072000"/>
        <c:crosses val="autoZero"/>
        <c:crossBetween val="between"/>
      </c:valAx>
    </c:plotArea>
    <c:legend>
      <c:legendPos val="r"/>
    </c:legend>
    <c:plotVisOnly val="1"/>
    <c:dispBlanksAs val="gap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.13944663167104163"/>
          <c:y val="6.9919072615923034E-2"/>
          <c:w val="0.55944356955380581"/>
          <c:h val="0.79822506561679785"/>
        </c:manualLayout>
      </c:layout>
      <c:barChart>
        <c:barDir val="col"/>
        <c:grouping val="clustered"/>
        <c:ser>
          <c:idx val="0"/>
          <c:order val="0"/>
          <c:tx>
            <c:strRef>
              <c:f>Лист1!$A$1</c:f>
              <c:strCache>
                <c:ptCount val="1"/>
                <c:pt idx="0">
                  <c:v>Высокий уровень</c:v>
                </c:pt>
              </c:strCache>
            </c:strRef>
          </c:tx>
          <c:cat>
            <c:numRef>
              <c:f>Лист1!$G$2</c:f>
              <c:numCache>
                <c:formatCode>General</c:formatCode>
                <c:ptCount val="1"/>
                <c:pt idx="0">
                  <c:v>18</c:v>
                </c:pt>
              </c:numCache>
            </c:numRef>
          </c:cat>
          <c:val>
            <c:numRef>
              <c:f>Лист1!$A$4</c:f>
              <c:numCache>
                <c:formatCode>0.00%</c:formatCode>
                <c:ptCount val="1"/>
                <c:pt idx="0">
                  <c:v>0.33300000000000052</c:v>
                </c:pt>
              </c:numCache>
            </c:numRef>
          </c:val>
        </c:ser>
        <c:ser>
          <c:idx val="1"/>
          <c:order val="1"/>
          <c:tx>
            <c:strRef>
              <c:f>Лист1!$B$1</c:f>
              <c:strCache>
                <c:ptCount val="1"/>
                <c:pt idx="0">
                  <c:v>Средний уровень</c:v>
                </c:pt>
              </c:strCache>
            </c:strRef>
          </c:tx>
          <c:cat>
            <c:numRef>
              <c:f>Лист1!$G$2</c:f>
              <c:numCache>
                <c:formatCode>General</c:formatCode>
                <c:ptCount val="1"/>
                <c:pt idx="0">
                  <c:v>18</c:v>
                </c:pt>
              </c:numCache>
            </c:numRef>
          </c:cat>
          <c:val>
            <c:numRef>
              <c:f>Лист1!$B$4</c:f>
              <c:numCache>
                <c:formatCode>0.00%</c:formatCode>
                <c:ptCount val="1"/>
                <c:pt idx="0">
                  <c:v>0.61100000000000065</c:v>
                </c:pt>
              </c:numCache>
            </c:numRef>
          </c:val>
        </c:ser>
        <c:ser>
          <c:idx val="2"/>
          <c:order val="2"/>
          <c:tx>
            <c:strRef>
              <c:f>Лист1!$C$1:$D$1</c:f>
              <c:strCache>
                <c:ptCount val="1"/>
                <c:pt idx="0">
                  <c:v>Низкий уровень</c:v>
                </c:pt>
              </c:strCache>
            </c:strRef>
          </c:tx>
          <c:cat>
            <c:numRef>
              <c:f>Лист1!$G$2</c:f>
              <c:numCache>
                <c:formatCode>General</c:formatCode>
                <c:ptCount val="1"/>
                <c:pt idx="0">
                  <c:v>18</c:v>
                </c:pt>
              </c:numCache>
            </c:numRef>
          </c:cat>
          <c:val>
            <c:numRef>
              <c:f>Лист1!$C$4</c:f>
              <c:numCache>
                <c:formatCode>0.00%</c:formatCode>
                <c:ptCount val="1"/>
                <c:pt idx="0">
                  <c:v>5.5000000000000014E-2</c:v>
                </c:pt>
              </c:numCache>
            </c:numRef>
          </c:val>
        </c:ser>
        <c:gapWidth val="55"/>
        <c:axId val="47094784"/>
        <c:axId val="48259840"/>
      </c:barChart>
      <c:catAx>
        <c:axId val="47094784"/>
        <c:scaling>
          <c:orientation val="minMax"/>
        </c:scaling>
        <c:axPos val="b"/>
        <c:numFmt formatCode="General" sourceLinked="1"/>
        <c:majorTickMark val="none"/>
        <c:tickLblPos val="nextTo"/>
        <c:crossAx val="48259840"/>
        <c:crosses val="autoZero"/>
        <c:auto val="1"/>
        <c:lblAlgn val="ctr"/>
        <c:lblOffset val="100"/>
      </c:catAx>
      <c:valAx>
        <c:axId val="48259840"/>
        <c:scaling>
          <c:orientation val="minMax"/>
        </c:scaling>
        <c:axPos val="l"/>
        <c:majorGridlines/>
        <c:numFmt formatCode="0.00%" sourceLinked="1"/>
        <c:majorTickMark val="none"/>
        <c:tickLblPos val="nextTo"/>
        <c:crossAx val="47094784"/>
        <c:crosses val="autoZero"/>
        <c:crossBetween val="between"/>
      </c:valAx>
    </c:plotArea>
    <c:legend>
      <c:legendPos val="r"/>
    </c:legend>
    <c:plotVisOnly val="1"/>
    <c:dispBlanksAs val="gap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Лист1!$A$6</c:f>
              <c:strCache>
                <c:ptCount val="1"/>
                <c:pt idx="0">
                  <c:v>Высокий уровень</c:v>
                </c:pt>
              </c:strCache>
            </c:strRef>
          </c:tx>
          <c:cat>
            <c:strRef>
              <c:f>Лист1!$D$7:$D$8</c:f>
              <c:strCache>
                <c:ptCount val="2"/>
                <c:pt idx="0">
                  <c:v>до проведения игр</c:v>
                </c:pt>
                <c:pt idx="1">
                  <c:v>после проведения игр</c:v>
                </c:pt>
              </c:strCache>
            </c:strRef>
          </c:cat>
          <c:val>
            <c:numRef>
              <c:f>Лист1!$A$7:$A$8</c:f>
              <c:numCache>
                <c:formatCode>0.00%</c:formatCode>
                <c:ptCount val="2"/>
                <c:pt idx="0">
                  <c:v>0.27700000000000002</c:v>
                </c:pt>
                <c:pt idx="1">
                  <c:v>0.38800000000000046</c:v>
                </c:pt>
              </c:numCache>
            </c:numRef>
          </c:val>
        </c:ser>
        <c:ser>
          <c:idx val="1"/>
          <c:order val="1"/>
          <c:tx>
            <c:strRef>
              <c:f>Лист1!$B$6</c:f>
              <c:strCache>
                <c:ptCount val="1"/>
                <c:pt idx="0">
                  <c:v>Средний уровень</c:v>
                </c:pt>
              </c:strCache>
            </c:strRef>
          </c:tx>
          <c:cat>
            <c:strRef>
              <c:f>Лист1!$D$7:$D$8</c:f>
              <c:strCache>
                <c:ptCount val="2"/>
                <c:pt idx="0">
                  <c:v>до проведения игр</c:v>
                </c:pt>
                <c:pt idx="1">
                  <c:v>после проведения игр</c:v>
                </c:pt>
              </c:strCache>
            </c:strRef>
          </c:cat>
          <c:val>
            <c:numRef>
              <c:f>Лист1!$B$7:$B$8</c:f>
              <c:numCache>
                <c:formatCode>0.00%</c:formatCode>
                <c:ptCount val="2"/>
                <c:pt idx="0">
                  <c:v>0.55500000000000005</c:v>
                </c:pt>
                <c:pt idx="1">
                  <c:v>0.55500000000000005</c:v>
                </c:pt>
              </c:numCache>
            </c:numRef>
          </c:val>
        </c:ser>
        <c:ser>
          <c:idx val="2"/>
          <c:order val="2"/>
          <c:tx>
            <c:strRef>
              <c:f>Лист1!$C$6</c:f>
              <c:strCache>
                <c:ptCount val="1"/>
                <c:pt idx="0">
                  <c:v>Низкий уровень</c:v>
                </c:pt>
              </c:strCache>
            </c:strRef>
          </c:tx>
          <c:cat>
            <c:strRef>
              <c:f>Лист1!$D$7:$D$8</c:f>
              <c:strCache>
                <c:ptCount val="2"/>
                <c:pt idx="0">
                  <c:v>до проведения игр</c:v>
                </c:pt>
                <c:pt idx="1">
                  <c:v>после проведения игр</c:v>
                </c:pt>
              </c:strCache>
            </c:strRef>
          </c:cat>
          <c:val>
            <c:numRef>
              <c:f>Лист1!$C$7:$C$8</c:f>
              <c:numCache>
                <c:formatCode>0.00%</c:formatCode>
                <c:ptCount val="2"/>
                <c:pt idx="0">
                  <c:v>0.16600000000000001</c:v>
                </c:pt>
                <c:pt idx="1">
                  <c:v>5.5000000000000014E-2</c:v>
                </c:pt>
              </c:numCache>
            </c:numRef>
          </c:val>
        </c:ser>
        <c:axId val="50398720"/>
        <c:axId val="50400256"/>
      </c:barChart>
      <c:catAx>
        <c:axId val="50398720"/>
        <c:scaling>
          <c:orientation val="minMax"/>
        </c:scaling>
        <c:axPos val="b"/>
        <c:tickLblPos val="nextTo"/>
        <c:crossAx val="50400256"/>
        <c:crosses val="autoZero"/>
        <c:auto val="1"/>
        <c:lblAlgn val="ctr"/>
        <c:lblOffset val="100"/>
      </c:catAx>
      <c:valAx>
        <c:axId val="50400256"/>
        <c:scaling>
          <c:orientation val="minMax"/>
        </c:scaling>
        <c:axPos val="l"/>
        <c:majorGridlines/>
        <c:numFmt formatCode="0.00%" sourceLinked="1"/>
        <c:tickLblPos val="nextTo"/>
        <c:crossAx val="50398720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8330</Words>
  <Characters>47483</Characters>
  <Application>Microsoft Office Word</Application>
  <DocSecurity>0</DocSecurity>
  <Lines>395</Lines>
  <Paragraphs>111</Paragraphs>
  <ScaleCrop>false</ScaleCrop>
  <Company/>
  <LinksUpToDate>false</LinksUpToDate>
  <CharactersWithSpaces>55702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Евгений</cp:lastModifiedBy>
  <cp:revision>4</cp:revision>
  <dcterms:created xsi:type="dcterms:W3CDTF">2020-11-21T18:42:00Z</dcterms:created>
  <dcterms:modified xsi:type="dcterms:W3CDTF">2020-11-21T19:08:00Z</dcterms:modified>
</cp:coreProperties>
</file>