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B5" w:rsidRDefault="007654B5" w:rsidP="007654B5">
      <w:pPr>
        <w:shd w:val="clear" w:color="auto" w:fill="FFFFFF"/>
        <w:spacing w:after="0" w:line="240" w:lineRule="auto"/>
        <w:jc w:val="center"/>
        <w:rPr>
          <w:b/>
          <w:bCs w:val="0"/>
          <w:iCs w:val="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b/>
          <w:bCs w:val="0"/>
          <w:iCs w:val="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Методы </w:t>
      </w:r>
      <w:proofErr w:type="spellStart"/>
      <w:r>
        <w:rPr>
          <w:b/>
          <w:bCs w:val="0"/>
          <w:iCs w:val="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компетентностного</w:t>
      </w:r>
      <w:proofErr w:type="spellEnd"/>
      <w:r>
        <w:rPr>
          <w:b/>
          <w:bCs w:val="0"/>
          <w:iCs w:val="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подхода </w:t>
      </w:r>
      <w:r>
        <w:rPr>
          <w:b/>
          <w:bCs w:val="0"/>
          <w:iCs w:val="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в среднем профессиональном образовании </w:t>
      </w:r>
    </w:p>
    <w:p w:rsidR="007654B5" w:rsidRDefault="007654B5" w:rsidP="007654B5">
      <w:pPr>
        <w:shd w:val="clear" w:color="auto" w:fill="FFFFFF"/>
        <w:spacing w:after="0" w:line="240" w:lineRule="auto"/>
        <w:jc w:val="center"/>
        <w:rPr>
          <w:b/>
          <w:bCs w:val="0"/>
          <w:iCs w:val="0"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bookmarkStart w:id="0" w:name="_GoBack"/>
      <w:bookmarkEnd w:id="0"/>
    </w:p>
    <w:p w:rsidR="007654B5" w:rsidRDefault="007654B5" w:rsidP="007654B5">
      <w:pPr>
        <w:shd w:val="clear" w:color="auto" w:fill="FFFFFF"/>
        <w:spacing w:after="0"/>
        <w:ind w:firstLine="709"/>
        <w:jc w:val="both"/>
        <w:rPr>
          <w:bCs w:val="0"/>
          <w:iCs w:val="0"/>
          <w:color w:val="000000"/>
        </w:rPr>
      </w:pPr>
      <w:r>
        <w:rPr>
          <w:bCs w:val="0"/>
          <w:iCs w:val="0"/>
          <w:color w:val="000000"/>
        </w:rPr>
        <w:t xml:space="preserve">В настоящее время в условиях современного образования методика обучения переживает сложный период, связанный с изменением целей образования, реализацией Федерального государственного образовательного стандарта нового поколения, построенного на </w:t>
      </w:r>
      <w:proofErr w:type="spellStart"/>
      <w:r>
        <w:rPr>
          <w:bCs w:val="0"/>
          <w:iCs w:val="0"/>
          <w:color w:val="000000"/>
        </w:rPr>
        <w:t>компетентностном</w:t>
      </w:r>
      <w:proofErr w:type="spellEnd"/>
      <w:r>
        <w:rPr>
          <w:bCs w:val="0"/>
          <w:iCs w:val="0"/>
          <w:color w:val="000000"/>
        </w:rPr>
        <w:t xml:space="preserve"> подходе.</w:t>
      </w:r>
    </w:p>
    <w:p w:rsidR="007654B5" w:rsidRDefault="007654B5" w:rsidP="007654B5">
      <w:pPr>
        <w:shd w:val="clear" w:color="auto" w:fill="FFFFFF"/>
        <w:spacing w:after="0"/>
        <w:ind w:firstLine="709"/>
        <w:jc w:val="both"/>
        <w:rPr>
          <w:bCs w:val="0"/>
          <w:iCs w:val="0"/>
          <w:color w:val="000000"/>
        </w:rPr>
      </w:pPr>
      <w:r>
        <w:rPr>
          <w:bCs w:val="0"/>
          <w:iCs w:val="0"/>
          <w:color w:val="000000"/>
        </w:rPr>
        <w:t>Основной целью среднего профессионального образования является подготовка квалифицированного специалиста, способного к эффективной профессиональной работе по специальности и конкурентного на рынке труда.</w:t>
      </w:r>
    </w:p>
    <w:p w:rsidR="007654B5" w:rsidRDefault="007654B5" w:rsidP="007654B5">
      <w:pPr>
        <w:shd w:val="clear" w:color="auto" w:fill="FFFFFF"/>
        <w:spacing w:after="0"/>
        <w:ind w:firstLine="709"/>
        <w:jc w:val="both"/>
        <w:rPr>
          <w:bCs w:val="0"/>
          <w:iCs w:val="0"/>
          <w:color w:val="000000"/>
        </w:rPr>
      </w:pPr>
      <w:r>
        <w:rPr>
          <w:bCs w:val="0"/>
          <w:iCs w:val="0"/>
          <w:color w:val="000000"/>
        </w:rPr>
        <w:t xml:space="preserve">Для реализации познавательной и творческой активности студента в учебном процессе используются современные образовательные технологии, дающие возможность повышать качество образования, более эффективно использовать учебное время и снижать долю репродуктивной деятельности </w:t>
      </w:r>
      <w:proofErr w:type="gramStart"/>
      <w:r>
        <w:rPr>
          <w:bCs w:val="0"/>
          <w:iCs w:val="0"/>
          <w:color w:val="000000"/>
        </w:rPr>
        <w:t>обучающихся</w:t>
      </w:r>
      <w:proofErr w:type="gramEnd"/>
      <w:r>
        <w:rPr>
          <w:bCs w:val="0"/>
          <w:iCs w:val="0"/>
          <w:color w:val="000000"/>
        </w:rPr>
        <w:t xml:space="preserve"> за счет снижения времени, отведенного на выполнение домашнего задания. Современные образовательные технологии ориентированы на индивидуализацию, </w:t>
      </w:r>
      <w:proofErr w:type="spellStart"/>
      <w:r>
        <w:rPr>
          <w:bCs w:val="0"/>
          <w:iCs w:val="0"/>
          <w:color w:val="000000"/>
        </w:rPr>
        <w:t>дистанционность</w:t>
      </w:r>
      <w:proofErr w:type="spellEnd"/>
      <w:r>
        <w:rPr>
          <w:bCs w:val="0"/>
          <w:iCs w:val="0"/>
          <w:color w:val="000000"/>
        </w:rPr>
        <w:t xml:space="preserve"> и вариативность образовательного процесса, академическую мобильность </w:t>
      </w:r>
      <w:proofErr w:type="gramStart"/>
      <w:r>
        <w:rPr>
          <w:bCs w:val="0"/>
          <w:iCs w:val="0"/>
          <w:color w:val="000000"/>
        </w:rPr>
        <w:t>обучаемых</w:t>
      </w:r>
      <w:proofErr w:type="gramEnd"/>
      <w:r>
        <w:rPr>
          <w:bCs w:val="0"/>
          <w:iCs w:val="0"/>
          <w:color w:val="000000"/>
        </w:rPr>
        <w:t>, независимо от возраста и уровня образования. Образовательная технология - системный метод проектирования, реализации, оценки, коррекции и последующего воспроизводства учебно-воспитательного процесса.</w:t>
      </w:r>
    </w:p>
    <w:p w:rsidR="007654B5" w:rsidRDefault="007654B5" w:rsidP="007654B5">
      <w:pPr>
        <w:shd w:val="clear" w:color="auto" w:fill="FFFFFF"/>
        <w:spacing w:after="0"/>
        <w:ind w:firstLine="709"/>
        <w:jc w:val="both"/>
        <w:rPr>
          <w:bCs w:val="0"/>
          <w:iCs w:val="0"/>
          <w:color w:val="000000"/>
        </w:rPr>
      </w:pPr>
      <w:r>
        <w:rPr>
          <w:bCs w:val="0"/>
          <w:iCs w:val="0"/>
          <w:color w:val="000000"/>
        </w:rPr>
        <w:t>Образовательными учреждениями, в частности СПО, используется широкий спектр образовательных педагогических технологий, которые применяются в учебном процессе. Внедрение в образовательный процесс современных образовательных и информационных технологий позволит преподавателю отработать глубину и прочность знаний, закрепить умения и навыки в различных областях деятельности; развивать технологическое мышление, умения самостоятельно планировать свою учебную, самообразовательную деятельность; воспитывать привычки четкого следования требованиям технологической дисциплины в организации учебных занятий.</w:t>
      </w:r>
    </w:p>
    <w:p w:rsidR="007654B5" w:rsidRDefault="007654B5" w:rsidP="007654B5">
      <w:pPr>
        <w:shd w:val="clear" w:color="auto" w:fill="FFFFFF"/>
        <w:spacing w:after="0"/>
        <w:ind w:firstLine="709"/>
        <w:jc w:val="both"/>
        <w:rPr>
          <w:bCs w:val="0"/>
          <w:iCs w:val="0"/>
          <w:color w:val="000000"/>
        </w:rPr>
      </w:pPr>
      <w:r>
        <w:rPr>
          <w:bCs w:val="0"/>
          <w:iCs w:val="0"/>
          <w:color w:val="000000"/>
        </w:rPr>
        <w:t xml:space="preserve">Использование широкого спектра педагогических технологий дает возможность педагогу продуктивно использовать учебное время и добиваться высоких результатов </w:t>
      </w:r>
      <w:proofErr w:type="spellStart"/>
      <w:r>
        <w:rPr>
          <w:bCs w:val="0"/>
          <w:iCs w:val="0"/>
          <w:color w:val="000000"/>
        </w:rPr>
        <w:t>обученности</w:t>
      </w:r>
      <w:proofErr w:type="spellEnd"/>
      <w:r>
        <w:rPr>
          <w:bCs w:val="0"/>
          <w:iCs w:val="0"/>
          <w:color w:val="000000"/>
        </w:rPr>
        <w:t xml:space="preserve"> студентов. Традиционная подготовка специалистов, ориентированная на формирование знаний, умений и навыков в предметной области, все больше отстает от современных требований. Основой образования должны стать не столько учебные дисциплины, сколько способы мышления и деятельности. Необходимо не </w:t>
      </w:r>
      <w:r>
        <w:rPr>
          <w:bCs w:val="0"/>
          <w:iCs w:val="0"/>
          <w:color w:val="000000"/>
        </w:rPr>
        <w:lastRenderedPageBreak/>
        <w:t>только выпустить специалиста, получившего подготовку высокого уровня, но и включить его уже на стадии обучения в разработку новых технологий, адаптировать к условиям конкретной производственной среды, сделать его способным самостоятельно принимать управленческие решения.</w:t>
      </w:r>
    </w:p>
    <w:p w:rsidR="007654B5" w:rsidRDefault="007654B5" w:rsidP="007654B5">
      <w:pPr>
        <w:shd w:val="clear" w:color="auto" w:fill="FFFFFF"/>
        <w:spacing w:after="0"/>
        <w:ind w:firstLine="709"/>
        <w:jc w:val="both"/>
        <w:rPr>
          <w:bCs w:val="0"/>
          <w:iCs w:val="0"/>
          <w:color w:val="000000"/>
        </w:rPr>
      </w:pPr>
      <w:r>
        <w:rPr>
          <w:bCs w:val="0"/>
          <w:iCs w:val="0"/>
          <w:color w:val="000000"/>
        </w:rPr>
        <w:t>Преимущества применения образовательных технологий в СПО состоят в том, что меняется функция преподавателя и студента, преподаватель становится консультантом, а студентам предоставляется большая самостоятельность в выборе путей усвоения материала.</w:t>
      </w:r>
    </w:p>
    <w:p w:rsidR="007654B5" w:rsidRDefault="007654B5" w:rsidP="007654B5">
      <w:pPr>
        <w:shd w:val="clear" w:color="auto" w:fill="FFFFFF"/>
        <w:spacing w:after="0"/>
        <w:ind w:firstLine="709"/>
        <w:jc w:val="both"/>
        <w:rPr>
          <w:bCs w:val="0"/>
          <w:iCs w:val="0"/>
          <w:color w:val="000000"/>
        </w:rPr>
      </w:pPr>
      <w:r>
        <w:rPr>
          <w:bCs w:val="0"/>
          <w:iCs w:val="0"/>
          <w:color w:val="000000"/>
        </w:rPr>
        <w:t>Образовательные технологии дают широкие возможности дифференциации и индивидуализации учебной деятельности. Результат применения образовательных технологий в меньшей степени зависит от мастерства преподавателя, он определяется всей совокупностью ее компонентов. Образовательные технологии связаны с повышением эффективности обучения и воспитания и направлены на конечный результат образовательного процесса в СПО - это подготовка высококвалифицированных специалистов.</w:t>
      </w:r>
    </w:p>
    <w:p w:rsidR="007654B5" w:rsidRDefault="007654B5" w:rsidP="007654B5">
      <w:pPr>
        <w:shd w:val="clear" w:color="auto" w:fill="FFFFFF"/>
        <w:spacing w:after="0"/>
        <w:ind w:firstLine="709"/>
        <w:jc w:val="both"/>
        <w:rPr>
          <w:bCs w:val="0"/>
          <w:iCs w:val="0"/>
          <w:color w:val="000000"/>
        </w:rPr>
      </w:pPr>
      <w:r>
        <w:rPr>
          <w:bCs w:val="0"/>
          <w:iCs w:val="0"/>
          <w:color w:val="000000"/>
        </w:rPr>
        <w:t>Исходя из опыта использования в педагогической деятельности инновационных методов, можно выделить некоторые их преимущества:</w:t>
      </w:r>
    </w:p>
    <w:p w:rsidR="007654B5" w:rsidRDefault="007654B5" w:rsidP="007654B5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/>
        <w:ind w:left="0" w:firstLine="0"/>
        <w:jc w:val="both"/>
        <w:rPr>
          <w:bCs w:val="0"/>
          <w:iCs w:val="0"/>
        </w:rPr>
      </w:pPr>
      <w:r>
        <w:rPr>
          <w:bCs w:val="0"/>
          <w:iCs w:val="0"/>
        </w:rPr>
        <w:t>Они помогают научить студентов активным способам получения новых знаний.</w:t>
      </w:r>
    </w:p>
    <w:p w:rsidR="007654B5" w:rsidRDefault="007654B5" w:rsidP="007654B5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/>
        <w:ind w:left="0" w:firstLine="0"/>
        <w:jc w:val="both"/>
        <w:rPr>
          <w:bCs w:val="0"/>
          <w:iCs w:val="0"/>
        </w:rPr>
      </w:pPr>
      <w:r>
        <w:rPr>
          <w:bCs w:val="0"/>
          <w:iCs w:val="0"/>
        </w:rPr>
        <w:t>Дают возможность овладеть более высоким уровнем личной социальной активности.</w:t>
      </w:r>
    </w:p>
    <w:p w:rsidR="007654B5" w:rsidRDefault="007654B5" w:rsidP="007654B5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/>
        <w:ind w:left="0" w:firstLine="0"/>
        <w:jc w:val="both"/>
        <w:rPr>
          <w:bCs w:val="0"/>
          <w:iCs w:val="0"/>
        </w:rPr>
      </w:pPr>
      <w:r>
        <w:rPr>
          <w:bCs w:val="0"/>
          <w:iCs w:val="0"/>
        </w:rPr>
        <w:t>Создают такие условия в обучении, при которых студенты не могут не научиться.</w:t>
      </w:r>
    </w:p>
    <w:p w:rsidR="007654B5" w:rsidRDefault="007654B5" w:rsidP="007654B5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/>
        <w:ind w:left="0" w:firstLine="0"/>
        <w:jc w:val="both"/>
        <w:rPr>
          <w:bCs w:val="0"/>
          <w:iCs w:val="0"/>
        </w:rPr>
      </w:pPr>
      <w:r>
        <w:rPr>
          <w:bCs w:val="0"/>
          <w:iCs w:val="0"/>
        </w:rPr>
        <w:t>Стимулируют творческие способности студентов.</w:t>
      </w:r>
    </w:p>
    <w:p w:rsidR="007654B5" w:rsidRDefault="007654B5" w:rsidP="007654B5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/>
        <w:ind w:left="0" w:firstLine="0"/>
        <w:jc w:val="both"/>
        <w:rPr>
          <w:bCs w:val="0"/>
          <w:iCs w:val="0"/>
        </w:rPr>
      </w:pPr>
      <w:r>
        <w:rPr>
          <w:bCs w:val="0"/>
          <w:iCs w:val="0"/>
        </w:rPr>
        <w:t>Помогают приблизить учебу к практике повседневной жизни, формируют не только знания, умения и навыки по предмету, но и активную жизненную позицию.</w:t>
      </w:r>
    </w:p>
    <w:p w:rsidR="007654B5" w:rsidRDefault="007654B5" w:rsidP="007654B5">
      <w:pPr>
        <w:shd w:val="clear" w:color="auto" w:fill="FFFFFF"/>
        <w:spacing w:after="0"/>
        <w:ind w:firstLine="709"/>
        <w:jc w:val="both"/>
        <w:rPr>
          <w:bCs w:val="0"/>
          <w:iCs w:val="0"/>
          <w:color w:val="000000"/>
        </w:rPr>
      </w:pPr>
      <w:r>
        <w:rPr>
          <w:bCs w:val="0"/>
          <w:iCs w:val="0"/>
          <w:color w:val="000000"/>
        </w:rPr>
        <w:t>К выпускникам средних профессиональных образовательных учреждений предъявляются высокие требования при поступлении в высшие учебные заведения или устройстве на работу. Они должны уметь адаптироваться в сложном современном мире: им нужны не только полученные знания, но и умения их находить самим, ощущать себя компетентными людьми в любой области, творчески мыслящими, чтобы успешно утвердиться в жизни. Педагогу добиться хороших успехов в обучении можно только путем повышения интереса к своему предмету.</w:t>
      </w:r>
    </w:p>
    <w:p w:rsidR="007654B5" w:rsidRDefault="007654B5" w:rsidP="007654B5">
      <w:pPr>
        <w:shd w:val="clear" w:color="auto" w:fill="FFFFFF"/>
        <w:spacing w:after="0"/>
        <w:ind w:firstLine="709"/>
        <w:jc w:val="both"/>
        <w:rPr>
          <w:bCs w:val="0"/>
          <w:iCs w:val="0"/>
          <w:color w:val="000000"/>
        </w:rPr>
      </w:pPr>
      <w:r>
        <w:rPr>
          <w:bCs w:val="0"/>
          <w:iCs w:val="0"/>
          <w:color w:val="000000"/>
        </w:rPr>
        <w:t xml:space="preserve">В целях развития у студентов интереса к изучению дисциплины необходимо использовать как традиционные методы обучения с </w:t>
      </w:r>
      <w:r>
        <w:rPr>
          <w:bCs w:val="0"/>
          <w:iCs w:val="0"/>
          <w:color w:val="000000"/>
        </w:rPr>
        <w:lastRenderedPageBreak/>
        <w:t>применением приемов, способствующих к побуждению обучающихся к практической и мыслительной деятельности; формированию и развитию познавательных интересов и способностей; развитию творческого мышления, так и элементы инновационных технологий (элементы проблемного, личностно-ориентированного обучения, информационно-коммуникативных технологий и другие). Успешность обучения и прочность знаний находятся в прямой зависимости от уровня развития познавательного интереса обучающихся к учебным дисциплинам.</w:t>
      </w:r>
    </w:p>
    <w:p w:rsidR="007654B5" w:rsidRDefault="007654B5" w:rsidP="007654B5">
      <w:pPr>
        <w:shd w:val="clear" w:color="auto" w:fill="FFFFFF"/>
        <w:spacing w:after="0"/>
        <w:ind w:firstLine="709"/>
        <w:jc w:val="both"/>
        <w:rPr>
          <w:bCs w:val="0"/>
          <w:iCs w:val="0"/>
          <w:color w:val="000000"/>
        </w:rPr>
      </w:pPr>
      <w:r>
        <w:rPr>
          <w:bCs w:val="0"/>
          <w:iCs w:val="0"/>
          <w:color w:val="000000"/>
        </w:rPr>
        <w:t>Одним из важных моментов на занятии для студентов является понимание необходимости личной заинтересованности в приобретении знаний, чтобы обучающиеся могли ощущать свою компетентность не только в результате, но и на протяжении всего процесса обучения, в этом и есть условие развивающего воздействия обучения на личность обучающегося. Поэтому, современный урок, должен быть построен в сочетании специально организованной деятельности и обычного межличностного общения, таким образом, через личностный план общения на занятии реализуется учет возрастных, психологических особенностей обучающихся: их готовность к расширению круга общения, к сопереживанию проблем взрослых, стремление к самоутверждению.</w:t>
      </w:r>
    </w:p>
    <w:p w:rsidR="007654B5" w:rsidRDefault="007654B5" w:rsidP="007654B5">
      <w:pPr>
        <w:shd w:val="clear" w:color="auto" w:fill="FFFFFF"/>
        <w:spacing w:after="0"/>
        <w:ind w:firstLine="709"/>
        <w:jc w:val="both"/>
        <w:rPr>
          <w:bCs w:val="0"/>
          <w:iCs w:val="0"/>
          <w:color w:val="000000"/>
        </w:rPr>
      </w:pPr>
      <w:proofErr w:type="gramStart"/>
      <w:r>
        <w:rPr>
          <w:bCs w:val="0"/>
          <w:iCs w:val="0"/>
          <w:color w:val="000000"/>
        </w:rPr>
        <w:t>Достичь поставленных целей могут помочь современные образовательные технологии, такие как: технология уровневой дифференциации обучения, групповые технологии, технологии компьютерного обучения, игровые технологии, технология проблемного и исследовательского обучения, технологии интенсификации обучения на основе схемных и знаковых моделей учебного материала, педагогика сотрудничества.</w:t>
      </w:r>
      <w:proofErr w:type="gramEnd"/>
    </w:p>
    <w:p w:rsidR="007654B5" w:rsidRDefault="007654B5" w:rsidP="007654B5">
      <w:pPr>
        <w:shd w:val="clear" w:color="auto" w:fill="FFFFFF"/>
        <w:spacing w:after="0"/>
        <w:ind w:firstLine="709"/>
        <w:jc w:val="both"/>
        <w:rPr>
          <w:bCs w:val="0"/>
          <w:iCs w:val="0"/>
          <w:color w:val="000000"/>
        </w:rPr>
      </w:pPr>
      <w:proofErr w:type="gramStart"/>
      <w:r>
        <w:rPr>
          <w:bCs w:val="0"/>
          <w:iCs w:val="0"/>
          <w:color w:val="000000"/>
        </w:rPr>
        <w:t xml:space="preserve">Современные технологии позволяют формировать и развивать предметные и учебные знания и умения в процессе активной </w:t>
      </w:r>
      <w:proofErr w:type="spellStart"/>
      <w:r>
        <w:rPr>
          <w:bCs w:val="0"/>
          <w:iCs w:val="0"/>
          <w:color w:val="000000"/>
        </w:rPr>
        <w:t>разноуровневой</w:t>
      </w:r>
      <w:proofErr w:type="spellEnd"/>
      <w:r>
        <w:rPr>
          <w:bCs w:val="0"/>
          <w:iCs w:val="0"/>
          <w:color w:val="000000"/>
        </w:rPr>
        <w:t xml:space="preserve"> познавательной деятельности обучающихся в условиях эмоционально-комфортной атмосферы, развивать положительную мотивацию учения.</w:t>
      </w:r>
      <w:proofErr w:type="gramEnd"/>
    </w:p>
    <w:p w:rsidR="007654B5" w:rsidRDefault="007654B5" w:rsidP="007654B5">
      <w:pPr>
        <w:shd w:val="clear" w:color="auto" w:fill="FFFFFF"/>
        <w:spacing w:after="0"/>
        <w:ind w:firstLine="709"/>
        <w:jc w:val="both"/>
        <w:rPr>
          <w:bCs w:val="0"/>
          <w:iCs w:val="0"/>
          <w:color w:val="000000"/>
        </w:rPr>
      </w:pPr>
      <w:r>
        <w:rPr>
          <w:bCs w:val="0"/>
          <w:iCs w:val="0"/>
          <w:color w:val="000000"/>
        </w:rPr>
        <w:t xml:space="preserve">Систематическая работа с активным применением инновационных педагогических технологий повышает интерес к предмету, учебную активность обучающихся, обеспечивает глубокое и прочное усвоение знаний, развивает мышление, память и речь обучающихся, способствует воспитанию честности, прилежного и добросовестного отношения к учебному труду, а также активизирует преимущественно репродуктивную деятельность обучающихся. Важная особенность обучения - создание условий для продуктивной деятельности по использованию знаний, их обобщению и </w:t>
      </w:r>
      <w:r>
        <w:rPr>
          <w:bCs w:val="0"/>
          <w:iCs w:val="0"/>
          <w:color w:val="000000"/>
        </w:rPr>
        <w:lastRenderedPageBreak/>
        <w:t>систематизации. Подобная организация учебного процесса развивает мыслительные способности обучающихся, заставляет их быть внимательными, учит анализировать, сравнивать, выделять главное, превращает из пассивных слушателей на занятиях в активных участников.</w:t>
      </w:r>
    </w:p>
    <w:p w:rsidR="007654B5" w:rsidRDefault="007654B5" w:rsidP="007654B5">
      <w:pPr>
        <w:shd w:val="clear" w:color="auto" w:fill="FFFFFF"/>
        <w:spacing w:after="0"/>
        <w:ind w:firstLine="709"/>
        <w:jc w:val="both"/>
        <w:rPr>
          <w:bCs w:val="0"/>
          <w:iCs w:val="0"/>
          <w:color w:val="000000"/>
        </w:rPr>
      </w:pPr>
      <w:r>
        <w:rPr>
          <w:bCs w:val="0"/>
          <w:iCs w:val="0"/>
          <w:color w:val="000000"/>
        </w:rPr>
        <w:t xml:space="preserve">Таким образом, различные технологии способствуют развитию познавательных и творческих интересов </w:t>
      </w:r>
      <w:proofErr w:type="gramStart"/>
      <w:r>
        <w:rPr>
          <w:bCs w:val="0"/>
          <w:iCs w:val="0"/>
          <w:color w:val="000000"/>
        </w:rPr>
        <w:t>у</w:t>
      </w:r>
      <w:proofErr w:type="gramEnd"/>
      <w:r>
        <w:rPr>
          <w:bCs w:val="0"/>
          <w:iCs w:val="0"/>
          <w:color w:val="000000"/>
        </w:rPr>
        <w:t xml:space="preserve"> обучающихся.</w:t>
      </w:r>
    </w:p>
    <w:p w:rsidR="007654B5" w:rsidRDefault="007654B5" w:rsidP="007654B5">
      <w:pPr>
        <w:shd w:val="clear" w:color="auto" w:fill="FFFFFF"/>
        <w:spacing w:after="0"/>
        <w:ind w:firstLine="709"/>
        <w:jc w:val="both"/>
        <w:rPr>
          <w:bCs w:val="0"/>
          <w:iCs w:val="0"/>
          <w:color w:val="000000"/>
        </w:rPr>
      </w:pPr>
      <w:r>
        <w:rPr>
          <w:bCs w:val="0"/>
          <w:iCs w:val="0"/>
          <w:color w:val="000000"/>
        </w:rPr>
        <w:t>Однако внедрение современных образовательных и информационных технологий не означает, что они полностью заменят традиционную методику преподавания, а будут являться ее составной частью. Ведь педагогическая технология - это совокупность методов, методических приемов, форм организации учебной деятельности, основывающихся на теории обучения и обеспечивающих планируемые результаты.</w:t>
      </w:r>
    </w:p>
    <w:p w:rsidR="007654B5" w:rsidRDefault="007654B5" w:rsidP="007654B5">
      <w:pPr>
        <w:shd w:val="clear" w:color="auto" w:fill="FFFFFF"/>
        <w:spacing w:after="0"/>
        <w:ind w:firstLine="709"/>
        <w:jc w:val="both"/>
        <w:rPr>
          <w:bCs w:val="0"/>
          <w:iCs w:val="0"/>
          <w:color w:val="000000"/>
        </w:rPr>
      </w:pPr>
      <w:r>
        <w:rPr>
          <w:bCs w:val="0"/>
          <w:iCs w:val="0"/>
          <w:color w:val="000000"/>
        </w:rPr>
        <w:t>Преподавателю очень сложно преодолеть сложившиеся годами стереотипы проведения занятия. Возникает огромное желание подойти к студенту и исправить ошибки, подсказать готовый ответ. С этой же проблемой сталкиваются и студенты: им непривычно видеть педагога в роли помощника, организатора познавательной деятельности. Современная система образования предоставляет преподавателю возможность выбрать среди множества инновационных методик «свою», по-новому взглянуть на собственный опыт работы. Именно сегодня для успешного проведения современного урока необходимо осмыслить по-новому собственную позицию, понять, зачем и для чего необходимы изменения, и, прежде всего, измениться самому.</w:t>
      </w:r>
    </w:p>
    <w:p w:rsidR="007654B5" w:rsidRDefault="007654B5" w:rsidP="007654B5">
      <w:pPr>
        <w:shd w:val="clear" w:color="auto" w:fill="FFFFFF"/>
        <w:spacing w:after="0"/>
        <w:jc w:val="both"/>
        <w:rPr>
          <w:bCs w:val="0"/>
          <w:iCs w:val="0"/>
          <w:color w:val="000000"/>
        </w:rPr>
      </w:pPr>
      <w:r>
        <w:rPr>
          <w:bCs w:val="0"/>
          <w:iCs w:val="0"/>
          <w:color w:val="000000"/>
        </w:rPr>
        <w:tab/>
        <w:t>Педагогическая технология - это строго научное проектирование и точное воспроизведение гарантирующих успех педагогических действий. Педагогическая технология может рассматриваться как совокупность внешних и внутренних действий, направленных на последовательное осуществление этих принципов в их объективной взаимосвязи, где всецело проявляется личность педагога. Любая педагогическая задача эффективно может быть разрешена только с помощью адекватной технологии, реализуемой квалифицированным педагогом-профессионалом.</w:t>
      </w:r>
    </w:p>
    <w:p w:rsidR="007654B5" w:rsidRDefault="007654B5" w:rsidP="007654B5">
      <w:pPr>
        <w:shd w:val="clear" w:color="auto" w:fill="FFFFFF"/>
        <w:spacing w:after="0"/>
        <w:jc w:val="both"/>
        <w:rPr>
          <w:bCs w:val="0"/>
          <w:iCs w:val="0"/>
          <w:color w:val="000000"/>
        </w:rPr>
      </w:pPr>
      <w:r>
        <w:rPr>
          <w:bCs w:val="0"/>
          <w:iCs w:val="0"/>
          <w:color w:val="000000"/>
        </w:rPr>
        <w:tab/>
        <w:t>Представление о педагогической технологии предполагает:</w:t>
      </w:r>
    </w:p>
    <w:p w:rsidR="007654B5" w:rsidRDefault="007654B5" w:rsidP="007654B5">
      <w:pPr>
        <w:shd w:val="clear" w:color="auto" w:fill="FFFFFF"/>
        <w:spacing w:after="0"/>
        <w:jc w:val="both"/>
        <w:rPr>
          <w:bCs w:val="0"/>
          <w:iCs w:val="0"/>
          <w:color w:val="000000"/>
        </w:rPr>
      </w:pPr>
      <w:r>
        <w:rPr>
          <w:bCs w:val="0"/>
          <w:iCs w:val="0"/>
          <w:color w:val="000000"/>
        </w:rPr>
        <w:t>- возможность разработки различных выверенных педагогических технологий специалистами, имеющими высокий уровень теоретической подготовки и богатый практический опыт;</w:t>
      </w:r>
    </w:p>
    <w:p w:rsidR="007654B5" w:rsidRDefault="007654B5" w:rsidP="007654B5">
      <w:pPr>
        <w:widowControl w:val="0"/>
        <w:shd w:val="clear" w:color="auto" w:fill="FFFFFF"/>
        <w:spacing w:after="0"/>
        <w:jc w:val="both"/>
        <w:rPr>
          <w:bCs w:val="0"/>
          <w:iCs w:val="0"/>
          <w:color w:val="000000"/>
        </w:rPr>
      </w:pPr>
      <w:r>
        <w:rPr>
          <w:bCs w:val="0"/>
          <w:iCs w:val="0"/>
          <w:color w:val="000000"/>
        </w:rPr>
        <w:t>- возможность свободного выбора педагогических технологий в соответствии с целями, возможностями и условиями взаимосвязанной деятельности учителя и учащихся.</w:t>
      </w:r>
    </w:p>
    <w:p w:rsidR="007654B5" w:rsidRDefault="007654B5" w:rsidP="007654B5">
      <w:pPr>
        <w:widowControl w:val="0"/>
        <w:shd w:val="clear" w:color="auto" w:fill="FFFFFF"/>
        <w:spacing w:after="0"/>
        <w:jc w:val="both"/>
        <w:rPr>
          <w:bCs w:val="0"/>
          <w:iCs w:val="0"/>
          <w:color w:val="000000"/>
        </w:rPr>
      </w:pPr>
      <w:r>
        <w:rPr>
          <w:bCs w:val="0"/>
          <w:iCs w:val="0"/>
          <w:color w:val="000000"/>
        </w:rPr>
        <w:lastRenderedPageBreak/>
        <w:tab/>
        <w:t xml:space="preserve">Педагогические технологии могут быть представлены как технологии обучения и технологии воспитания. В. В. </w:t>
      </w:r>
      <w:proofErr w:type="spellStart"/>
      <w:r>
        <w:rPr>
          <w:bCs w:val="0"/>
          <w:iCs w:val="0"/>
          <w:color w:val="000000"/>
        </w:rPr>
        <w:t>Пикан</w:t>
      </w:r>
      <w:proofErr w:type="spellEnd"/>
      <w:r>
        <w:rPr>
          <w:bCs w:val="0"/>
          <w:iCs w:val="0"/>
          <w:color w:val="000000"/>
        </w:rPr>
        <w:t xml:space="preserve"> выделяет наиболее существенные признаки таких технологий:</w:t>
      </w:r>
    </w:p>
    <w:p w:rsidR="007654B5" w:rsidRDefault="007654B5" w:rsidP="007654B5">
      <w:pPr>
        <w:shd w:val="clear" w:color="auto" w:fill="FFFFFF"/>
        <w:spacing w:after="0"/>
        <w:jc w:val="both"/>
        <w:rPr>
          <w:bCs w:val="0"/>
          <w:iCs w:val="0"/>
          <w:color w:val="000000"/>
        </w:rPr>
      </w:pPr>
      <w:r>
        <w:rPr>
          <w:bCs w:val="0"/>
          <w:iCs w:val="0"/>
          <w:color w:val="000000"/>
        </w:rPr>
        <w:t>- технология разрабатывается под конкретный педагогический замысел, в основе ее лежит определенная методологическая, философская позиция автора;</w:t>
      </w:r>
    </w:p>
    <w:p w:rsidR="007654B5" w:rsidRDefault="007654B5" w:rsidP="007654B5">
      <w:pPr>
        <w:shd w:val="clear" w:color="auto" w:fill="FFFFFF"/>
        <w:spacing w:after="0"/>
        <w:jc w:val="both"/>
        <w:rPr>
          <w:bCs w:val="0"/>
          <w:iCs w:val="0"/>
          <w:color w:val="000000"/>
        </w:rPr>
      </w:pPr>
      <w:r>
        <w:rPr>
          <w:bCs w:val="0"/>
          <w:iCs w:val="0"/>
          <w:color w:val="000000"/>
        </w:rPr>
        <w:t>- технологическая цепочка педагогических действий, операций коммуникаций выстраивается строго в соответствии с целевыми установками, имеющими форму конкретного ожидаемого результата;</w:t>
      </w:r>
    </w:p>
    <w:p w:rsidR="007654B5" w:rsidRDefault="007654B5" w:rsidP="007654B5">
      <w:pPr>
        <w:shd w:val="clear" w:color="auto" w:fill="FFFFFF"/>
        <w:spacing w:after="0"/>
        <w:jc w:val="both"/>
        <w:rPr>
          <w:bCs w:val="0"/>
          <w:iCs w:val="0"/>
          <w:color w:val="000000"/>
        </w:rPr>
      </w:pPr>
      <w:r>
        <w:rPr>
          <w:bCs w:val="0"/>
          <w:iCs w:val="0"/>
          <w:color w:val="000000"/>
        </w:rPr>
        <w:t>- технология предусматривает взаимосвязанную деятельность учителя и учащихся на договорной основе с учетом принципов индивидуализации и дифференциации, оптимальной реализации человеческих и технических возможностей, диалогического общения;</w:t>
      </w:r>
    </w:p>
    <w:p w:rsidR="007654B5" w:rsidRDefault="007654B5" w:rsidP="007654B5">
      <w:pPr>
        <w:shd w:val="clear" w:color="auto" w:fill="FFFFFF"/>
        <w:spacing w:after="0"/>
        <w:jc w:val="both"/>
        <w:rPr>
          <w:bCs w:val="0"/>
          <w:iCs w:val="0"/>
          <w:color w:val="000000"/>
        </w:rPr>
      </w:pPr>
      <w:r>
        <w:rPr>
          <w:bCs w:val="0"/>
          <w:iCs w:val="0"/>
          <w:color w:val="000000"/>
        </w:rPr>
        <w:t>- элементы педагогической технологии должны быть, с одной стороны, воспроизводимы любым учителем, а с другой - гарантировать достижение планируемых результатов (государственного стандарта) всеми школьниками.</w:t>
      </w:r>
    </w:p>
    <w:p w:rsidR="007654B5" w:rsidRDefault="007654B5" w:rsidP="007654B5">
      <w:pPr>
        <w:shd w:val="clear" w:color="auto" w:fill="FFFFFF"/>
        <w:spacing w:after="0"/>
        <w:jc w:val="both"/>
        <w:rPr>
          <w:bCs w:val="0"/>
          <w:iCs w:val="0"/>
          <w:color w:val="000000"/>
        </w:rPr>
      </w:pPr>
      <w:r>
        <w:rPr>
          <w:bCs w:val="0"/>
          <w:iCs w:val="0"/>
          <w:color w:val="000000"/>
        </w:rPr>
        <w:tab/>
        <w:t>Органической частью педагогической технологии являются диагностические процедуры, содержание критерии, показатели и инструментарий измерения результатов деятельности.</w:t>
      </w:r>
    </w:p>
    <w:p w:rsidR="007654B5" w:rsidRDefault="007654B5" w:rsidP="007654B5">
      <w:pPr>
        <w:shd w:val="clear" w:color="auto" w:fill="FFFFFF"/>
        <w:spacing w:after="0"/>
        <w:jc w:val="both"/>
        <w:rPr>
          <w:bCs w:val="0"/>
          <w:iCs w:val="0"/>
          <w:color w:val="000000"/>
        </w:rPr>
      </w:pPr>
      <w:r>
        <w:rPr>
          <w:bCs w:val="0"/>
          <w:iCs w:val="0"/>
          <w:color w:val="000000"/>
        </w:rPr>
        <w:tab/>
        <w:t xml:space="preserve">Соответственно этапам решения педагогической задачи вне зависимости от их содержания и временных рамок можно различать взаимосвязанные общие и частные технологии. </w:t>
      </w:r>
      <w:proofErr w:type="gramStart"/>
      <w:r>
        <w:rPr>
          <w:bCs w:val="0"/>
          <w:iCs w:val="0"/>
          <w:color w:val="000000"/>
        </w:rPr>
        <w:t>К</w:t>
      </w:r>
      <w:proofErr w:type="gramEnd"/>
      <w:r>
        <w:rPr>
          <w:bCs w:val="0"/>
          <w:iCs w:val="0"/>
          <w:color w:val="000000"/>
        </w:rPr>
        <w:t xml:space="preserve"> </w:t>
      </w:r>
      <w:proofErr w:type="gramStart"/>
      <w:r>
        <w:rPr>
          <w:bCs w:val="0"/>
          <w:iCs w:val="0"/>
          <w:color w:val="000000"/>
        </w:rPr>
        <w:t>общим</w:t>
      </w:r>
      <w:proofErr w:type="gramEnd"/>
      <w:r>
        <w:rPr>
          <w:bCs w:val="0"/>
          <w:iCs w:val="0"/>
          <w:color w:val="000000"/>
        </w:rPr>
        <w:t xml:space="preserve"> относятся технологии конструирования, например, процесса обучения и его осуществления. Частные-технологии решения таких задач обучения и воспитания, как педагогическое стимулирование деятельности учащихся, контроль и оценка ее результатов, и более конкретных - типа анализа учебной ситуации, организации начала урока и другие.</w:t>
      </w:r>
    </w:p>
    <w:p w:rsidR="005225C9" w:rsidRDefault="005225C9"/>
    <w:sectPr w:rsidR="005225C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423" w:rsidRDefault="00A24423" w:rsidP="007654B5">
      <w:pPr>
        <w:spacing w:after="0" w:line="240" w:lineRule="auto"/>
      </w:pPr>
      <w:r>
        <w:separator/>
      </w:r>
    </w:p>
  </w:endnote>
  <w:endnote w:type="continuationSeparator" w:id="0">
    <w:p w:rsidR="00A24423" w:rsidRDefault="00A24423" w:rsidP="0076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8539561"/>
      <w:docPartObj>
        <w:docPartGallery w:val="Page Numbers (Bottom of Page)"/>
        <w:docPartUnique/>
      </w:docPartObj>
    </w:sdtPr>
    <w:sdtContent>
      <w:p w:rsidR="007654B5" w:rsidRDefault="007654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654B5" w:rsidRDefault="007654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423" w:rsidRDefault="00A24423" w:rsidP="007654B5">
      <w:pPr>
        <w:spacing w:after="0" w:line="240" w:lineRule="auto"/>
      </w:pPr>
      <w:r>
        <w:separator/>
      </w:r>
    </w:p>
  </w:footnote>
  <w:footnote w:type="continuationSeparator" w:id="0">
    <w:p w:rsidR="00A24423" w:rsidRDefault="00A24423" w:rsidP="00765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B6755"/>
    <w:multiLevelType w:val="multilevel"/>
    <w:tmpl w:val="F3800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D31"/>
    <w:rsid w:val="00503D31"/>
    <w:rsid w:val="005225C9"/>
    <w:rsid w:val="007654B5"/>
    <w:rsid w:val="00A2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B5"/>
    <w:pPr>
      <w:snapToGrid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54B5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765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54B5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B5"/>
    <w:pPr>
      <w:snapToGrid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54B5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765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54B5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0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1614</Words>
  <Characters>9205</Characters>
  <Application>Microsoft Office Word</Application>
  <DocSecurity>0</DocSecurity>
  <Lines>76</Lines>
  <Paragraphs>21</Paragraphs>
  <ScaleCrop>false</ScaleCrop>
  <Company/>
  <LinksUpToDate>false</LinksUpToDate>
  <CharactersWithSpaces>10798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2019-09-15T20:26:00Z</dcterms:created>
  <dcterms:modified xsi:type="dcterms:W3CDTF">2019-09-15T20:27:00Z</dcterms:modified>
</cp:coreProperties>
</file>