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04" w:rsidRPr="00A43740" w:rsidRDefault="007B2C04" w:rsidP="007B2C04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 w:rsidRPr="00A43740"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МБОУ  </w:t>
      </w:r>
      <w:r w:rsidR="002820F4" w:rsidRPr="00A43740"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«Лазаревская средняя школа № 26» </w:t>
      </w:r>
    </w:p>
    <w:p w:rsidR="007B2C04" w:rsidRPr="00A43740" w:rsidRDefault="007B2C04" w:rsidP="007B2C04">
      <w:pPr>
        <w:rPr>
          <w:rFonts w:ascii="Times New Roman" w:hAnsi="Times New Roman" w:cs="Times New Roman"/>
          <w:color w:val="595959" w:themeColor="text1" w:themeTint="A6"/>
        </w:rPr>
      </w:pPr>
    </w:p>
    <w:p w:rsidR="007B2C04" w:rsidRPr="00A43740" w:rsidRDefault="007B2C04" w:rsidP="007B2C04">
      <w:pPr>
        <w:rPr>
          <w:rFonts w:ascii="Times New Roman" w:hAnsi="Times New Roman" w:cs="Times New Roman"/>
          <w:color w:val="595959" w:themeColor="text1" w:themeTint="A6"/>
        </w:rPr>
      </w:pPr>
    </w:p>
    <w:p w:rsidR="007B2C04" w:rsidRPr="00A43740" w:rsidRDefault="007B2C04" w:rsidP="007B2C04">
      <w:pPr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</w:p>
    <w:p w:rsidR="007B2C04" w:rsidRPr="00A43740" w:rsidRDefault="007B2C04" w:rsidP="007B2C04">
      <w:pPr>
        <w:jc w:val="center"/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  <w:r w:rsidRPr="00A43740"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  <w:t>Урок русского языка</w:t>
      </w:r>
    </w:p>
    <w:p w:rsidR="007B2C04" w:rsidRPr="00A43740" w:rsidRDefault="007B2C04" w:rsidP="007B2C04">
      <w:pPr>
        <w:jc w:val="center"/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  <w:r w:rsidRPr="00A43740"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  <w:t>Тема «Части слова. Окончание»</w:t>
      </w:r>
    </w:p>
    <w:p w:rsidR="007B2C04" w:rsidRPr="00A43740" w:rsidRDefault="007B2C04" w:rsidP="007B2C04">
      <w:pPr>
        <w:jc w:val="center"/>
        <w:rPr>
          <w:rFonts w:ascii="Times New Roman" w:hAnsi="Times New Roman"/>
          <w:color w:val="595959" w:themeColor="text1" w:themeTint="A6"/>
          <w:sz w:val="44"/>
          <w:szCs w:val="44"/>
        </w:rPr>
      </w:pPr>
      <w:r w:rsidRPr="00A43740">
        <w:rPr>
          <w:rFonts w:ascii="Times New Roman" w:hAnsi="Times New Roman"/>
          <w:b/>
          <w:color w:val="595959" w:themeColor="text1" w:themeTint="A6"/>
          <w:sz w:val="44"/>
          <w:szCs w:val="44"/>
        </w:rPr>
        <w:t xml:space="preserve">Учебник: </w:t>
      </w:r>
      <w:r w:rsidRPr="00A43740">
        <w:rPr>
          <w:rFonts w:ascii="Times New Roman" w:hAnsi="Times New Roman"/>
          <w:color w:val="595959" w:themeColor="text1" w:themeTint="A6"/>
          <w:sz w:val="44"/>
          <w:szCs w:val="44"/>
        </w:rPr>
        <w:t xml:space="preserve">В. П. </w:t>
      </w:r>
      <w:proofErr w:type="spellStart"/>
      <w:r w:rsidRPr="00A43740">
        <w:rPr>
          <w:rFonts w:ascii="Times New Roman" w:hAnsi="Times New Roman"/>
          <w:color w:val="595959" w:themeColor="text1" w:themeTint="A6"/>
          <w:sz w:val="44"/>
          <w:szCs w:val="44"/>
        </w:rPr>
        <w:t>Канакина</w:t>
      </w:r>
      <w:proofErr w:type="spellEnd"/>
      <w:r w:rsidRPr="00A43740">
        <w:rPr>
          <w:rFonts w:ascii="Times New Roman" w:hAnsi="Times New Roman"/>
          <w:color w:val="595959" w:themeColor="text1" w:themeTint="A6"/>
          <w:sz w:val="44"/>
          <w:szCs w:val="44"/>
        </w:rPr>
        <w:t>, В. Г. Горецкий</w:t>
      </w:r>
      <w:proofErr w:type="gramStart"/>
      <w:r w:rsidRPr="00A43740">
        <w:rPr>
          <w:rFonts w:ascii="Times New Roman" w:hAnsi="Times New Roman"/>
          <w:color w:val="595959" w:themeColor="text1" w:themeTint="A6"/>
          <w:sz w:val="44"/>
          <w:szCs w:val="44"/>
        </w:rPr>
        <w:t>.«</w:t>
      </w:r>
      <w:proofErr w:type="gramEnd"/>
      <w:r w:rsidRPr="00A43740">
        <w:rPr>
          <w:rFonts w:ascii="Times New Roman" w:hAnsi="Times New Roman"/>
          <w:color w:val="595959" w:themeColor="text1" w:themeTint="A6"/>
          <w:sz w:val="44"/>
          <w:szCs w:val="44"/>
        </w:rPr>
        <w:t>Русский язык»</w:t>
      </w:r>
    </w:p>
    <w:p w:rsidR="007B2C04" w:rsidRPr="00A43740" w:rsidRDefault="007B2C04" w:rsidP="007B2C04">
      <w:pPr>
        <w:jc w:val="center"/>
        <w:rPr>
          <w:rFonts w:ascii="Times New Roman" w:hAnsi="Times New Roman"/>
          <w:color w:val="595959" w:themeColor="text1" w:themeTint="A6"/>
          <w:sz w:val="44"/>
          <w:szCs w:val="44"/>
        </w:rPr>
      </w:pPr>
      <w:r w:rsidRPr="00A43740">
        <w:rPr>
          <w:rFonts w:ascii="Times New Roman" w:hAnsi="Times New Roman"/>
          <w:color w:val="595959" w:themeColor="text1" w:themeTint="A6"/>
          <w:sz w:val="44"/>
          <w:szCs w:val="44"/>
        </w:rPr>
        <w:t xml:space="preserve">3 класс, часть 1. Москва. </w:t>
      </w:r>
      <w:r w:rsidR="002820F4" w:rsidRPr="00A43740">
        <w:rPr>
          <w:rFonts w:ascii="Times New Roman" w:hAnsi="Times New Roman"/>
          <w:color w:val="595959" w:themeColor="text1" w:themeTint="A6"/>
          <w:sz w:val="44"/>
          <w:szCs w:val="44"/>
        </w:rPr>
        <w:t>«</w:t>
      </w:r>
      <w:r w:rsidRPr="00A43740">
        <w:rPr>
          <w:rFonts w:ascii="Times New Roman" w:hAnsi="Times New Roman"/>
          <w:color w:val="595959" w:themeColor="text1" w:themeTint="A6"/>
          <w:sz w:val="44"/>
          <w:szCs w:val="44"/>
        </w:rPr>
        <w:t>Просвещение</w:t>
      </w:r>
      <w:r w:rsidR="00776199">
        <w:rPr>
          <w:rFonts w:ascii="Times New Roman" w:hAnsi="Times New Roman"/>
          <w:color w:val="595959" w:themeColor="text1" w:themeTint="A6"/>
          <w:sz w:val="44"/>
          <w:szCs w:val="44"/>
        </w:rPr>
        <w:t>» 2024</w:t>
      </w:r>
    </w:p>
    <w:p w:rsidR="007B2C04" w:rsidRPr="00A43740" w:rsidRDefault="007B2C04" w:rsidP="007B2C04">
      <w:pPr>
        <w:jc w:val="center"/>
        <w:rPr>
          <w:rFonts w:ascii="Times New Roman" w:eastAsia="Calibri" w:hAnsi="Times New Roman" w:cs="Times New Roman"/>
          <w:color w:val="595959" w:themeColor="text1" w:themeTint="A6"/>
          <w:sz w:val="44"/>
          <w:szCs w:val="4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44"/>
          <w:szCs w:val="44"/>
        </w:rPr>
        <w:t>УМК:</w:t>
      </w:r>
      <w:r w:rsidRPr="00A43740">
        <w:rPr>
          <w:rFonts w:ascii="Times New Roman" w:eastAsia="Calibri" w:hAnsi="Times New Roman" w:cs="Times New Roman"/>
          <w:color w:val="595959" w:themeColor="text1" w:themeTint="A6"/>
          <w:sz w:val="44"/>
          <w:szCs w:val="44"/>
        </w:rPr>
        <w:t xml:space="preserve"> «Школа России»</w:t>
      </w:r>
    </w:p>
    <w:p w:rsidR="007B2C04" w:rsidRPr="00A43740" w:rsidRDefault="007B2C04" w:rsidP="007B2C04">
      <w:pPr>
        <w:jc w:val="center"/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</w:p>
    <w:p w:rsidR="007B2C04" w:rsidRPr="00A43740" w:rsidRDefault="007B2C04" w:rsidP="007B2C04">
      <w:pPr>
        <w:jc w:val="center"/>
        <w:rPr>
          <w:rFonts w:ascii="Times New Roman" w:hAnsi="Times New Roman"/>
          <w:b/>
          <w:color w:val="595959" w:themeColor="text1" w:themeTint="A6"/>
          <w:sz w:val="44"/>
          <w:szCs w:val="44"/>
        </w:rPr>
      </w:pPr>
      <w:r w:rsidRPr="00A43740">
        <w:rPr>
          <w:rFonts w:ascii="Times New Roman" w:hAnsi="Times New Roman"/>
          <w:b/>
          <w:color w:val="595959" w:themeColor="text1" w:themeTint="A6"/>
          <w:sz w:val="44"/>
          <w:szCs w:val="44"/>
        </w:rPr>
        <w:t xml:space="preserve">Учитель: </w:t>
      </w:r>
      <w:r w:rsidR="002820F4" w:rsidRPr="00A43740">
        <w:rPr>
          <w:rFonts w:ascii="Times New Roman" w:hAnsi="Times New Roman"/>
          <w:b/>
          <w:color w:val="595959" w:themeColor="text1" w:themeTint="A6"/>
          <w:sz w:val="44"/>
          <w:szCs w:val="44"/>
        </w:rPr>
        <w:t>Сергеева Раиса Михайловна</w:t>
      </w:r>
    </w:p>
    <w:p w:rsidR="007B2C04" w:rsidRPr="00A43740" w:rsidRDefault="007B2C04" w:rsidP="007B2C04">
      <w:pPr>
        <w:rPr>
          <w:color w:val="595959" w:themeColor="text1" w:themeTint="A6"/>
          <w:sz w:val="44"/>
          <w:szCs w:val="44"/>
        </w:rPr>
      </w:pPr>
    </w:p>
    <w:p w:rsidR="007B2C04" w:rsidRPr="00A43740" w:rsidRDefault="00776199" w:rsidP="007B2C04">
      <w:pPr>
        <w:jc w:val="center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2024</w:t>
      </w:r>
      <w:r w:rsidR="007B2C04" w:rsidRPr="00A4374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год</w:t>
      </w:r>
    </w:p>
    <w:p w:rsidR="005F3913" w:rsidRPr="00A43740" w:rsidRDefault="002703E6" w:rsidP="00024C40">
      <w:pPr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lastRenderedPageBreak/>
        <w:t xml:space="preserve">План урока русского языка.   Учитель: </w:t>
      </w:r>
      <w:r w:rsidR="002820F4"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Сергеева Р.М.</w:t>
      </w:r>
    </w:p>
    <w:p w:rsidR="00024C40" w:rsidRPr="00A43740" w:rsidRDefault="00024C40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Тема:  </w:t>
      </w: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Части слова. </w:t>
      </w:r>
      <w:r w:rsidRPr="00A4374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Окончание</w:t>
      </w: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.</w:t>
      </w:r>
    </w:p>
    <w:p w:rsidR="007B2C04" w:rsidRPr="00A43740" w:rsidRDefault="007B2C04" w:rsidP="007B2C04">
      <w:pPr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Учебник: </w:t>
      </w:r>
      <w:r w:rsidRPr="00A43740">
        <w:rPr>
          <w:rFonts w:ascii="Times New Roman" w:hAnsi="Times New Roman"/>
          <w:color w:val="595959" w:themeColor="text1" w:themeTint="A6"/>
          <w:sz w:val="24"/>
          <w:szCs w:val="24"/>
        </w:rPr>
        <w:t xml:space="preserve">В. П. </w:t>
      </w:r>
      <w:proofErr w:type="spellStart"/>
      <w:r w:rsidRPr="00A43740">
        <w:rPr>
          <w:rFonts w:ascii="Times New Roman" w:hAnsi="Times New Roman"/>
          <w:color w:val="595959" w:themeColor="text1" w:themeTint="A6"/>
          <w:sz w:val="24"/>
          <w:szCs w:val="24"/>
        </w:rPr>
        <w:t>Канакина</w:t>
      </w:r>
      <w:proofErr w:type="spellEnd"/>
      <w:r w:rsidRPr="00A43740">
        <w:rPr>
          <w:rFonts w:ascii="Times New Roman" w:hAnsi="Times New Roman"/>
          <w:color w:val="595959" w:themeColor="text1" w:themeTint="A6"/>
          <w:sz w:val="24"/>
          <w:szCs w:val="24"/>
        </w:rPr>
        <w:t>, В. Г. Горецкий</w:t>
      </w:r>
      <w:proofErr w:type="gramStart"/>
      <w:r w:rsidRPr="00A43740">
        <w:rPr>
          <w:rFonts w:ascii="Times New Roman" w:hAnsi="Times New Roman"/>
          <w:color w:val="595959" w:themeColor="text1" w:themeTint="A6"/>
          <w:sz w:val="24"/>
          <w:szCs w:val="24"/>
        </w:rPr>
        <w:t>.«</w:t>
      </w:r>
      <w:proofErr w:type="gramEnd"/>
      <w:r w:rsidRPr="00A43740">
        <w:rPr>
          <w:rFonts w:ascii="Times New Roman" w:hAnsi="Times New Roman"/>
          <w:color w:val="595959" w:themeColor="text1" w:themeTint="A6"/>
          <w:sz w:val="24"/>
          <w:szCs w:val="24"/>
        </w:rPr>
        <w:t xml:space="preserve">Русский язык» 3 класс часть 1. Москва. </w:t>
      </w:r>
      <w:r w:rsidR="002820F4" w:rsidRPr="00A43740">
        <w:rPr>
          <w:rFonts w:ascii="Times New Roman" w:hAnsi="Times New Roman"/>
          <w:color w:val="595959" w:themeColor="text1" w:themeTint="A6"/>
          <w:sz w:val="24"/>
          <w:szCs w:val="24"/>
        </w:rPr>
        <w:t>«</w:t>
      </w:r>
      <w:r w:rsidRPr="00A43740">
        <w:rPr>
          <w:rFonts w:ascii="Times New Roman" w:hAnsi="Times New Roman"/>
          <w:color w:val="595959" w:themeColor="text1" w:themeTint="A6"/>
          <w:sz w:val="24"/>
          <w:szCs w:val="24"/>
        </w:rPr>
        <w:t>Просвещение</w:t>
      </w:r>
      <w:r w:rsidR="00776199">
        <w:rPr>
          <w:rFonts w:ascii="Times New Roman" w:hAnsi="Times New Roman"/>
          <w:color w:val="595959" w:themeColor="text1" w:themeTint="A6"/>
          <w:sz w:val="24"/>
          <w:szCs w:val="24"/>
        </w:rPr>
        <w:t>» 2024</w:t>
      </w:r>
    </w:p>
    <w:p w:rsidR="007B2C04" w:rsidRPr="00A43740" w:rsidRDefault="007B2C04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УМК:</w:t>
      </w: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«Школа России»</w:t>
      </w:r>
    </w:p>
    <w:p w:rsidR="005F3913" w:rsidRPr="00A43740" w:rsidRDefault="005F3913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Тип урока: </w:t>
      </w: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урок открытия новых знаний</w:t>
      </w:r>
    </w:p>
    <w:p w:rsidR="00385053" w:rsidRPr="00A43740" w:rsidRDefault="00385053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Класс: </w:t>
      </w: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3</w:t>
      </w:r>
    </w:p>
    <w:p w:rsidR="00385053" w:rsidRPr="00A43740" w:rsidRDefault="00385053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Технология: </w:t>
      </w: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проблемного обучения</w:t>
      </w:r>
    </w:p>
    <w:p w:rsidR="008C1CF9" w:rsidRPr="00A43740" w:rsidRDefault="00024C40" w:rsidP="00024C40">
      <w:pPr>
        <w:autoSpaceDE w:val="0"/>
        <w:jc w:val="both"/>
        <w:rPr>
          <w:rFonts w:ascii="Times New Roman" w:eastAsia="SchoolBookC" w:hAnsi="Times New Roman" w:cs="Times New Roman"/>
          <w:b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bCs/>
          <w:iCs/>
          <w:color w:val="595959" w:themeColor="text1" w:themeTint="A6"/>
          <w:sz w:val="24"/>
          <w:szCs w:val="24"/>
        </w:rPr>
        <w:t>Цель:</w:t>
      </w:r>
      <w:r w:rsidRPr="00A43740">
        <w:rPr>
          <w:rFonts w:ascii="Times New Roman" w:eastAsia="SchoolBookC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</w:p>
    <w:p w:rsidR="00024C40" w:rsidRPr="00A43740" w:rsidRDefault="008C1CF9" w:rsidP="00024C40">
      <w:pPr>
        <w:autoSpaceDE w:val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>1.</w:t>
      </w:r>
      <w:r w:rsidR="00787B54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>Р</w:t>
      </w:r>
      <w:r w:rsidR="00024C40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 xml:space="preserve">азвитие умений анализировать </w:t>
      </w:r>
      <w:r w:rsidR="005F3913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 xml:space="preserve">формы одного и того же </w:t>
      </w:r>
      <w:r w:rsidR="00024C40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 xml:space="preserve"> слова,</w:t>
      </w:r>
      <w:r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 xml:space="preserve"> находить и </w:t>
      </w:r>
      <w:r w:rsidR="00024C40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 xml:space="preserve"> выделять окончание, </w:t>
      </w:r>
      <w:r w:rsidR="00024C40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развивать и совершенствовать грамматический строй речи: наблюдать над связью слов в предложении, над правильностью употребления форм слов, их грамматической сочетаемостью</w:t>
      </w:r>
      <w:r w:rsidR="005F3913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.</w:t>
      </w:r>
      <w:r w:rsidR="00024C40"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8C1CF9" w:rsidRPr="00A43740" w:rsidRDefault="008C1CF9" w:rsidP="00024C40">
      <w:pPr>
        <w:autoSpaceDE w:val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2.</w:t>
      </w:r>
      <w:r w:rsidR="00024C40"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385053"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Ф</w:t>
      </w:r>
      <w:r w:rsidR="0026324A"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ормирова</w:t>
      </w:r>
      <w:r w:rsidR="00385053"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ние</w:t>
      </w:r>
      <w:r w:rsidR="0026324A"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385053"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умения самостоятельно строить и применять новое знание</w:t>
      </w:r>
      <w:r w:rsidR="005F3913" w:rsidRPr="00A4374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8C1CF9" w:rsidRPr="00A43740" w:rsidRDefault="008C1CF9" w:rsidP="00024C40">
      <w:pPr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3.</w:t>
      </w:r>
      <w:r w:rsidR="00787B54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Р</w:t>
      </w:r>
      <w:r w:rsidR="0026324A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азвитие</w:t>
      </w:r>
      <w:r w:rsidR="00024C40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интерес</w:t>
      </w:r>
      <w:r w:rsidR="0026324A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а</w:t>
      </w:r>
      <w:r w:rsidR="00024C40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="006E7947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="00024C40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к предмету через  познавательную деятельность. </w:t>
      </w:r>
    </w:p>
    <w:p w:rsidR="00024C40" w:rsidRPr="00A43740" w:rsidRDefault="008C1CF9" w:rsidP="00F24900">
      <w:pPr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4.</w:t>
      </w:r>
      <w:r w:rsidR="00787B54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="00787B54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В</w:t>
      </w:r>
      <w:r w:rsidR="00024C40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оспит</w:t>
      </w:r>
      <w:r w:rsidR="00787B54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ание любви к Родине</w:t>
      </w:r>
      <w:r w:rsidR="002703E6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, чувства сопричастности к истории своей страны</w:t>
      </w:r>
      <w:r w:rsidR="00024C40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.</w:t>
      </w:r>
      <w:proofErr w:type="gramEnd"/>
      <w:r w:rsidR="00024C40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900" w:rsidRPr="00A43740" w:rsidRDefault="00024C40" w:rsidP="00024C40">
      <w:pP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Задачи:</w:t>
      </w:r>
    </w:p>
    <w:p w:rsidR="00024C40" w:rsidRPr="00A43740" w:rsidRDefault="00F24900" w:rsidP="00024C40">
      <w:pPr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A4374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          -</w:t>
      </w:r>
      <w:r w:rsidRPr="00A4374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Познакомить с новой частью слов</w:t>
      </w:r>
      <w:proofErr w:type="gramStart"/>
      <w:r w:rsidRPr="00A4374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а-</w:t>
      </w:r>
      <w:proofErr w:type="gramEnd"/>
      <w:r w:rsidRPr="00A4374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окончанием</w:t>
      </w:r>
      <w:r w:rsidR="00024C40"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</w:p>
    <w:p w:rsidR="0026324A" w:rsidRPr="00A43740" w:rsidRDefault="00F24900" w:rsidP="0026324A">
      <w:pPr>
        <w:autoSpaceDE w:val="0"/>
        <w:spacing w:line="200" w:lineRule="atLeast"/>
        <w:ind w:firstLine="720"/>
        <w:jc w:val="both"/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>-</w:t>
      </w:r>
      <w:r w:rsidR="0026324A"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 xml:space="preserve">Находить окончание </w:t>
      </w:r>
      <w:r w:rsidR="0026324A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 xml:space="preserve"> слова, путём изменения его по числам.</w:t>
      </w:r>
    </w:p>
    <w:p w:rsidR="0026324A" w:rsidRPr="00A43740" w:rsidRDefault="00F24900" w:rsidP="0026324A">
      <w:pPr>
        <w:autoSpaceDE w:val="0"/>
        <w:spacing w:line="200" w:lineRule="atLeast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>-</w:t>
      </w:r>
      <w:r w:rsidR="002703E6"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 xml:space="preserve">Выявить </w:t>
      </w:r>
      <w:r w:rsidR="0026324A"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26324A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>значение окончания.</w:t>
      </w:r>
    </w:p>
    <w:p w:rsidR="00024C40" w:rsidRPr="00A43740" w:rsidRDefault="0026324A" w:rsidP="0026324A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  <w:t xml:space="preserve">          </w:t>
      </w:r>
      <w:r w:rsidR="00F24900" w:rsidRPr="00A43740"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  <w:t>-</w:t>
      </w:r>
      <w:r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>Находить нулевое окончание</w:t>
      </w:r>
    </w:p>
    <w:p w:rsidR="00024C40" w:rsidRPr="00A43740" w:rsidRDefault="00024C40" w:rsidP="00024C40">
      <w:pPr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lastRenderedPageBreak/>
        <w:t>Планируемые результаты урока:</w:t>
      </w:r>
    </w:p>
    <w:p w:rsidR="00024C40" w:rsidRPr="00A43740" w:rsidRDefault="00024C40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Сформируется базовый уровень умений работать с информацией по теме;</w:t>
      </w:r>
    </w:p>
    <w:p w:rsidR="00024C40" w:rsidRPr="00A43740" w:rsidRDefault="00024C40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Сформируется умение выстраивать речевые высказывания, работать самостоятельно и в паре, уважительное</w:t>
      </w:r>
      <w:r w:rsidR="006E7947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отношение к иной точке зрения </w:t>
      </w:r>
    </w:p>
    <w:p w:rsidR="00024C40" w:rsidRPr="00A43740" w:rsidRDefault="00024C40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Сформируются у обучающихся навыки исследования, логических рассуждений;</w:t>
      </w:r>
    </w:p>
    <w:p w:rsidR="00024C40" w:rsidRPr="00A43740" w:rsidRDefault="00024C40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Сформируются начальные формы рефлексии;</w:t>
      </w:r>
    </w:p>
    <w:p w:rsidR="002703E6" w:rsidRPr="00A43740" w:rsidRDefault="00024C40" w:rsidP="00024C40">
      <w:pPr>
        <w:autoSpaceDE w:val="0"/>
        <w:spacing w:line="200" w:lineRule="atLeast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Сформируется базовый уровень умений: </w:t>
      </w:r>
    </w:p>
    <w:p w:rsidR="00024C40" w:rsidRPr="00A43740" w:rsidRDefault="002703E6" w:rsidP="00024C40">
      <w:pPr>
        <w:autoSpaceDE w:val="0"/>
        <w:spacing w:line="200" w:lineRule="atLeast"/>
        <w:jc w:val="both"/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        </w:t>
      </w:r>
      <w:r w:rsidR="00024C40"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A43740"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  <w:t xml:space="preserve">– </w:t>
      </w:r>
      <w:r w:rsidRPr="00A43740">
        <w:rPr>
          <w:rFonts w:ascii="Times New Roman" w:eastAsia="SchoolBookC" w:hAnsi="Times New Roman" w:cs="Times New Roman"/>
          <w:iCs/>
          <w:color w:val="595959" w:themeColor="text1" w:themeTint="A6"/>
          <w:sz w:val="24"/>
          <w:szCs w:val="24"/>
        </w:rPr>
        <w:t>Знать, что такое окончание</w:t>
      </w:r>
    </w:p>
    <w:p w:rsidR="00024C40" w:rsidRPr="00A43740" w:rsidRDefault="00024C40" w:rsidP="00024C40">
      <w:pPr>
        <w:autoSpaceDE w:val="0"/>
        <w:spacing w:line="200" w:lineRule="atLeast"/>
        <w:ind w:firstLine="720"/>
        <w:jc w:val="both"/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  <w:t xml:space="preserve">– </w:t>
      </w:r>
      <w:r w:rsidR="00192C48"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 xml:space="preserve">Находить окончание </w:t>
      </w:r>
      <w:r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 xml:space="preserve"> слова</w:t>
      </w:r>
      <w:r w:rsidR="00192C48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>, путём изменения его по числам</w:t>
      </w:r>
      <w:r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>.</w:t>
      </w:r>
    </w:p>
    <w:p w:rsidR="0026324A" w:rsidRPr="00A43740" w:rsidRDefault="0026324A" w:rsidP="0026324A">
      <w:pPr>
        <w:autoSpaceDE w:val="0"/>
        <w:spacing w:line="200" w:lineRule="atLeast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A43740"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  <w:t>–</w:t>
      </w:r>
      <w:r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 xml:space="preserve"> Определять </w:t>
      </w:r>
      <w:r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>значение окончания.</w:t>
      </w:r>
    </w:p>
    <w:p w:rsidR="00024C40" w:rsidRPr="00A43740" w:rsidRDefault="0026324A" w:rsidP="00F24900">
      <w:pPr>
        <w:autoSpaceDE w:val="0"/>
        <w:spacing w:line="200" w:lineRule="atLeast"/>
        <w:jc w:val="both"/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</w:pPr>
      <w:r w:rsidRPr="00A43740"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  <w:t xml:space="preserve">          </w:t>
      </w:r>
      <w:r w:rsidR="00024C40" w:rsidRPr="00A43740">
        <w:rPr>
          <w:rFonts w:ascii="Times New Roman" w:eastAsia="SchoolBookC" w:hAnsi="Times New Roman" w:cs="Times New Roman"/>
          <w:i/>
          <w:iCs/>
          <w:color w:val="595959" w:themeColor="text1" w:themeTint="A6"/>
          <w:sz w:val="24"/>
          <w:szCs w:val="24"/>
        </w:rPr>
        <w:t xml:space="preserve">– </w:t>
      </w:r>
      <w:r w:rsidRPr="00A43740">
        <w:rPr>
          <w:rFonts w:ascii="Times New Roman" w:eastAsia="SchoolBookC-Italic" w:hAnsi="Times New Roman" w:cs="Times New Roman"/>
          <w:color w:val="595959" w:themeColor="text1" w:themeTint="A6"/>
          <w:sz w:val="24"/>
          <w:szCs w:val="24"/>
        </w:rPr>
        <w:t>Находить нулевое окончание</w:t>
      </w:r>
      <w:r w:rsidR="00024C40" w:rsidRPr="00A43740">
        <w:rPr>
          <w:rFonts w:ascii="Times New Roman" w:eastAsia="SchoolBookC" w:hAnsi="Times New Roman" w:cs="Times New Roman"/>
          <w:color w:val="595959" w:themeColor="text1" w:themeTint="A6"/>
          <w:sz w:val="24"/>
          <w:szCs w:val="24"/>
        </w:rPr>
        <w:t>.</w:t>
      </w:r>
    </w:p>
    <w:p w:rsidR="00024C40" w:rsidRPr="00A43740" w:rsidRDefault="00024C40" w:rsidP="00024C40">
      <w:pPr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</w:pPr>
      <w:r w:rsidRPr="00A4374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Универсальные учебные действия (УУД)</w:t>
      </w:r>
    </w:p>
    <w:p w:rsidR="00024C40" w:rsidRPr="00A43740" w:rsidRDefault="00024C40" w:rsidP="00024C40">
      <w:pPr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u w:val="single"/>
        </w:rPr>
      </w:pPr>
      <w:r w:rsidRPr="00A43740"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u w:val="single"/>
        </w:rPr>
        <w:t>Познавательные:</w:t>
      </w:r>
    </w:p>
    <w:p w:rsidR="00024C40" w:rsidRPr="00A43740" w:rsidRDefault="00024C40" w:rsidP="00024C40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rStyle w:val="a3"/>
          <w:color w:val="595959" w:themeColor="text1" w:themeTint="A6"/>
        </w:rPr>
      </w:pPr>
      <w:r w:rsidRPr="00A43740">
        <w:rPr>
          <w:rStyle w:val="apple-converted-space"/>
          <w:bCs/>
          <w:color w:val="595959" w:themeColor="text1" w:themeTint="A6"/>
        </w:rPr>
        <w:t>Ра</w:t>
      </w:r>
      <w:r w:rsidRPr="00A43740">
        <w:rPr>
          <w:rStyle w:val="a3"/>
          <w:b w:val="0"/>
          <w:color w:val="595959" w:themeColor="text1" w:themeTint="A6"/>
        </w:rPr>
        <w:t>звивать</w:t>
      </w:r>
      <w:r w:rsidRPr="00A43740">
        <w:rPr>
          <w:rStyle w:val="apple-converted-space"/>
          <w:color w:val="595959" w:themeColor="text1" w:themeTint="A6"/>
        </w:rPr>
        <w:t> </w:t>
      </w:r>
      <w:r w:rsidRPr="00A43740">
        <w:rPr>
          <w:color w:val="595959" w:themeColor="text1" w:themeTint="A6"/>
        </w:rPr>
        <w:t>умение извлекать информацию из схем, иллюстраций, текстов.</w:t>
      </w:r>
    </w:p>
    <w:p w:rsidR="00024C40" w:rsidRPr="00A43740" w:rsidRDefault="00024C40" w:rsidP="00024C40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rStyle w:val="a3"/>
          <w:color w:val="595959" w:themeColor="text1" w:themeTint="A6"/>
        </w:rPr>
      </w:pPr>
      <w:r w:rsidRPr="00A43740">
        <w:rPr>
          <w:color w:val="595959" w:themeColor="text1" w:themeTint="A6"/>
        </w:rPr>
        <w:t>Выявлять сущность, особенности объектов.</w:t>
      </w:r>
    </w:p>
    <w:p w:rsidR="00024C40" w:rsidRPr="00A43740" w:rsidRDefault="00024C40" w:rsidP="00024C40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color w:val="595959" w:themeColor="text1" w:themeTint="A6"/>
        </w:rPr>
      </w:pPr>
      <w:r w:rsidRPr="00A43740">
        <w:rPr>
          <w:color w:val="595959" w:themeColor="text1" w:themeTint="A6"/>
        </w:rPr>
        <w:t>На основе анализа объектов делать выводы.</w:t>
      </w:r>
    </w:p>
    <w:p w:rsidR="00024C40" w:rsidRPr="00A43740" w:rsidRDefault="00024C40" w:rsidP="00024C40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rStyle w:val="a3"/>
          <w:color w:val="595959" w:themeColor="text1" w:themeTint="A6"/>
        </w:rPr>
      </w:pPr>
      <w:r w:rsidRPr="00A43740">
        <w:rPr>
          <w:color w:val="595959" w:themeColor="text1" w:themeTint="A6"/>
        </w:rPr>
        <w:t>Обобщать и классифицировать по признакам.</w:t>
      </w:r>
    </w:p>
    <w:p w:rsidR="00024C40" w:rsidRPr="00A43740" w:rsidRDefault="00024C40" w:rsidP="00024C40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color w:val="595959" w:themeColor="text1" w:themeTint="A6"/>
        </w:rPr>
      </w:pPr>
      <w:r w:rsidRPr="00A43740">
        <w:rPr>
          <w:color w:val="595959" w:themeColor="text1" w:themeTint="A6"/>
        </w:rPr>
        <w:t>Находить ответы на вопросы в иллюстрации.</w:t>
      </w:r>
    </w:p>
    <w:p w:rsidR="00024C40" w:rsidRPr="00A43740" w:rsidRDefault="00024C40" w:rsidP="00024C40">
      <w:pPr>
        <w:pStyle w:val="a4"/>
        <w:shd w:val="clear" w:color="auto" w:fill="FFFFFF"/>
        <w:spacing w:before="0" w:after="0"/>
        <w:rPr>
          <w:color w:val="595959" w:themeColor="text1" w:themeTint="A6"/>
        </w:rPr>
      </w:pPr>
    </w:p>
    <w:p w:rsidR="00024C40" w:rsidRPr="00A43740" w:rsidRDefault="00024C40" w:rsidP="00024C40">
      <w:pPr>
        <w:pStyle w:val="a4"/>
        <w:shd w:val="clear" w:color="auto" w:fill="FFFFFF"/>
        <w:spacing w:before="0" w:after="0"/>
        <w:rPr>
          <w:color w:val="595959" w:themeColor="text1" w:themeTint="A6"/>
          <w:u w:val="single"/>
        </w:rPr>
      </w:pPr>
      <w:r w:rsidRPr="00A43740">
        <w:rPr>
          <w:color w:val="595959" w:themeColor="text1" w:themeTint="A6"/>
          <w:u w:val="single"/>
        </w:rPr>
        <w:t>Регулятивные:</w:t>
      </w:r>
    </w:p>
    <w:p w:rsidR="00024C40" w:rsidRPr="00A43740" w:rsidRDefault="00024C40" w:rsidP="00024C40">
      <w:pPr>
        <w:pStyle w:val="a4"/>
        <w:numPr>
          <w:ilvl w:val="0"/>
          <w:numId w:val="3"/>
        </w:numPr>
        <w:shd w:val="clear" w:color="auto" w:fill="FFFFFF"/>
        <w:spacing w:before="0" w:after="0" w:line="263" w:lineRule="atLeast"/>
        <w:rPr>
          <w:rStyle w:val="apple-converted-space"/>
          <w:bCs/>
          <w:color w:val="595959" w:themeColor="text1" w:themeTint="A6"/>
        </w:rPr>
      </w:pPr>
      <w:r w:rsidRPr="00A43740">
        <w:rPr>
          <w:rStyle w:val="apple-converted-space"/>
          <w:bCs/>
          <w:color w:val="595959" w:themeColor="text1" w:themeTint="A6"/>
        </w:rPr>
        <w:t>Самостоятельно организовывать свое рабочее место.</w:t>
      </w:r>
    </w:p>
    <w:p w:rsidR="00024C40" w:rsidRPr="00A43740" w:rsidRDefault="00024C40" w:rsidP="00024C40">
      <w:pPr>
        <w:pStyle w:val="a4"/>
        <w:numPr>
          <w:ilvl w:val="0"/>
          <w:numId w:val="3"/>
        </w:numPr>
        <w:shd w:val="clear" w:color="auto" w:fill="FFFFFF"/>
        <w:spacing w:before="0" w:after="0" w:line="263" w:lineRule="atLeast"/>
        <w:rPr>
          <w:rStyle w:val="a3"/>
          <w:color w:val="595959" w:themeColor="text1" w:themeTint="A6"/>
        </w:rPr>
      </w:pPr>
      <w:r w:rsidRPr="00A43740">
        <w:rPr>
          <w:rStyle w:val="apple-converted-space"/>
          <w:color w:val="595959" w:themeColor="text1" w:themeTint="A6"/>
        </w:rPr>
        <w:t>Р</w:t>
      </w:r>
      <w:r w:rsidRPr="00A43740">
        <w:rPr>
          <w:color w:val="595959" w:themeColor="text1" w:themeTint="A6"/>
        </w:rPr>
        <w:t>азвиваем умение высказывать своё предположение на основе работы с материалом учебника.</w:t>
      </w:r>
    </w:p>
    <w:p w:rsidR="00024C40" w:rsidRPr="00A43740" w:rsidRDefault="00024C40" w:rsidP="00024C40">
      <w:pPr>
        <w:pStyle w:val="a4"/>
        <w:numPr>
          <w:ilvl w:val="0"/>
          <w:numId w:val="3"/>
        </w:numPr>
        <w:shd w:val="clear" w:color="auto" w:fill="FFFFFF"/>
        <w:spacing w:before="0" w:after="0" w:line="263" w:lineRule="atLeast"/>
        <w:rPr>
          <w:rStyle w:val="a3"/>
          <w:color w:val="595959" w:themeColor="text1" w:themeTint="A6"/>
        </w:rPr>
      </w:pPr>
      <w:r w:rsidRPr="00A43740">
        <w:rPr>
          <w:rStyle w:val="a3"/>
          <w:b w:val="0"/>
          <w:color w:val="595959" w:themeColor="text1" w:themeTint="A6"/>
        </w:rPr>
        <w:t>О</w:t>
      </w:r>
      <w:r w:rsidRPr="00A43740">
        <w:rPr>
          <w:color w:val="595959" w:themeColor="text1" w:themeTint="A6"/>
        </w:rPr>
        <w:t>ценивать учебные действия в соответствии с поставленной задачей.</w:t>
      </w:r>
    </w:p>
    <w:p w:rsidR="00024C40" w:rsidRPr="00A43740" w:rsidRDefault="00024C40" w:rsidP="00024C40">
      <w:pPr>
        <w:pStyle w:val="a4"/>
        <w:numPr>
          <w:ilvl w:val="0"/>
          <w:numId w:val="3"/>
        </w:numPr>
        <w:shd w:val="clear" w:color="auto" w:fill="FFFFFF"/>
        <w:spacing w:before="0" w:after="0" w:line="200" w:lineRule="atLeast"/>
        <w:rPr>
          <w:rStyle w:val="a3"/>
          <w:bCs w:val="0"/>
          <w:color w:val="595959" w:themeColor="text1" w:themeTint="A6"/>
          <w:shd w:val="clear" w:color="auto" w:fill="FFFFFF"/>
        </w:rPr>
      </w:pPr>
      <w:r w:rsidRPr="00A43740">
        <w:rPr>
          <w:rStyle w:val="apple-converted-space"/>
          <w:color w:val="595959" w:themeColor="text1" w:themeTint="A6"/>
        </w:rPr>
        <w:t>П</w:t>
      </w:r>
      <w:r w:rsidRPr="00A43740">
        <w:rPr>
          <w:color w:val="595959" w:themeColor="text1" w:themeTint="A6"/>
        </w:rPr>
        <w:t>рогнозировать предстоящую работу (составлять план).</w:t>
      </w:r>
    </w:p>
    <w:p w:rsidR="00024C40" w:rsidRPr="00A43740" w:rsidRDefault="00024C40" w:rsidP="00024C40">
      <w:pPr>
        <w:pStyle w:val="a4"/>
        <w:numPr>
          <w:ilvl w:val="0"/>
          <w:numId w:val="3"/>
        </w:numPr>
        <w:shd w:val="clear" w:color="auto" w:fill="FFFFFF"/>
        <w:spacing w:before="0" w:after="0"/>
        <w:rPr>
          <w:color w:val="595959" w:themeColor="text1" w:themeTint="A6"/>
        </w:rPr>
      </w:pPr>
      <w:r w:rsidRPr="00A43740">
        <w:rPr>
          <w:rStyle w:val="a3"/>
          <w:b w:val="0"/>
          <w:bCs w:val="0"/>
          <w:color w:val="595959" w:themeColor="text1" w:themeTint="A6"/>
          <w:shd w:val="clear" w:color="auto" w:fill="FFFFFF"/>
        </w:rPr>
        <w:lastRenderedPageBreak/>
        <w:t>Осуществлять познавательную и личностную рефлексию.</w:t>
      </w:r>
    </w:p>
    <w:p w:rsidR="00024C40" w:rsidRPr="00A43740" w:rsidRDefault="00024C40" w:rsidP="00024C40">
      <w:pPr>
        <w:pStyle w:val="a4"/>
        <w:shd w:val="clear" w:color="auto" w:fill="FFFFFF"/>
        <w:spacing w:before="0" w:after="0"/>
        <w:rPr>
          <w:color w:val="595959" w:themeColor="text1" w:themeTint="A6"/>
        </w:rPr>
      </w:pPr>
    </w:p>
    <w:p w:rsidR="00024C40" w:rsidRPr="00A43740" w:rsidRDefault="00024C40" w:rsidP="00024C40">
      <w:pPr>
        <w:pStyle w:val="a4"/>
        <w:shd w:val="clear" w:color="auto" w:fill="FFFFFF"/>
        <w:spacing w:before="0" w:after="0"/>
        <w:rPr>
          <w:color w:val="595959" w:themeColor="text1" w:themeTint="A6"/>
          <w:u w:val="single"/>
        </w:rPr>
      </w:pPr>
      <w:r w:rsidRPr="00A43740">
        <w:rPr>
          <w:color w:val="595959" w:themeColor="text1" w:themeTint="A6"/>
          <w:u w:val="single"/>
        </w:rPr>
        <w:t>Коммуникативные:</w:t>
      </w:r>
    </w:p>
    <w:p w:rsidR="00024C40" w:rsidRPr="00A43740" w:rsidRDefault="00024C40" w:rsidP="00024C40">
      <w:pPr>
        <w:pStyle w:val="a4"/>
        <w:numPr>
          <w:ilvl w:val="0"/>
          <w:numId w:val="4"/>
        </w:numPr>
        <w:shd w:val="clear" w:color="auto" w:fill="FFFFFF"/>
        <w:spacing w:before="0" w:after="0" w:line="263" w:lineRule="atLeast"/>
        <w:rPr>
          <w:rStyle w:val="a3"/>
          <w:color w:val="595959" w:themeColor="text1" w:themeTint="A6"/>
        </w:rPr>
      </w:pPr>
      <w:r w:rsidRPr="00A43740">
        <w:rPr>
          <w:rStyle w:val="a3"/>
          <w:b w:val="0"/>
          <w:color w:val="595959" w:themeColor="text1" w:themeTint="A6"/>
        </w:rPr>
        <w:t>Р</w:t>
      </w:r>
      <w:r w:rsidRPr="00A43740">
        <w:rPr>
          <w:color w:val="595959" w:themeColor="text1" w:themeTint="A6"/>
        </w:rPr>
        <w:t>азвиваем умение слушать и понимать других.</w:t>
      </w:r>
    </w:p>
    <w:p w:rsidR="00024C40" w:rsidRPr="00A43740" w:rsidRDefault="00024C40" w:rsidP="00024C40">
      <w:pPr>
        <w:pStyle w:val="a4"/>
        <w:numPr>
          <w:ilvl w:val="0"/>
          <w:numId w:val="4"/>
        </w:numPr>
        <w:shd w:val="clear" w:color="auto" w:fill="FFFFFF"/>
        <w:spacing w:before="0" w:after="0" w:line="263" w:lineRule="atLeast"/>
        <w:rPr>
          <w:rStyle w:val="a3"/>
          <w:b w:val="0"/>
          <w:bCs w:val="0"/>
          <w:color w:val="595959" w:themeColor="text1" w:themeTint="A6"/>
        </w:rPr>
      </w:pPr>
      <w:r w:rsidRPr="00A43740">
        <w:rPr>
          <w:rStyle w:val="a3"/>
          <w:b w:val="0"/>
          <w:bCs w:val="0"/>
          <w:color w:val="595959" w:themeColor="text1" w:themeTint="A6"/>
        </w:rPr>
        <w:t>Строить речевое высказывание в соответствии с поставленными задачами.</w:t>
      </w:r>
    </w:p>
    <w:p w:rsidR="00024C40" w:rsidRPr="00A43740" w:rsidRDefault="00024C40" w:rsidP="00024C40">
      <w:pPr>
        <w:pStyle w:val="a4"/>
        <w:numPr>
          <w:ilvl w:val="0"/>
          <w:numId w:val="4"/>
        </w:numPr>
        <w:shd w:val="clear" w:color="auto" w:fill="FFFFFF"/>
        <w:spacing w:before="0" w:after="0" w:line="263" w:lineRule="atLeast"/>
        <w:rPr>
          <w:rStyle w:val="a3"/>
          <w:color w:val="595959" w:themeColor="text1" w:themeTint="A6"/>
        </w:rPr>
      </w:pPr>
      <w:r w:rsidRPr="00A43740">
        <w:rPr>
          <w:rStyle w:val="a3"/>
          <w:b w:val="0"/>
          <w:bCs w:val="0"/>
          <w:color w:val="595959" w:themeColor="text1" w:themeTint="A6"/>
        </w:rPr>
        <w:t>Оформлять свои мысли в устной форме.</w:t>
      </w:r>
    </w:p>
    <w:p w:rsidR="00024C40" w:rsidRPr="00A43740" w:rsidRDefault="00024C40" w:rsidP="00024C40">
      <w:pPr>
        <w:pStyle w:val="a4"/>
        <w:numPr>
          <w:ilvl w:val="0"/>
          <w:numId w:val="4"/>
        </w:numPr>
        <w:shd w:val="clear" w:color="auto" w:fill="FFFFFF"/>
        <w:spacing w:before="0" w:after="0" w:line="263" w:lineRule="atLeast"/>
        <w:rPr>
          <w:color w:val="595959" w:themeColor="text1" w:themeTint="A6"/>
        </w:rPr>
      </w:pPr>
      <w:r w:rsidRPr="00A43740">
        <w:rPr>
          <w:rStyle w:val="a3"/>
          <w:b w:val="0"/>
          <w:bCs w:val="0"/>
          <w:color w:val="595959" w:themeColor="text1" w:themeTint="A6"/>
          <w:shd w:val="clear" w:color="auto" w:fill="FFFFFF"/>
        </w:rPr>
        <w:t>Умение работать в паре.</w:t>
      </w:r>
    </w:p>
    <w:p w:rsidR="00024C40" w:rsidRPr="00A43740" w:rsidRDefault="00024C40" w:rsidP="00024C40">
      <w:pPr>
        <w:pStyle w:val="a4"/>
        <w:shd w:val="clear" w:color="auto" w:fill="FFFFFF"/>
        <w:spacing w:before="0" w:after="0"/>
        <w:rPr>
          <w:color w:val="595959" w:themeColor="text1" w:themeTint="A6"/>
          <w:u w:val="single"/>
        </w:rPr>
      </w:pPr>
    </w:p>
    <w:p w:rsidR="00024C40" w:rsidRPr="00A43740" w:rsidRDefault="00024C40" w:rsidP="00024C40">
      <w:pPr>
        <w:pStyle w:val="a4"/>
        <w:shd w:val="clear" w:color="auto" w:fill="FFFFFF"/>
        <w:spacing w:before="0" w:after="0"/>
        <w:rPr>
          <w:color w:val="595959" w:themeColor="text1" w:themeTint="A6"/>
          <w:u w:val="single"/>
        </w:rPr>
      </w:pPr>
      <w:r w:rsidRPr="00A43740">
        <w:rPr>
          <w:color w:val="595959" w:themeColor="text1" w:themeTint="A6"/>
          <w:u w:val="single"/>
        </w:rPr>
        <w:t>Личностные:</w:t>
      </w:r>
    </w:p>
    <w:p w:rsidR="00024C40" w:rsidRPr="00A43740" w:rsidRDefault="00024C40" w:rsidP="00024C40">
      <w:pPr>
        <w:pStyle w:val="a4"/>
        <w:numPr>
          <w:ilvl w:val="0"/>
          <w:numId w:val="5"/>
        </w:numPr>
        <w:shd w:val="clear" w:color="auto" w:fill="FFFFFF"/>
        <w:spacing w:before="0" w:after="0" w:line="263" w:lineRule="atLeast"/>
        <w:rPr>
          <w:rStyle w:val="apple-converted-space"/>
          <w:color w:val="595959" w:themeColor="text1" w:themeTint="A6"/>
        </w:rPr>
      </w:pPr>
      <w:r w:rsidRPr="00A43740">
        <w:rPr>
          <w:rStyle w:val="apple-converted-space"/>
          <w:color w:val="595959" w:themeColor="text1" w:themeTint="A6"/>
        </w:rPr>
        <w:t>Выполнять правила этикета.</w:t>
      </w:r>
    </w:p>
    <w:p w:rsidR="00024C40" w:rsidRPr="00A43740" w:rsidRDefault="00024C40" w:rsidP="00024C40">
      <w:pPr>
        <w:pStyle w:val="a4"/>
        <w:numPr>
          <w:ilvl w:val="0"/>
          <w:numId w:val="5"/>
        </w:numPr>
        <w:shd w:val="clear" w:color="auto" w:fill="FFFFFF"/>
        <w:spacing w:before="0" w:after="0" w:line="263" w:lineRule="atLeast"/>
        <w:rPr>
          <w:b/>
          <w:color w:val="595959" w:themeColor="text1" w:themeTint="A6"/>
        </w:rPr>
      </w:pPr>
      <w:r w:rsidRPr="00A43740">
        <w:rPr>
          <w:rStyle w:val="apple-converted-space"/>
          <w:color w:val="595959" w:themeColor="text1" w:themeTint="A6"/>
        </w:rPr>
        <w:t>Р</w:t>
      </w:r>
      <w:r w:rsidRPr="00A43740">
        <w:rPr>
          <w:color w:val="595959" w:themeColor="text1" w:themeTint="A6"/>
        </w:rPr>
        <w:t>азвиваем умения выказывать своё отношение к героям, выражать свои эмоции.</w:t>
      </w:r>
    </w:p>
    <w:p w:rsidR="00024C40" w:rsidRPr="00A43740" w:rsidRDefault="00024C40" w:rsidP="00024C40">
      <w:pPr>
        <w:pStyle w:val="a4"/>
        <w:numPr>
          <w:ilvl w:val="0"/>
          <w:numId w:val="5"/>
        </w:numPr>
        <w:shd w:val="clear" w:color="auto" w:fill="FFFFFF"/>
        <w:spacing w:before="0" w:after="0" w:line="263" w:lineRule="atLeast"/>
        <w:rPr>
          <w:rStyle w:val="a3"/>
          <w:color w:val="595959" w:themeColor="text1" w:themeTint="A6"/>
          <w:shd w:val="clear" w:color="auto" w:fill="FFFFFF"/>
        </w:rPr>
      </w:pPr>
      <w:r w:rsidRPr="00A43740">
        <w:rPr>
          <w:rStyle w:val="apple-converted-space"/>
          <w:color w:val="595959" w:themeColor="text1" w:themeTint="A6"/>
        </w:rPr>
        <w:t>О</w:t>
      </w:r>
      <w:r w:rsidRPr="00A43740">
        <w:rPr>
          <w:color w:val="595959" w:themeColor="text1" w:themeTint="A6"/>
          <w:shd w:val="clear" w:color="auto" w:fill="FFFFFF"/>
        </w:rPr>
        <w:t>ценивать поступки в соответствии с определённой ситуацией.</w:t>
      </w:r>
    </w:p>
    <w:p w:rsidR="00024C40" w:rsidRPr="00A43740" w:rsidRDefault="00024C40" w:rsidP="00024C40">
      <w:pPr>
        <w:pStyle w:val="a4"/>
        <w:numPr>
          <w:ilvl w:val="0"/>
          <w:numId w:val="5"/>
        </w:numPr>
        <w:shd w:val="clear" w:color="auto" w:fill="FFFFFF"/>
        <w:snapToGrid w:val="0"/>
        <w:spacing w:before="0" w:after="0" w:line="263" w:lineRule="atLeast"/>
        <w:rPr>
          <w:rStyle w:val="a3"/>
          <w:b w:val="0"/>
          <w:bCs w:val="0"/>
          <w:color w:val="595959" w:themeColor="text1" w:themeTint="A6"/>
        </w:rPr>
      </w:pPr>
      <w:r w:rsidRPr="00A43740">
        <w:rPr>
          <w:rStyle w:val="apple-converted-space"/>
          <w:color w:val="595959" w:themeColor="text1" w:themeTint="A6"/>
          <w:shd w:val="clear" w:color="auto" w:fill="FFFFFF"/>
        </w:rPr>
        <w:t>Ф</w:t>
      </w:r>
      <w:r w:rsidRPr="00A43740">
        <w:rPr>
          <w:rStyle w:val="a3"/>
          <w:b w:val="0"/>
          <w:bCs w:val="0"/>
          <w:color w:val="595959" w:themeColor="text1" w:themeTint="A6"/>
          <w:shd w:val="clear" w:color="auto" w:fill="FFFFFF"/>
        </w:rPr>
        <w:t>ормируем мотивацию к обучению и целенаправленной познавательной деятельности.</w:t>
      </w:r>
    </w:p>
    <w:p w:rsidR="00024C40" w:rsidRPr="00A43740" w:rsidRDefault="00024C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</w:rPr>
      </w:pPr>
    </w:p>
    <w:p w:rsidR="00385053" w:rsidRPr="00A43740" w:rsidRDefault="00385053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</w:rPr>
      </w:pPr>
      <w:r w:rsidRPr="00A43740">
        <w:rPr>
          <w:b/>
          <w:color w:val="595959" w:themeColor="text1" w:themeTint="A6"/>
        </w:rPr>
        <w:t xml:space="preserve">Оборудование: </w:t>
      </w:r>
      <w:r w:rsidRPr="00A43740">
        <w:rPr>
          <w:color w:val="595959" w:themeColor="text1" w:themeTint="A6"/>
        </w:rPr>
        <w:t>мультимедийный проектор;  мультимедийная презентация к уроку</w:t>
      </w:r>
    </w:p>
    <w:p w:rsidR="002703E6" w:rsidRPr="00A43740" w:rsidRDefault="002703E6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2703E6" w:rsidRPr="00A43740" w:rsidRDefault="002703E6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2703E6" w:rsidRPr="00A43740" w:rsidRDefault="002703E6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2703E6" w:rsidRDefault="002703E6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A43740" w:rsidRDefault="00A437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A43740" w:rsidRDefault="00A437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A43740" w:rsidRDefault="00A437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A43740" w:rsidRDefault="00A437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A43740" w:rsidRDefault="00A437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A43740" w:rsidRDefault="00A437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A43740" w:rsidRDefault="00A437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A43740" w:rsidRPr="00A43740" w:rsidRDefault="00A43740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2703E6" w:rsidRDefault="002703E6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</w:p>
    <w:p w:rsidR="006E7947" w:rsidRPr="00A43740" w:rsidRDefault="006E7947" w:rsidP="00024C40">
      <w:pPr>
        <w:pStyle w:val="a4"/>
        <w:shd w:val="clear" w:color="auto" w:fill="FFFFFF"/>
        <w:snapToGrid w:val="0"/>
        <w:spacing w:before="0" w:after="0" w:line="263" w:lineRule="atLeast"/>
        <w:ind w:left="360"/>
        <w:rPr>
          <w:color w:val="595959" w:themeColor="text1" w:themeTint="A6"/>
          <w:sz w:val="28"/>
          <w:szCs w:val="28"/>
        </w:rPr>
      </w:pPr>
      <w:bookmarkStart w:id="0" w:name="_GoBack"/>
      <w:bookmarkEnd w:id="0"/>
    </w:p>
    <w:p w:rsidR="00F24900" w:rsidRPr="00A43740" w:rsidRDefault="00024C40" w:rsidP="00024C40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43740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lastRenderedPageBreak/>
        <w:t xml:space="preserve">Технологическая карта урока русского языка </w:t>
      </w:r>
      <w:r w:rsidR="00C63E73" w:rsidRPr="00A43740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«Часть слова - окончание»</w:t>
      </w:r>
    </w:p>
    <w:tbl>
      <w:tblPr>
        <w:tblW w:w="15002" w:type="dxa"/>
        <w:tblInd w:w="-1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70"/>
        <w:gridCol w:w="5103"/>
        <w:gridCol w:w="2268"/>
        <w:gridCol w:w="2268"/>
        <w:gridCol w:w="2693"/>
      </w:tblGrid>
      <w:tr w:rsidR="00A43740" w:rsidRPr="00A43740" w:rsidTr="002703E6">
        <w:tc>
          <w:tcPr>
            <w:tcW w:w="2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4900" w:rsidRPr="00A43740" w:rsidRDefault="00F24900" w:rsidP="00F24900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2820F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="002820F4"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Универсальные действия</w:t>
            </w:r>
          </w:p>
        </w:tc>
      </w:tr>
      <w:tr w:rsidR="00A43740" w:rsidRPr="00A43740" w:rsidTr="002703E6"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1.  Самоопределение к деятельности</w:t>
            </w:r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4900" w:rsidRPr="00A43740" w:rsidRDefault="00C63E73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3740">
              <w:rPr>
                <w:rFonts w:ascii="Calibri" w:eastAsia="Calibri" w:hAnsi="Calibri" w:cs="Times New Roman"/>
                <w:color w:val="595959" w:themeColor="text1" w:themeTint="A6"/>
                <w:sz w:val="24"/>
                <w:szCs w:val="24"/>
              </w:rPr>
              <w:t xml:space="preserve">- </w:t>
            </w:r>
            <w:r w:rsidRPr="00A43740">
              <w:rPr>
                <w:rFonts w:ascii="Times New Roman" w:eastAsia="Calibri" w:hAnsi="Times New Roman" w:cs="Times New Roman"/>
                <w:color w:val="595959" w:themeColor="text1" w:themeTint="A6"/>
                <w:sz w:val="24"/>
                <w:szCs w:val="24"/>
              </w:rPr>
              <w:t>Здравствуйте, ребята, посмотрите все ли у вас готово к уроку? Если чего-то нет, приготовьте.</w:t>
            </w:r>
          </w:p>
          <w:p w:rsidR="00C63E73" w:rsidRPr="00A43740" w:rsidRDefault="00C63E73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Запишите число, классная работа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Включение в деловой ритм урока.</w:t>
            </w:r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Устное сообщение учителя.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Подготовка класса к работе.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Личностные: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самоопределение; </w:t>
            </w: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регулятивные: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целеполагание; </w:t>
            </w: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коммуникативные: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A43740" w:rsidRPr="00A43740" w:rsidTr="002703E6"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2.  Актуализация знаний и фиксация затруднений в деятельности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4900" w:rsidRPr="00A43740" w:rsidRDefault="00C63E73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Прочитайте, пожалуйста, предложения на слайде и найдите форму одного и того же слова</w:t>
            </w:r>
            <w:proofErr w:type="gramStart"/>
            <w:r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proofErr w:type="gramEnd"/>
            <w:r w:rsidR="00E02D37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02D37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</w:t>
            </w:r>
            <w:proofErr w:type="gramEnd"/>
            <w:r w:rsidR="00E02D37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лайд 2)</w:t>
            </w:r>
          </w:p>
          <w:p w:rsidR="00C63E73" w:rsidRPr="00A43740" w:rsidRDefault="00C63E73" w:rsidP="00C63E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Берёзу называют символом России. </w:t>
            </w:r>
          </w:p>
          <w:p w:rsidR="00C63E73" w:rsidRPr="00A43740" w:rsidRDefault="00C63E73" w:rsidP="00C63E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Русь моя, люблю твои берёзы! </w:t>
            </w:r>
          </w:p>
          <w:p w:rsidR="00C63E73" w:rsidRPr="00A43740" w:rsidRDefault="00C63E73" w:rsidP="00C63E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Берёза воспета в поэзии. </w:t>
            </w:r>
          </w:p>
          <w:p w:rsidR="00C63E73" w:rsidRPr="00A43740" w:rsidRDefault="00C63E73" w:rsidP="00C63E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Под берёзой нашли грибок. О берёзе слагали песни. На берёзах распустились почки.</w:t>
            </w:r>
          </w:p>
          <w:p w:rsidR="00C63E73" w:rsidRPr="00A43740" w:rsidRDefault="00C63E73" w:rsidP="00C63E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Выпишите эти слова и выделите в них корень.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Выявляет уровень знаний. Определяет типичные недостатки.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Выполняют задание, тренирующее отдельные способности к учебной деятельности, мыслительные операции и учебные навыки.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Коммуникативные: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познавательные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: логические – анализ объекта с целью выделения признаков</w:t>
            </w:r>
          </w:p>
        </w:tc>
      </w:tr>
      <w:tr w:rsidR="00A43740" w:rsidRPr="00A43740" w:rsidTr="002703E6"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3.  Постановка учебной задачи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3E73" w:rsidRPr="00A43740" w:rsidRDefault="00C63E73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Посмотрите, все ли части слова выделены? </w:t>
            </w:r>
          </w:p>
          <w:p w:rsidR="00CF7086" w:rsidRPr="00A43740" w:rsidRDefault="00CF7086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Мы можем назвать эту часть слова? Почему?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Значит наша цель – узнать.</w:t>
            </w:r>
          </w:p>
          <w:p w:rsidR="00CF7086" w:rsidRPr="00A43740" w:rsidRDefault="00C63E73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Где стоит часть слова, которую мы не выделили. Как бы вы её назвали?</w:t>
            </w:r>
          </w:p>
          <w:p w:rsidR="00F24900" w:rsidRPr="00A43740" w:rsidRDefault="00471249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sz w:val="24"/>
                <w:szCs w:val="24"/>
                <w:lang w:eastAsia="ru-RU"/>
              </w:rPr>
              <w:pict>
                <v:rect id="_x0000_s1026" style="position:absolute;left:0;text-align:left;margin-left:200.7pt;margin-top:24.25pt;width:23.25pt;height:15.75pt;z-index:251658240"/>
              </w:pict>
            </w:r>
            <w:r w:rsidR="00CF7086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Правильно, эта часть слова</w:t>
            </w:r>
            <w:r w:rsidR="00C63E73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называется </w:t>
            </w:r>
            <w:r w:rsidR="00CF7086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окончание и выделяется она так </w:t>
            </w:r>
          </w:p>
          <w:p w:rsidR="00787B54" w:rsidRPr="00A43740" w:rsidRDefault="00787B54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Выделите окончание в своих словах</w:t>
            </w:r>
            <w:proofErr w:type="gramStart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proofErr w:type="gramEnd"/>
            <w:r w:rsidR="00E02D37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E02D37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(</w:t>
            </w:r>
            <w:proofErr w:type="gramStart"/>
            <w:r w:rsidR="00E02D37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</w:t>
            </w:r>
            <w:proofErr w:type="gramEnd"/>
            <w:r w:rsidR="00E02D37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лайд 3)</w:t>
            </w:r>
          </w:p>
          <w:p w:rsidR="00CF7086" w:rsidRPr="00A43740" w:rsidRDefault="00CF7086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Сформулируйте, пожалуйста, тему урока.</w:t>
            </w:r>
          </w:p>
          <w:p w:rsidR="00835F8C" w:rsidRPr="00A43740" w:rsidRDefault="00835F8C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Часть слова – окончание.</w:t>
            </w:r>
          </w:p>
          <w:p w:rsidR="00CF7086" w:rsidRPr="00A43740" w:rsidRDefault="00CF7086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 теперь давайте поставим для себя конкретные задачи.</w:t>
            </w:r>
          </w:p>
          <w:p w:rsidR="00CF7086" w:rsidRPr="00A43740" w:rsidRDefault="00CF7086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Чему мы должны научиться на этом уроке?</w:t>
            </w:r>
          </w:p>
          <w:p w:rsidR="0090418D" w:rsidRPr="00A43740" w:rsidRDefault="002703E6" w:rsidP="00787B54">
            <w:pPr>
              <w:numPr>
                <w:ilvl w:val="0"/>
                <w:numId w:val="6"/>
              </w:num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Что такое окончание?</w:t>
            </w:r>
          </w:p>
          <w:p w:rsidR="0090418D" w:rsidRPr="00A43740" w:rsidRDefault="002703E6" w:rsidP="00787B54">
            <w:pPr>
              <w:numPr>
                <w:ilvl w:val="0"/>
                <w:numId w:val="6"/>
              </w:num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Для чего служит </w:t>
            </w:r>
          </w:p>
          <w:p w:rsidR="00787B54" w:rsidRPr="00A43740" w:rsidRDefault="00787B54" w:rsidP="00787B5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    окончание?</w:t>
            </w:r>
          </w:p>
          <w:p w:rsidR="0090418D" w:rsidRPr="00A43740" w:rsidRDefault="002703E6" w:rsidP="00787B54">
            <w:pPr>
              <w:numPr>
                <w:ilvl w:val="0"/>
                <w:numId w:val="7"/>
              </w:num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Как найти окончание?</w:t>
            </w:r>
          </w:p>
          <w:p w:rsidR="00787B54" w:rsidRPr="00A43740" w:rsidRDefault="00787B54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Активизирует знания </w:t>
            </w:r>
            <w:proofErr w:type="gramStart"/>
            <w:r w:rsidR="002820F4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Создаёт проблемную ситуацию.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Ставят цели, формулируют (уточняют) тему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урока.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: целеполагание;</w:t>
            </w:r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постановка вопросов;</w:t>
            </w:r>
          </w:p>
          <w:p w:rsidR="00CF7086" w:rsidRPr="00A43740" w:rsidRDefault="00F24900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познавательные:</w:t>
            </w:r>
          </w:p>
          <w:p w:rsidR="00F24900" w:rsidRPr="00A43740" w:rsidRDefault="00F24900" w:rsidP="00CF7086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: самостоятельное выделение – формулирование познавательной цели; логические: формулирование проблемы</w:t>
            </w:r>
          </w:p>
        </w:tc>
      </w:tr>
      <w:tr w:rsidR="00A43740" w:rsidRPr="00A43740" w:rsidTr="002703E6"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4.  Построение проекта выхода из затруднения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4900" w:rsidRPr="00A43740" w:rsidRDefault="00CF7086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Что же такое окончание?</w:t>
            </w:r>
          </w:p>
          <w:p w:rsidR="00CF7086" w:rsidRPr="00A43740" w:rsidRDefault="00CF7086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Ваше предположение.</w:t>
            </w:r>
          </w:p>
          <w:p w:rsidR="00787B54" w:rsidRPr="00A43740" w:rsidRDefault="00787B54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Правильно, это часть слова. А какая это часть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слова?</w:t>
            </w:r>
          </w:p>
          <w:p w:rsidR="00787B54" w:rsidRPr="00A43740" w:rsidRDefault="00787B54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Посмотрите, пожалуйста, на свои слова. Произнесите окончания в форме одного и того же слова. Что вы видите? Сделайте вывод, какая это часть слова?</w:t>
            </w:r>
          </w:p>
          <w:p w:rsidR="00787B54" w:rsidRPr="00A43740" w:rsidRDefault="00787B54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Правильно, это изменяемая часть слова.</w:t>
            </w:r>
          </w:p>
          <w:p w:rsidR="00787B54" w:rsidRPr="00A43740" w:rsidRDefault="00787B54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Давайте ещё раз </w:t>
            </w:r>
            <w:proofErr w:type="gramStart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повторим</w:t>
            </w:r>
            <w:proofErr w:type="gramEnd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какие мы знаем теперь части слова.</w:t>
            </w:r>
          </w:p>
          <w:p w:rsidR="00A43740" w:rsidRDefault="00787B54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Что такое корень и что такое окончание?</w:t>
            </w:r>
          </w:p>
          <w:p w:rsidR="00787B54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(слайд 4)</w:t>
            </w:r>
          </w:p>
          <w:p w:rsidR="00787B54" w:rsidRPr="00A43740" w:rsidRDefault="00787B54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первой задачей мы справились. Теперь мы должны узнать для чего служит окончание.</w:t>
            </w:r>
          </w:p>
          <w:p w:rsidR="00787B54" w:rsidRPr="00A43740" w:rsidRDefault="00787B54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Посмотрите, пожалуйста</w:t>
            </w:r>
            <w:r w:rsidR="00DB77FB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слайд</w:t>
            </w:r>
            <w:r w:rsidR="00DB77FB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 Всё ли так в написании этих предложений? Что нам надо изменить? Для чего? Изменяйте. Что при этом меняется? Значит, для чего служит окончание?</w:t>
            </w:r>
            <w:r w:rsidR="00E02D37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E02D37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(слайд 5)</w:t>
            </w:r>
          </w:p>
          <w:p w:rsidR="006D3B8B" w:rsidRDefault="00DB77FB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ОКОНЧАНИЕ – </w:t>
            </w:r>
            <w:r w:rsidRPr="00A43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это изменяемая часть слова, служит для связи слов в предложении</w:t>
            </w:r>
          </w:p>
          <w:p w:rsidR="00DB77FB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A43740">
              <w:rPr>
                <w:rFonts w:ascii="Times New Roman" w:eastAsia="Times New Roman" w:hAnsi="Times New Roman" w:cs="Times New Roman"/>
                <w:bCs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>(слайд 6)</w:t>
            </w:r>
          </w:p>
          <w:p w:rsidR="00DB77FB" w:rsidRPr="00A43740" w:rsidRDefault="00DB77FB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 теперь прочитайте текст, который у вас получился. Что мы знаем об этом празднике?</w:t>
            </w:r>
          </w:p>
          <w:p w:rsidR="00DB77FB" w:rsidRPr="00A43740" w:rsidRDefault="00DB77FB" w:rsidP="00DB77FB">
            <w:pPr>
              <w:pStyle w:val="a4"/>
              <w:shd w:val="clear" w:color="auto" w:fill="FFFFFF"/>
              <w:rPr>
                <w:b/>
                <w:color w:val="595959" w:themeColor="text1" w:themeTint="A6"/>
                <w:lang w:eastAsia="ru-RU"/>
              </w:rPr>
            </w:pPr>
            <w:r w:rsidRPr="00A43740">
              <w:rPr>
                <w:color w:val="595959" w:themeColor="text1" w:themeTint="A6"/>
                <w:lang w:eastAsia="ru-RU"/>
              </w:rPr>
              <w:lastRenderedPageBreak/>
              <w:t xml:space="preserve"> </w:t>
            </w:r>
            <w:r w:rsidRPr="00A43740">
              <w:rPr>
                <w:b/>
                <w:color w:val="595959" w:themeColor="text1" w:themeTint="A6"/>
                <w:lang w:eastAsia="ru-RU"/>
              </w:rPr>
              <w:t xml:space="preserve">4 ноября в России </w:t>
            </w:r>
            <w:hyperlink r:id="rId5" w:tgtFrame="_blank" w:history="1">
              <w:r w:rsidRPr="00A43740">
                <w:rPr>
                  <w:b/>
                  <w:color w:val="595959" w:themeColor="text1" w:themeTint="A6"/>
                  <w:u w:val="single"/>
                  <w:lang w:eastAsia="ru-RU"/>
                </w:rPr>
                <w:t>отмечается День народного единства</w:t>
              </w:r>
            </w:hyperlink>
            <w:r w:rsidRPr="00A43740">
              <w:rPr>
                <w:b/>
                <w:color w:val="595959" w:themeColor="text1" w:themeTint="A6"/>
                <w:lang w:eastAsia="ru-RU"/>
              </w:rPr>
              <w:t xml:space="preserve">. </w:t>
            </w:r>
          </w:p>
          <w:p w:rsidR="00DB77FB" w:rsidRPr="00A43740" w:rsidRDefault="00DB77FB" w:rsidP="00DB77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Впервые в России этот новый всенародный праздник отмечался 4 ноября 2005 года.</w:t>
            </w:r>
          </w:p>
          <w:p w:rsidR="00787B54" w:rsidRPr="00A43740" w:rsidRDefault="00DB77FB" w:rsidP="00DB77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 xml:space="preserve"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</w:t>
            </w:r>
          </w:p>
          <w:p w:rsidR="00835F8C" w:rsidRPr="00A43740" w:rsidRDefault="00DB77FB" w:rsidP="00DB77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А теперь прочитайте пары слов на следующем слайде, </w:t>
            </w:r>
            <w:r w:rsidR="00835F8C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проанализируйте, сделайте вывод и сформулируйте способ выделения окончания</w:t>
            </w:r>
            <w:proofErr w:type="gramStart"/>
            <w:r w:rsidR="00835F8C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proofErr w:type="gramEnd"/>
            <w:r w:rsidR="002820F4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2820F4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(</w:t>
            </w:r>
            <w:proofErr w:type="gramStart"/>
            <w:r w:rsidR="002820F4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</w:t>
            </w:r>
            <w:proofErr w:type="gramEnd"/>
            <w:r w:rsidR="002820F4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лайд 7)</w:t>
            </w:r>
          </w:p>
          <w:p w:rsidR="00835F8C" w:rsidRPr="00A43740" w:rsidRDefault="00835F8C" w:rsidP="00DB77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Чтобы выделить окончание, надо изменить слово по числам. Какая часть слова изменяется в конце и является окончанием.</w:t>
            </w:r>
          </w:p>
          <w:p w:rsidR="00835F8C" w:rsidRPr="00A43740" w:rsidRDefault="00835F8C" w:rsidP="00DB77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Обратите внимание, такой способ проверки подходит для любой части речи.</w:t>
            </w:r>
          </w:p>
          <w:p w:rsidR="005F3913" w:rsidRPr="00A43740" w:rsidRDefault="005F3913" w:rsidP="00DB77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Проверим по учебнику, правильные ли мы сделали выводы.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2820F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Организует </w:t>
            </w:r>
            <w:proofErr w:type="gramStart"/>
            <w:r w:rsidR="002820F4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по исследованию проблемной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Составляют план достижения цели и определяют средства (алгоритм, модель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и т. д.)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планирование, </w:t>
            </w:r>
            <w:proofErr w:type="spellStart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прогнозирование</w:t>
            </w:r>
            <w:proofErr w:type="gramStart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;</w:t>
            </w: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п</w:t>
            </w:r>
            <w:proofErr w:type="gramEnd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ознавательные</w:t>
            </w:r>
            <w:proofErr w:type="spellEnd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–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моделирование,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логические – решение проблемы, построение логической цепи рассуждений, доказательство, выдвижение гипотез и их обоснование;</w:t>
            </w:r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коммуникативные - 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инициативное сотрудничество в поиске и выборе информации</w:t>
            </w:r>
          </w:p>
        </w:tc>
      </w:tr>
      <w:tr w:rsidR="00A43740" w:rsidRPr="00A43740" w:rsidTr="006D3B8B">
        <w:trPr>
          <w:trHeight w:val="776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5.  Первичное закрепление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5F8C" w:rsidRPr="00A43740" w:rsidRDefault="00835F8C" w:rsidP="00835F8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 теперь повторим всё, что мы узнали об окончании на сегодняшнем уроке.</w:t>
            </w:r>
          </w:p>
          <w:p w:rsidR="00EA1D4A" w:rsidRPr="00A43740" w:rsidRDefault="00EA1D4A" w:rsidP="00835F8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(Снегирь) живут в лесах с густым подлеском. Летом (снегирь) обитают как в густых лесах, так и в редколесьях. Питается (снегирь) семенами, почками и ягодами. Очень удачное название дано (снегирь). Зимой стаи (снегирь) очень хорошо различимы на белоснежном фоне.</w:t>
            </w:r>
          </w:p>
          <w:p w:rsidR="00EA1D4A" w:rsidRPr="00A43740" w:rsidRDefault="00EA1D4A" w:rsidP="00835F8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Что мы должны сделать, чтобы восстановить связь слов в предложении? Давайте выделим окончание, что мы для этого должны сделать?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Устанавливает осознанность восприятия. Первичное обобщение.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Решают типовые задания с проговариванием алгоритма вслух.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контроль, оценка, коррекция;</w:t>
            </w:r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Познавательные: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– умение </w:t>
            </w:r>
            <w:proofErr w:type="spellStart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структурироватьзнания</w:t>
            </w:r>
            <w:proofErr w:type="spellEnd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 </w:t>
            </w: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коммуникативные: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управление поведением партнёра – контроль, коррекция, оценка действий партнёра</w:t>
            </w:r>
          </w:p>
        </w:tc>
      </w:tr>
      <w:tr w:rsidR="00A43740" w:rsidRPr="00A43740" w:rsidTr="006D3B8B">
        <w:trPr>
          <w:trHeight w:val="5509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6.  Самостоятельная работа</w:t>
            </w:r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с самопроверкой по эталону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3740" w:rsidRDefault="00EA1D4A" w:rsidP="00835F8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</w:t>
            </w:r>
            <w:r w:rsidR="00835F8C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Прочитайте текст на слайде, выпишите форму одного и того слова, выделите окончание.</w:t>
            </w:r>
            <w:r w:rsidR="002820F4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  <w:p w:rsidR="00835F8C" w:rsidRPr="00A43740" w:rsidRDefault="002820F4" w:rsidP="00835F8C">
            <w:pPr>
              <w:spacing w:before="100" w:beforeAutospacing="1" w:after="150" w:line="270" w:lineRule="atLeast"/>
              <w:ind w:left="30" w:right="30"/>
              <w:rPr>
                <w:rFonts w:eastAsia="+mn-ea" w:cs="+mn-cs"/>
                <w:b/>
                <w:bCs/>
                <w:color w:val="595959" w:themeColor="text1" w:themeTint="A6"/>
                <w:kern w:val="24"/>
                <w:sz w:val="24"/>
                <w:szCs w:val="24"/>
              </w:rPr>
            </w:pPr>
            <w:r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(слайд 8)</w:t>
            </w:r>
            <w:r w:rsidR="00835F8C" w:rsidRPr="00A43740">
              <w:rPr>
                <w:rFonts w:eastAsia="+mn-ea" w:cs="+mn-cs"/>
                <w:b/>
                <w:bCs/>
                <w:color w:val="595959" w:themeColor="text1" w:themeTint="A6"/>
                <w:kern w:val="24"/>
                <w:sz w:val="24"/>
                <w:szCs w:val="24"/>
              </w:rPr>
              <w:t xml:space="preserve"> </w:t>
            </w:r>
          </w:p>
          <w:p w:rsidR="00835F8C" w:rsidRPr="00A43740" w:rsidRDefault="00835F8C" w:rsidP="00835F8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В воздухе кружился тополиный пух. Легко дышать морским воздухом. Без воздуха на Земле погибнет всё живое.</w:t>
            </w:r>
          </w:p>
          <w:p w:rsidR="00F24900" w:rsidRPr="00A43740" w:rsidRDefault="00835F8C" w:rsidP="00835F8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(После выполнения идёт проверка по эталону.)</w:t>
            </w:r>
          </w:p>
          <w:p w:rsidR="00EA1D4A" w:rsidRPr="00A43740" w:rsidRDefault="00EA1D4A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2.Выпишите из текста название деревьев и выделите окончание</w:t>
            </w:r>
            <w:proofErr w:type="gramStart"/>
            <w:r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proofErr w:type="gramEnd"/>
            <w:r w:rsidR="002820F4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820F4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с</w:t>
            </w:r>
            <w:proofErr w:type="gramEnd"/>
            <w:r w:rsidR="002820F4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лайд 9)</w:t>
            </w:r>
          </w:p>
          <w:p w:rsidR="00EA1D4A" w:rsidRPr="00A43740" w:rsidRDefault="00EA1D4A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У каждого дерева свой вид.  Сосна стройная. Берёза кудрявая. Ива развесистая.</w:t>
            </w:r>
          </w:p>
          <w:p w:rsidR="00EA1D4A" w:rsidRPr="00A43740" w:rsidRDefault="00EA1D4A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Осина трепетная. Дуб  могучий. </w:t>
            </w:r>
          </w:p>
          <w:p w:rsidR="00EA1D4A" w:rsidRPr="00A43740" w:rsidRDefault="00EA1D4A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Почему мы не можем выделить окончание в слове «дуб»? Давайте попробуем изменить его по числам. Что получается? Сделайте вывод. </w:t>
            </w:r>
          </w:p>
          <w:p w:rsidR="00EA1D4A" w:rsidRPr="00A43740" w:rsidRDefault="00EA1D4A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Правильно, ребята, есть слова, в которых окончание </w:t>
            </w:r>
            <w:r w:rsidR="005F3913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не обозначено звуком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 но появляется при изменении формы слова. Такое окончание называется нулевым.</w:t>
            </w:r>
          </w:p>
          <w:p w:rsidR="005F3913" w:rsidRPr="00A43740" w:rsidRDefault="00EA1D4A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3.</w:t>
            </w:r>
            <w:r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Составьте,</w:t>
            </w:r>
            <w:r w:rsidR="005F3913"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пожалуйста, предложение из слов:</w:t>
            </w:r>
            <w:r w:rsidR="002820F4"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2820F4" w:rsidRPr="00A43740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24"/>
                <w:szCs w:val="24"/>
                <w:lang w:eastAsia="ru-RU"/>
              </w:rPr>
              <w:t>(слайд 10)</w:t>
            </w:r>
          </w:p>
          <w:p w:rsidR="00EA1D4A" w:rsidRPr="00A43740" w:rsidRDefault="005F3913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искристый, земля, лежит, на, снег</w:t>
            </w:r>
            <w:proofErr w:type="gramEnd"/>
          </w:p>
          <w:p w:rsidR="00EA1D4A" w:rsidRPr="00A43740" w:rsidRDefault="00EA1D4A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Запишите предложение в тетрадь.</w:t>
            </w:r>
          </w:p>
          <w:p w:rsidR="00EA1D4A" w:rsidRPr="00A43740" w:rsidRDefault="00EA1D4A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Выделите окончания в словах. </w:t>
            </w:r>
          </w:p>
          <w:p w:rsidR="005F3913" w:rsidRPr="00A43740" w:rsidRDefault="005F3913" w:rsidP="00EA1D4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Проверьте себя по эталону</w:t>
            </w:r>
            <w:proofErr w:type="gramStart"/>
            <w:r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proofErr w:type="gramEnd"/>
            <w:r w:rsidR="002820F4" w:rsidRPr="00A4374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2820F4" w:rsidRPr="00A43740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24"/>
                <w:szCs w:val="24"/>
                <w:lang w:eastAsia="ru-RU"/>
              </w:rPr>
              <w:t>(</w:t>
            </w:r>
            <w:proofErr w:type="gramStart"/>
            <w:r w:rsidR="002820F4" w:rsidRPr="00A43740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24"/>
                <w:szCs w:val="24"/>
                <w:lang w:eastAsia="ru-RU"/>
              </w:rPr>
              <w:t>с</w:t>
            </w:r>
            <w:proofErr w:type="gramEnd"/>
            <w:r w:rsidR="002820F4" w:rsidRPr="00A43740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24"/>
                <w:szCs w:val="24"/>
                <w:lang w:eastAsia="ru-RU"/>
              </w:rPr>
              <w:t>лайд 11)</w:t>
            </w:r>
          </w:p>
          <w:p w:rsidR="00EA1D4A" w:rsidRPr="00A43740" w:rsidRDefault="00EA1D4A" w:rsidP="00835F8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Организует деятельность по применению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Самостоятельная работа. Осуществляют самопроверку, пошагового сравнения с эталоном.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Регулятивные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: контроль, коррекция, выделение и осознание того, что уж усвоено и что ещё подлежит усвоению, осознание качества и уровня усвоения; личностные: самоопределение</w:t>
            </w:r>
          </w:p>
        </w:tc>
      </w:tr>
      <w:tr w:rsidR="00A43740" w:rsidRPr="00A43740" w:rsidTr="00E02D37">
        <w:trPr>
          <w:trHeight w:val="597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7.  Рефлексия деятельности </w:t>
            </w:r>
          </w:p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(итог урока)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24900" w:rsidRPr="00A43740" w:rsidRDefault="005F3913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Давайте подведём итог сегодняшнего урока и ответим на следующие вопросы:</w:t>
            </w:r>
            <w:r w:rsidR="002820F4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2820F4" w:rsidRPr="00A437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(слайд 12)</w:t>
            </w:r>
          </w:p>
          <w:p w:rsidR="0090418D" w:rsidRPr="00A43740" w:rsidRDefault="002703E6" w:rsidP="005F3913">
            <w:pPr>
              <w:numPr>
                <w:ilvl w:val="0"/>
                <w:numId w:val="8"/>
              </w:num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Что такое окончание?</w:t>
            </w:r>
          </w:p>
          <w:p w:rsidR="0090418D" w:rsidRPr="00A43740" w:rsidRDefault="002703E6" w:rsidP="005F3913">
            <w:pPr>
              <w:numPr>
                <w:ilvl w:val="0"/>
                <w:numId w:val="8"/>
              </w:num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Для чего служит </w:t>
            </w:r>
          </w:p>
          <w:p w:rsidR="005F3913" w:rsidRPr="00A43740" w:rsidRDefault="005F3913" w:rsidP="005F391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    окончание?</w:t>
            </w:r>
          </w:p>
          <w:p w:rsidR="0090418D" w:rsidRPr="00A43740" w:rsidRDefault="002703E6" w:rsidP="005F3913">
            <w:pPr>
              <w:numPr>
                <w:ilvl w:val="0"/>
                <w:numId w:val="9"/>
              </w:num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Как найти окончание?</w:t>
            </w:r>
          </w:p>
          <w:p w:rsidR="0090418D" w:rsidRPr="00A43740" w:rsidRDefault="002703E6" w:rsidP="005F3913">
            <w:pPr>
              <w:numPr>
                <w:ilvl w:val="0"/>
                <w:numId w:val="9"/>
              </w:numPr>
              <w:spacing w:before="100" w:beforeAutospacing="1" w:after="150" w:line="270" w:lineRule="atLeast"/>
              <w:ind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Что такое нулевое</w:t>
            </w:r>
          </w:p>
          <w:p w:rsidR="005F3913" w:rsidRPr="00A43740" w:rsidRDefault="005F3913" w:rsidP="005F391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    окончание?</w:t>
            </w:r>
          </w:p>
          <w:p w:rsidR="005F3913" w:rsidRPr="00A43740" w:rsidRDefault="005F3913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А теперь возьмите в руки красный карандаш, если вы смогли ответить на все вопросы, зелёный, если ответили на 3 вопроса и жёлтый, если ответили на 1 </w:t>
            </w:r>
            <w:r w:rsidR="00E02D37"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или 2 вопроса.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Организует рефлексию.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900" w:rsidRPr="00A43740" w:rsidRDefault="00F24900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Коммуникативные: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мысли; </w:t>
            </w: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познавательные: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рефлексия</w:t>
            </w: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:</w:t>
            </w: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</w:t>
            </w:r>
            <w:proofErr w:type="gramEnd"/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мыслообразование</w:t>
            </w:r>
            <w:proofErr w:type="spellEnd"/>
          </w:p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43740" w:rsidRPr="00A43740" w:rsidTr="00E02D37">
        <w:trPr>
          <w:trHeight w:val="1005"/>
        </w:trPr>
        <w:tc>
          <w:tcPr>
            <w:tcW w:w="2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8. Домашнее задание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 Упражнение № 148, 149 (на выбор)</w:t>
            </w:r>
          </w:p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4374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2. Правило стр. 80</w:t>
            </w:r>
          </w:p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E02D37" w:rsidRPr="00A43740" w:rsidRDefault="00E02D37" w:rsidP="00EA3C24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F73E94" w:rsidRPr="00A43740" w:rsidRDefault="00F73E94">
      <w:pPr>
        <w:rPr>
          <w:rFonts w:ascii="Times New Roman" w:hAnsi="Times New Roman" w:cs="Times New Roman"/>
          <w:sz w:val="24"/>
          <w:szCs w:val="24"/>
        </w:rPr>
      </w:pPr>
    </w:p>
    <w:sectPr w:rsidR="00F73E94" w:rsidRPr="00A43740" w:rsidSect="007B2C04">
      <w:pgSz w:w="16838" w:h="11906" w:orient="landscape"/>
      <w:pgMar w:top="850" w:right="1134" w:bottom="1701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2E0"/>
    <w:multiLevelType w:val="hybridMultilevel"/>
    <w:tmpl w:val="327AC64A"/>
    <w:lvl w:ilvl="0" w:tplc="97D8E5F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2AE74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8FE28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01226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2D0CE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2E766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03A7E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435F2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C9532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852D7"/>
    <w:multiLevelType w:val="hybridMultilevel"/>
    <w:tmpl w:val="93B2906E"/>
    <w:lvl w:ilvl="0" w:tplc="64B297EA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484E0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E8DD2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455E0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2086E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26540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C3ED0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AC082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E238C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76652"/>
    <w:multiLevelType w:val="hybridMultilevel"/>
    <w:tmpl w:val="2418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D7454"/>
    <w:multiLevelType w:val="hybridMultilevel"/>
    <w:tmpl w:val="222A0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25C98"/>
    <w:multiLevelType w:val="hybridMultilevel"/>
    <w:tmpl w:val="1346E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B48DE"/>
    <w:multiLevelType w:val="hybridMultilevel"/>
    <w:tmpl w:val="3F923B92"/>
    <w:lvl w:ilvl="0" w:tplc="D510535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6F422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6BDEE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8CE5E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4C838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26EF4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FD2C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AB8DA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AA4C6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BD5BC3"/>
    <w:multiLevelType w:val="hybridMultilevel"/>
    <w:tmpl w:val="421224B2"/>
    <w:lvl w:ilvl="0" w:tplc="44D05DE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62018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42870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CF744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836B8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C93E0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88C28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CEC6C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AF1FA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11341A"/>
    <w:multiLevelType w:val="hybridMultilevel"/>
    <w:tmpl w:val="FF7C0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8675B"/>
    <w:multiLevelType w:val="hybridMultilevel"/>
    <w:tmpl w:val="9B3CB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C40"/>
    <w:rsid w:val="00024C40"/>
    <w:rsid w:val="00192C48"/>
    <w:rsid w:val="0026324A"/>
    <w:rsid w:val="002703E6"/>
    <w:rsid w:val="002820F4"/>
    <w:rsid w:val="00385053"/>
    <w:rsid w:val="00471249"/>
    <w:rsid w:val="005F3913"/>
    <w:rsid w:val="006D3B8B"/>
    <w:rsid w:val="006E7947"/>
    <w:rsid w:val="00776199"/>
    <w:rsid w:val="00787B54"/>
    <w:rsid w:val="007B2C04"/>
    <w:rsid w:val="00835F8C"/>
    <w:rsid w:val="008C1CF9"/>
    <w:rsid w:val="0090418D"/>
    <w:rsid w:val="00A43740"/>
    <w:rsid w:val="00C63E73"/>
    <w:rsid w:val="00CF7086"/>
    <w:rsid w:val="00DB77FB"/>
    <w:rsid w:val="00E02D37"/>
    <w:rsid w:val="00EA1D4A"/>
    <w:rsid w:val="00F24900"/>
    <w:rsid w:val="00F7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4C40"/>
  </w:style>
  <w:style w:type="character" w:styleId="a3">
    <w:name w:val="Strong"/>
    <w:qFormat/>
    <w:rsid w:val="00024C40"/>
    <w:rPr>
      <w:b/>
      <w:bCs/>
    </w:rPr>
  </w:style>
  <w:style w:type="paragraph" w:styleId="a4">
    <w:name w:val="Normal (Web)"/>
    <w:basedOn w:val="a"/>
    <w:uiPriority w:val="99"/>
    <w:rsid w:val="00024C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2490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B77F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7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7435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  <w:div w:id="613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w-zakony/a7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2014-11-06T14:14:00Z</dcterms:created>
  <dcterms:modified xsi:type="dcterms:W3CDTF">2024-12-13T12:50:00Z</dcterms:modified>
</cp:coreProperties>
</file>