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6C" w:rsidRPr="00694473" w:rsidRDefault="00ED176C" w:rsidP="00ED1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4473">
        <w:rPr>
          <w:rFonts w:ascii="Times New Roman" w:hAnsi="Times New Roman"/>
          <w:b/>
          <w:sz w:val="28"/>
          <w:szCs w:val="28"/>
        </w:rPr>
        <w:t>Практические занятия по анатомии и физиологии человека</w:t>
      </w:r>
    </w:p>
    <w:p w:rsidR="00ED176C" w:rsidRPr="00694473" w:rsidRDefault="00ED176C" w:rsidP="00ED1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4473">
        <w:rPr>
          <w:rFonts w:ascii="Times New Roman" w:hAnsi="Times New Roman"/>
          <w:b/>
          <w:sz w:val="28"/>
          <w:szCs w:val="28"/>
        </w:rPr>
        <w:t xml:space="preserve">как фактор профессионального самоопределения учащихся </w:t>
      </w:r>
    </w:p>
    <w:p w:rsidR="00ED176C" w:rsidRPr="00694473" w:rsidRDefault="00ED176C" w:rsidP="00ED1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176C" w:rsidRPr="00890927" w:rsidRDefault="00ED176C" w:rsidP="00ED176C">
      <w:pPr>
        <w:spacing w:after="0"/>
        <w:jc w:val="right"/>
        <w:rPr>
          <w:rFonts w:ascii="Times New Roman" w:hAnsi="Times New Roman"/>
          <w:i/>
        </w:rPr>
      </w:pPr>
      <w:r w:rsidRPr="00890927">
        <w:rPr>
          <w:rFonts w:ascii="Times New Roman" w:hAnsi="Times New Roman"/>
          <w:i/>
        </w:rPr>
        <w:t>Уварова И.А.,</w:t>
      </w:r>
    </w:p>
    <w:p w:rsidR="00ED176C" w:rsidRPr="00890927" w:rsidRDefault="00ED176C" w:rsidP="00ED176C">
      <w:pPr>
        <w:spacing w:after="0"/>
        <w:jc w:val="right"/>
        <w:rPr>
          <w:rFonts w:ascii="Times New Roman" w:hAnsi="Times New Roman"/>
          <w:i/>
        </w:rPr>
      </w:pPr>
      <w:r w:rsidRPr="00890927">
        <w:rPr>
          <w:rFonts w:ascii="Times New Roman" w:hAnsi="Times New Roman"/>
          <w:i/>
        </w:rPr>
        <w:t xml:space="preserve">педагог дополнительного образования МБОО ДО СЮН </w:t>
      </w:r>
    </w:p>
    <w:p w:rsidR="00ED176C" w:rsidRPr="00890927" w:rsidRDefault="00ED176C" w:rsidP="00ED176C">
      <w:pPr>
        <w:spacing w:after="0"/>
        <w:rPr>
          <w:rFonts w:ascii="Times New Roman" w:hAnsi="Times New Roman"/>
          <w:i/>
        </w:rPr>
      </w:pPr>
    </w:p>
    <w:p w:rsidR="00ED176C" w:rsidRPr="0067080E" w:rsidRDefault="00ED176C" w:rsidP="00ED1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67080E">
        <w:rPr>
          <w:rFonts w:ascii="Times New Roman" w:hAnsi="Times New Roman"/>
          <w:i/>
          <w:sz w:val="28"/>
          <w:szCs w:val="28"/>
        </w:rPr>
        <w:t xml:space="preserve">   «В том, что касается будущего, я повторяю одно: за что бы вы ни взялись, главное – будьте преданны своему делу до конца. Не обязательно достигать какого-то звездного успеха, но быть честным перед самим собой в вы</w:t>
      </w:r>
      <w:r>
        <w:rPr>
          <w:rFonts w:ascii="Times New Roman" w:hAnsi="Times New Roman"/>
          <w:i/>
          <w:sz w:val="28"/>
          <w:szCs w:val="28"/>
        </w:rPr>
        <w:t>бранной профессии – обязательно</w:t>
      </w:r>
      <w:r w:rsidRPr="0067080E">
        <w:rPr>
          <w:rFonts w:ascii="Times New Roman" w:hAnsi="Times New Roman"/>
          <w:i/>
          <w:sz w:val="28"/>
          <w:szCs w:val="28"/>
        </w:rPr>
        <w:t xml:space="preserve">» Де </w:t>
      </w:r>
      <w:proofErr w:type="spellStart"/>
      <w:r w:rsidRPr="0067080E">
        <w:rPr>
          <w:rFonts w:ascii="Times New Roman" w:hAnsi="Times New Roman"/>
          <w:i/>
          <w:sz w:val="28"/>
          <w:szCs w:val="28"/>
        </w:rPr>
        <w:t>Ниро</w:t>
      </w:r>
      <w:proofErr w:type="spellEnd"/>
      <w:r w:rsidRPr="0067080E">
        <w:rPr>
          <w:rFonts w:ascii="Times New Roman" w:hAnsi="Times New Roman"/>
          <w:i/>
          <w:sz w:val="28"/>
          <w:szCs w:val="28"/>
        </w:rPr>
        <w:t xml:space="preserve"> Р</w:t>
      </w:r>
      <w:r w:rsidRPr="0067080E">
        <w:rPr>
          <w:rFonts w:ascii="Times New Roman" w:hAnsi="Times New Roman"/>
          <w:b/>
          <w:i/>
          <w:sz w:val="28"/>
          <w:szCs w:val="28"/>
        </w:rPr>
        <w:t>.</w:t>
      </w:r>
    </w:p>
    <w:p w:rsidR="00ED176C" w:rsidRDefault="00ED176C" w:rsidP="00ED176C">
      <w:pPr>
        <w:spacing w:after="0"/>
        <w:rPr>
          <w:rFonts w:ascii="Times New Roman" w:hAnsi="Times New Roman"/>
          <w:sz w:val="28"/>
          <w:szCs w:val="28"/>
        </w:rPr>
      </w:pP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Выбор профессии – сложный и ответственный шаг в жизни каждого человека, от правильного выбора которой зависит его будущая судьба. Выбор профессии есть процесс, определяемый не только  личными интересами выпускника, но и потребностью семьи,  учреждений,  предприятий,  государства в целом. Помощь обучающимся в обоснованном выборе будущей профессии, участие в профориентации – это одна из сторон работы педагогов дополнительного образования. </w:t>
      </w:r>
      <w:r w:rsidRPr="00976191">
        <w:rPr>
          <w:rFonts w:ascii="Times New Roman" w:hAnsi="Times New Roman"/>
          <w:sz w:val="28"/>
          <w:szCs w:val="28"/>
        </w:rPr>
        <w:t>Работа образовательного учреждения дополнительного образования по профессиональной ориентации воспитанников – это комплекс педагогических действий, состоящий из разных форм работы, призванных помочь им в выборе профессии.</w:t>
      </w:r>
      <w:r w:rsidRPr="00936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Профориентация в том или ином объединении станции юных натуралистов ведется, прежде всего, по профилю направленности образовательных программ. К примеру, содержание образовательной программы «Юный медик» нацелено на  </w:t>
      </w:r>
      <w:proofErr w:type="spellStart"/>
      <w:r>
        <w:rPr>
          <w:rFonts w:ascii="Times New Roman" w:hAnsi="Times New Roman"/>
          <w:sz w:val="28"/>
          <w:szCs w:val="28"/>
        </w:rPr>
        <w:t>допрофессиональную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профессии медицинского работника, на формирование ответственного отношения к собственному здоровью. Программа адресована детям с определенными профессиональными намерениями, с положительным отношением к профессии медицинского работника, готовым к целенаправленной познавательной активности. К такой деятельности мы пришли, изучив социальный заказ родителей и руководствуясь требованиями  современной жизни, исходя из естественной биолого-экологической направленности СЮН, ее ресурсов (кадрового, программно-методического </w:t>
      </w:r>
      <w:r>
        <w:rPr>
          <w:rFonts w:ascii="Times New Roman" w:hAnsi="Times New Roman"/>
          <w:sz w:val="28"/>
          <w:szCs w:val="28"/>
        </w:rPr>
        <w:lastRenderedPageBreak/>
        <w:t>обеспечения, базы). Многие родители хотели бы</w:t>
      </w:r>
      <w:r w:rsidRPr="00CD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результате анкетного опроса),  чтобы их дети овладели первоначальными, профессиональными навыками и умениями младших медицинских сестер, а также у них сформировалась бы мотивационная установка на ведение здорового образа жизни. 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январском Послании  Путин В.В. заявил, что в подготовке медицинских кадров произойдет постепенный переход к 70%-му целевому обучению. Этим он поставил вопрос о более ответственном подходе в выборе профессии медика.</w:t>
      </w:r>
    </w:p>
    <w:p w:rsidR="00ED176C" w:rsidRPr="00463338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старшеклассники, испытывая интерес к какой-либо профессии, часто не имеют представления о специфике работы выбранной профессии. В данном случае, правильный выбор можно сделать, только узнав как можно больше о профессии, соприкоснувшись на практике с деятельностью специалистов, ближе ознакомившись с характером труда, в конце, сделав для себя вывод о пригодности к выбранному виду труда. </w:t>
      </w:r>
    </w:p>
    <w:p w:rsidR="00ED176C" w:rsidRDefault="00ED176C" w:rsidP="00ED17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Значительное место в</w:t>
      </w:r>
      <w:r w:rsidRPr="009B5320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грамме «Юный медик»</w:t>
      </w:r>
      <w:r w:rsidRPr="009B5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отводится практическим</w:t>
      </w:r>
      <w:r w:rsidRPr="009B5320">
        <w:rPr>
          <w:rFonts w:ascii="Times New Roman" w:hAnsi="Times New Roman"/>
          <w:sz w:val="28"/>
          <w:szCs w:val="28"/>
        </w:rPr>
        <w:t xml:space="preserve"> занятия</w:t>
      </w:r>
      <w:r>
        <w:rPr>
          <w:rFonts w:ascii="Times New Roman" w:hAnsi="Times New Roman"/>
          <w:sz w:val="28"/>
          <w:szCs w:val="28"/>
        </w:rPr>
        <w:t>м</w:t>
      </w:r>
      <w:r w:rsidRPr="009B5320">
        <w:rPr>
          <w:rFonts w:ascii="Times New Roman" w:hAnsi="Times New Roman"/>
          <w:sz w:val="28"/>
          <w:szCs w:val="28"/>
        </w:rPr>
        <w:t xml:space="preserve"> по анатомии и физиологии человека</w:t>
      </w:r>
      <w:r>
        <w:rPr>
          <w:rFonts w:ascii="Times New Roman" w:hAnsi="Times New Roman"/>
          <w:sz w:val="28"/>
          <w:szCs w:val="28"/>
        </w:rPr>
        <w:t>, где подбор тематики дает  практические знания и умения, способствующих выработке профессиональных качеств.</w:t>
      </w:r>
      <w:r w:rsidRPr="009B5320">
        <w:rPr>
          <w:rFonts w:ascii="Times New Roman" w:hAnsi="Times New Roman"/>
          <w:sz w:val="28"/>
          <w:szCs w:val="28"/>
        </w:rPr>
        <w:t xml:space="preserve"> 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наших</w:t>
      </w:r>
      <w:r w:rsidRPr="00401226">
        <w:rPr>
          <w:rFonts w:ascii="Times New Roman" w:hAnsi="Times New Roman"/>
          <w:sz w:val="28"/>
          <w:szCs w:val="28"/>
        </w:rPr>
        <w:t xml:space="preserve"> занятий </w:t>
      </w:r>
      <w:r>
        <w:rPr>
          <w:rFonts w:ascii="Times New Roman" w:hAnsi="Times New Roman"/>
          <w:sz w:val="28"/>
          <w:szCs w:val="28"/>
        </w:rPr>
        <w:t xml:space="preserve">заключается </w:t>
      </w:r>
      <w:r w:rsidRPr="0040122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</w:t>
      </w:r>
      <w:r w:rsidRPr="00401226">
        <w:rPr>
          <w:rFonts w:ascii="Times New Roman" w:hAnsi="Times New Roman"/>
          <w:sz w:val="28"/>
          <w:szCs w:val="28"/>
        </w:rPr>
        <w:t xml:space="preserve">м, что </w:t>
      </w:r>
      <w:r>
        <w:rPr>
          <w:rFonts w:ascii="Times New Roman" w:hAnsi="Times New Roman"/>
          <w:sz w:val="28"/>
          <w:szCs w:val="28"/>
        </w:rPr>
        <w:t>многие лабораторные</w:t>
      </w:r>
      <w:r w:rsidRPr="0040122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ы не </w:t>
      </w:r>
      <w:r w:rsidRPr="00401226">
        <w:rPr>
          <w:rFonts w:ascii="Times New Roman" w:hAnsi="Times New Roman"/>
          <w:sz w:val="28"/>
          <w:szCs w:val="28"/>
        </w:rPr>
        <w:t>предусмотрен</w:t>
      </w:r>
      <w:r>
        <w:rPr>
          <w:rFonts w:ascii="Times New Roman" w:hAnsi="Times New Roman"/>
          <w:sz w:val="28"/>
          <w:szCs w:val="28"/>
        </w:rPr>
        <w:t>ы</w:t>
      </w:r>
      <w:r w:rsidRPr="004012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401226">
        <w:rPr>
          <w:rFonts w:ascii="Times New Roman" w:hAnsi="Times New Roman"/>
          <w:sz w:val="28"/>
          <w:szCs w:val="28"/>
        </w:rPr>
        <w:t xml:space="preserve"> школьной программе</w:t>
      </w:r>
      <w:r>
        <w:rPr>
          <w:rFonts w:ascii="Times New Roman" w:hAnsi="Times New Roman"/>
          <w:sz w:val="28"/>
          <w:szCs w:val="28"/>
        </w:rPr>
        <w:t xml:space="preserve"> даже поверхностно</w:t>
      </w:r>
      <w:r w:rsidRPr="004012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Например, такие темы</w:t>
      </w:r>
      <w:r w:rsidRPr="00401226">
        <w:rPr>
          <w:rFonts w:ascii="Times New Roman" w:hAnsi="Times New Roman"/>
          <w:sz w:val="28"/>
          <w:szCs w:val="28"/>
        </w:rPr>
        <w:t xml:space="preserve"> как: «Внутренняя среда организма», «Группа крови человека», «Физиология дыхания»</w:t>
      </w:r>
      <w:r>
        <w:rPr>
          <w:rFonts w:ascii="Times New Roman" w:hAnsi="Times New Roman"/>
          <w:sz w:val="28"/>
          <w:szCs w:val="28"/>
        </w:rPr>
        <w:t xml:space="preserve">, «Зрение человека» «Антропометрические данные школьника» </w:t>
      </w:r>
      <w:r w:rsidRPr="00401226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0CA">
        <w:rPr>
          <w:rFonts w:ascii="Times New Roman" w:hAnsi="Times New Roman"/>
          <w:sz w:val="28"/>
          <w:szCs w:val="28"/>
        </w:rPr>
        <w:t>Содержание  этих тем</w:t>
      </w:r>
      <w:r>
        <w:rPr>
          <w:rFonts w:ascii="Times New Roman" w:hAnsi="Times New Roman"/>
          <w:sz w:val="28"/>
          <w:szCs w:val="28"/>
        </w:rPr>
        <w:t>,</w:t>
      </w:r>
      <w:r w:rsidRPr="003E20CA">
        <w:rPr>
          <w:rFonts w:ascii="Times New Roman" w:hAnsi="Times New Roman"/>
          <w:sz w:val="28"/>
          <w:szCs w:val="28"/>
        </w:rPr>
        <w:t xml:space="preserve"> кроме биологического составляющего</w:t>
      </w:r>
      <w:r>
        <w:rPr>
          <w:rFonts w:ascii="Times New Roman" w:hAnsi="Times New Roman"/>
          <w:sz w:val="28"/>
          <w:szCs w:val="28"/>
        </w:rPr>
        <w:t>,</w:t>
      </w:r>
      <w:r w:rsidRPr="003E20CA">
        <w:rPr>
          <w:rFonts w:ascii="Times New Roman" w:hAnsi="Times New Roman"/>
          <w:sz w:val="28"/>
          <w:szCs w:val="28"/>
        </w:rPr>
        <w:t xml:space="preserve"> имеет «погружение» в медицину.   </w:t>
      </w:r>
      <w:r w:rsidRPr="00890B90">
        <w:rPr>
          <w:rFonts w:ascii="Times New Roman" w:hAnsi="Times New Roman"/>
          <w:sz w:val="28"/>
          <w:szCs w:val="28"/>
        </w:rPr>
        <w:t>По</w:t>
      </w:r>
      <w:r w:rsidRPr="003E20CA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тому некоторые из них  проводятся в </w:t>
      </w:r>
      <w:proofErr w:type="spellStart"/>
      <w:r>
        <w:rPr>
          <w:rFonts w:ascii="Times New Roman" w:hAnsi="Times New Roman"/>
          <w:sz w:val="28"/>
          <w:szCs w:val="28"/>
        </w:rPr>
        <w:t>клинико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диагностической лаборатории ЦРБ. К лабораторной работе по определению группы крови м</w:t>
      </w:r>
      <w:r w:rsidRPr="00401226">
        <w:rPr>
          <w:rFonts w:ascii="Times New Roman" w:hAnsi="Times New Roman"/>
          <w:sz w:val="28"/>
          <w:szCs w:val="28"/>
        </w:rPr>
        <w:t>атериалы</w:t>
      </w:r>
      <w:r>
        <w:rPr>
          <w:rFonts w:ascii="Times New Roman" w:hAnsi="Times New Roman"/>
          <w:sz w:val="28"/>
          <w:szCs w:val="28"/>
        </w:rPr>
        <w:t xml:space="preserve"> и оборудование</w:t>
      </w:r>
      <w:r w:rsidRPr="00401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предоставляет  клинико-диагностическая  лаборатория, где обучающиеся делают опыты </w:t>
      </w:r>
      <w:r w:rsidRPr="00890B90">
        <w:rPr>
          <w:rFonts w:ascii="Times New Roman" w:hAnsi="Times New Roman"/>
          <w:sz w:val="28"/>
          <w:szCs w:val="28"/>
        </w:rPr>
        <w:t>по определению группы крови</w:t>
      </w:r>
      <w:r w:rsidRPr="00890B9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890B90">
        <w:rPr>
          <w:rFonts w:ascii="Times New Roman" w:hAnsi="Times New Roman"/>
          <w:sz w:val="28"/>
          <w:szCs w:val="28"/>
        </w:rPr>
        <w:t xml:space="preserve">по сывороткам  здорового человека по заданной методике.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Такие занятия </w:t>
      </w:r>
      <w:r>
        <w:rPr>
          <w:rFonts w:ascii="Times New Roman" w:hAnsi="Times New Roman"/>
          <w:sz w:val="28"/>
          <w:szCs w:val="28"/>
        </w:rPr>
        <w:lastRenderedPageBreak/>
        <w:t xml:space="preserve">имеют выраженный исследовательский характер  и интересны  тем, что дают определенные профессиональные навыки,  умения, а также значительно расширяют кругозор, выходя за рамки школьной программы, развивают творческие возможности. 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теме «Физиология дыхания» состав выдыхаемого воздуха показывает опыт с прибором ПУГД. Пользуясь баритовой или известковой водой в приборе, ученик наглядно убеждается, что выдыхаемый воздух насыщен углекислым газом. А строение, структура легкого человека изучается на примере натурального объекта - легкого крупного рогатого скота. На этом же занятии демонстрация простого опыта с фильтрацией сигаретного дыма на ватном тампоне имеет эффективное воздействие на формирование негативного отношения к курению.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Простое изучение антропометрических данных своего тела в теме «Антропометрия» всегда вызывает у детей интерес. Содержание занятий направлено на формирование здорового образа жизни. В ходе изучения темы обучающиеся могут определить исходные параметры своего здоровья, выявить факторы, влияющие на него, и, сопоставляя данные со стандартом подростков, анализируя свое развитие, они могут задуматься о своем здоровье, заниматься, работать над собой для коррекции.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22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создания атмосферы</w:t>
      </w:r>
      <w:r w:rsidRPr="00401226">
        <w:rPr>
          <w:rFonts w:ascii="Times New Roman" w:hAnsi="Times New Roman"/>
          <w:sz w:val="28"/>
          <w:szCs w:val="28"/>
        </w:rPr>
        <w:t xml:space="preserve"> настоящей лаборатории</w:t>
      </w:r>
      <w:r>
        <w:rPr>
          <w:rFonts w:ascii="Times New Roman" w:hAnsi="Times New Roman"/>
          <w:sz w:val="28"/>
          <w:szCs w:val="28"/>
        </w:rPr>
        <w:t xml:space="preserve"> и в целях подчеркивания опытно-исследовательского характера, учащиеся надевают </w:t>
      </w:r>
      <w:r w:rsidRPr="00401226">
        <w:rPr>
          <w:rFonts w:ascii="Times New Roman" w:hAnsi="Times New Roman"/>
          <w:sz w:val="28"/>
          <w:szCs w:val="28"/>
        </w:rPr>
        <w:t xml:space="preserve"> спец</w:t>
      </w:r>
      <w:r>
        <w:rPr>
          <w:rFonts w:ascii="Times New Roman" w:hAnsi="Times New Roman"/>
          <w:sz w:val="28"/>
          <w:szCs w:val="28"/>
        </w:rPr>
        <w:t xml:space="preserve">иальную </w:t>
      </w:r>
      <w:r w:rsidRPr="00401226">
        <w:rPr>
          <w:rFonts w:ascii="Times New Roman" w:hAnsi="Times New Roman"/>
          <w:sz w:val="28"/>
          <w:szCs w:val="28"/>
        </w:rPr>
        <w:t xml:space="preserve">одежду: </w:t>
      </w:r>
      <w:r>
        <w:rPr>
          <w:rFonts w:ascii="Times New Roman" w:hAnsi="Times New Roman"/>
          <w:sz w:val="28"/>
          <w:szCs w:val="28"/>
        </w:rPr>
        <w:t xml:space="preserve">медицинский </w:t>
      </w:r>
      <w:r w:rsidRPr="00401226">
        <w:rPr>
          <w:rFonts w:ascii="Times New Roman" w:hAnsi="Times New Roman"/>
          <w:sz w:val="28"/>
          <w:szCs w:val="28"/>
        </w:rPr>
        <w:t xml:space="preserve">халат, перчатки, маски.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226">
        <w:rPr>
          <w:rFonts w:ascii="Times New Roman" w:hAnsi="Times New Roman"/>
          <w:sz w:val="28"/>
          <w:szCs w:val="28"/>
        </w:rPr>
        <w:t>Лабораторно-практические занятия начинаются с инструктажа о мерах предосторожно</w:t>
      </w:r>
      <w:r>
        <w:rPr>
          <w:rFonts w:ascii="Times New Roman" w:hAnsi="Times New Roman"/>
          <w:sz w:val="28"/>
          <w:szCs w:val="28"/>
        </w:rPr>
        <w:t xml:space="preserve">сти в работе с оборудованием, клинико-диагностическими материалами.    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показала практика, применение</w:t>
      </w:r>
      <w:r w:rsidRPr="00401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01226">
        <w:rPr>
          <w:rFonts w:ascii="Times New Roman" w:hAnsi="Times New Roman"/>
          <w:sz w:val="28"/>
          <w:szCs w:val="28"/>
        </w:rPr>
        <w:t xml:space="preserve"> ход</w:t>
      </w:r>
      <w:r>
        <w:rPr>
          <w:rFonts w:ascii="Times New Roman" w:hAnsi="Times New Roman"/>
          <w:sz w:val="28"/>
          <w:szCs w:val="28"/>
        </w:rPr>
        <w:t xml:space="preserve">е занятий специальных видео или компьютерных информативных приложений для профилактики вредных привычек очень полезно и эффективно. 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на рынке труда в системе здравоохранения наиболее востребованы кадры со </w:t>
      </w:r>
      <w:proofErr w:type="spellStart"/>
      <w:r>
        <w:rPr>
          <w:rFonts w:ascii="Times New Roman" w:hAnsi="Times New Roman"/>
          <w:sz w:val="28"/>
          <w:szCs w:val="28"/>
        </w:rPr>
        <w:t>средне-специальным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образованием. Учитывая этот момент, в целях подготовки обучающихся к поступлению в медицинские </w:t>
      </w:r>
      <w:r>
        <w:rPr>
          <w:rFonts w:ascii="Times New Roman" w:hAnsi="Times New Roman"/>
          <w:sz w:val="28"/>
          <w:szCs w:val="28"/>
        </w:rPr>
        <w:lastRenderedPageBreak/>
        <w:t xml:space="preserve">училища в рамках кружка «Юный медик» реализуется проект «Сестринское дело»,  программа которого спрофилирована на поступление  в </w:t>
      </w:r>
      <w:proofErr w:type="spellStart"/>
      <w:r>
        <w:rPr>
          <w:rFonts w:ascii="Times New Roman" w:hAnsi="Times New Roman"/>
          <w:sz w:val="28"/>
          <w:szCs w:val="28"/>
        </w:rPr>
        <w:t>средне-специальные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медицинские учебные заведения. 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тематика практикумов подобрана таким образом, чтобы дать практические знания и умения, составляющих основу работы медицинской сестры. К примеру, лабораторные работы по теме «Элементы крови», «Свертываемость крови» включают тренинги по анализу  данных по  методикам, используемым в клинико-диагностических лабораториях, тем самым условия в учебной лаборатории приближены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реальным лабораторным. Лабораторный практикум отличается от любого другого учебного занятия тем, что большая часть работы будет связана с практической деятельностью, в силу чего они интересны учащимся, а также могут </w:t>
      </w:r>
      <w:r w:rsidRPr="00401226">
        <w:rPr>
          <w:rFonts w:ascii="Times New Roman" w:hAnsi="Times New Roman"/>
          <w:sz w:val="28"/>
          <w:szCs w:val="28"/>
        </w:rPr>
        <w:t xml:space="preserve"> выполнять функцию профориентации учащихся</w:t>
      </w:r>
      <w:r>
        <w:rPr>
          <w:rFonts w:ascii="Times New Roman" w:hAnsi="Times New Roman"/>
          <w:sz w:val="28"/>
          <w:szCs w:val="28"/>
        </w:rPr>
        <w:t>,  являясь в некотором роде «моделью» трудовой профессиональной деятельности</w:t>
      </w:r>
      <w:r w:rsidRPr="00401226">
        <w:rPr>
          <w:rFonts w:ascii="Times New Roman" w:hAnsi="Times New Roman"/>
          <w:sz w:val="28"/>
          <w:szCs w:val="28"/>
        </w:rPr>
        <w:t xml:space="preserve">. 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занятий в медицинских учреждениях, тесное знакомство с работой фельдшера-лаборанта в клинико-диагностической лаборатории, медсестер в больнице,  в силу содержания элементов практической трудовой деятельности, определяет качественность </w:t>
      </w:r>
      <w:proofErr w:type="spellStart"/>
      <w:r>
        <w:rPr>
          <w:rFonts w:ascii="Times New Roman" w:hAnsi="Times New Roman"/>
          <w:sz w:val="28"/>
          <w:szCs w:val="28"/>
        </w:rPr>
        <w:t>допрофессиональной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обучающихся на пути к выбору профессии, а также повышение уровня осознанности выбора  будущей профессии. Так, занятия в кабинете медсестры начинаются со знакомства таких функциональных обязанностей: проведения санации кабинета; выполнения учетно-отчетной медицинской документации; далее,  проведения простых медицинских манипуляций.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Также,  в проекте  практикуется выход группы из более подготовленных обучающихся в социум в качестве «пропагандистской бригады»  для популяризации идей здорового образа жизни в форме проведения акций «ЗОЖ», где с помощью </w:t>
      </w:r>
      <w:r w:rsidRPr="001C5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самодельных тренажеров для выполнения манипуляций, вовлекают посетителей в процесс осознания необходимости поддерживать здоровый образ жизни, призывают ответственно относиться к собственному здоровью.</w:t>
      </w:r>
      <w:proofErr w:type="gramEnd"/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итоге двух лет обучения ребенок должен, на основе приобретенных знаний, практических навыков, выработать у себя устойчивый профессиональный интерес к работе медицинского работника и осознанно избрать специализацию последующего обучения. Мы убеждены, что приобретенные знания, станут базовой основой в выстраивании учебной деятельности  в профессиональных учебных заведениях.</w:t>
      </w: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6C" w:rsidRDefault="00ED176C" w:rsidP="00ED1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6C" w:rsidRDefault="00ED176C" w:rsidP="00ED17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6C" w:rsidRDefault="00ED176C" w:rsidP="00ED17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6C" w:rsidRDefault="00ED176C" w:rsidP="00ED17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6C" w:rsidRDefault="00ED176C" w:rsidP="00ED17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6C" w:rsidRDefault="00ED176C" w:rsidP="00ED17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20C3" w:rsidRPr="00ED176C" w:rsidRDefault="00AD20C3" w:rsidP="00ED176C"/>
    <w:sectPr w:rsidR="00AD20C3" w:rsidRPr="00ED176C" w:rsidSect="00AD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D176C"/>
    <w:rsid w:val="00AD20C3"/>
    <w:rsid w:val="00ED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2023-12-21T00:55:00Z</dcterms:created>
  <dcterms:modified xsi:type="dcterms:W3CDTF">2023-12-21T00:56:00Z</dcterms:modified>
</cp:coreProperties>
</file>