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DF" w:rsidRPr="00DB6D2A" w:rsidRDefault="006C07DF" w:rsidP="00DD7492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DB6D2A">
        <w:rPr>
          <w:color w:val="111111"/>
          <w:sz w:val="28"/>
          <w:szCs w:val="28"/>
        </w:rPr>
        <w:t>Использование интерактивной доски в кружковой работе</w:t>
      </w:r>
    </w:p>
    <w:p w:rsidR="00DD7492" w:rsidRPr="00DB6D2A" w:rsidRDefault="006C07DF" w:rsidP="006C07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6D2A">
        <w:rPr>
          <w:color w:val="111111"/>
          <w:sz w:val="28"/>
          <w:szCs w:val="28"/>
        </w:rPr>
        <w:t>В настоящее время компьютерные технологии стали активно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использоваться в учебном процессе</w:t>
      </w:r>
      <w:r w:rsidRPr="00DB6D2A">
        <w:rPr>
          <w:color w:val="111111"/>
          <w:sz w:val="28"/>
          <w:szCs w:val="28"/>
        </w:rPr>
        <w:t>. Применение информационно-коммуникационных технологий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образовательно-воспитательного процесса на всех этапах педагогической деятельности. Современные информационные технологии позволяют воспринимать информацию на качественно новом уровне, что значительно повышает познавательную активность ребенка</w:t>
      </w:r>
    </w:p>
    <w:p w:rsidR="006C07DF" w:rsidRPr="00DB6D2A" w:rsidRDefault="006C07DF" w:rsidP="006C07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6D2A">
        <w:rPr>
          <w:color w:val="111111"/>
          <w:sz w:val="28"/>
          <w:szCs w:val="28"/>
        </w:rPr>
        <w:t>По-настоящему актуальным изобретением является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интерактивная доска</w:t>
      </w:r>
      <w:r w:rsidRPr="00DB6D2A">
        <w:rPr>
          <w:color w:val="111111"/>
          <w:sz w:val="28"/>
          <w:szCs w:val="28"/>
        </w:rPr>
        <w:t>. Она обеспечивает эффективное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DB6D2A">
        <w:rPr>
          <w:color w:val="111111"/>
          <w:sz w:val="28"/>
          <w:szCs w:val="28"/>
        </w:rPr>
        <w:t> компьютеров во время занятий, различных мероприятий, родительских собраний.</w:t>
      </w:r>
    </w:p>
    <w:p w:rsidR="006C07DF" w:rsidRPr="00DB6D2A" w:rsidRDefault="006C07DF" w:rsidP="006C07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6D2A">
        <w:rPr>
          <w:color w:val="111111"/>
          <w:sz w:val="28"/>
          <w:szCs w:val="28"/>
        </w:rPr>
        <w:t>Сегодня многие дошкольные образовательные учреждения оснащены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интерактивными досками</w:t>
      </w:r>
      <w:r w:rsidRPr="00DB6D2A">
        <w:rPr>
          <w:color w:val="111111"/>
          <w:sz w:val="28"/>
          <w:szCs w:val="28"/>
        </w:rPr>
        <w:t>, и наш детский сад не исключение. В нашем детском саду появился мультимедийный комплекс, состоящий из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интерактивной доски</w:t>
      </w:r>
      <w:r w:rsidRPr="00DB6D2A">
        <w:rPr>
          <w:color w:val="111111"/>
          <w:sz w:val="28"/>
          <w:szCs w:val="28"/>
        </w:rPr>
        <w:t>, проектора и ноутбука. Педагоги активно применяют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доску на занятиях</w:t>
      </w:r>
      <w:r w:rsidRPr="00DB6D2A">
        <w:rPr>
          <w:color w:val="111111"/>
          <w:sz w:val="28"/>
          <w:szCs w:val="28"/>
        </w:rPr>
        <w:t>. Обучение детей становится более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интересным</w:t>
      </w:r>
      <w:r w:rsidRPr="00DB6D2A">
        <w:rPr>
          <w:color w:val="111111"/>
          <w:sz w:val="28"/>
          <w:szCs w:val="28"/>
        </w:rPr>
        <w:t>, насыщенным.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Интерактивная доска</w:t>
      </w:r>
      <w:r w:rsidRPr="00DB6D2A">
        <w:rPr>
          <w:color w:val="111111"/>
          <w:sz w:val="28"/>
          <w:szCs w:val="28"/>
        </w:rPr>
        <w:t> значительно расширяет возможности представления учебной информации, позволяет усилить мотивацию ребенка.</w:t>
      </w:r>
    </w:p>
    <w:p w:rsidR="00DB6D2A" w:rsidRPr="00A81ACE" w:rsidRDefault="006C07DF" w:rsidP="00DB6D2A">
      <w:pPr>
        <w:pStyle w:val="a3"/>
        <w:shd w:val="clear" w:color="auto" w:fill="FFFFFF"/>
        <w:spacing w:before="0" w:beforeAutospacing="0" w:after="0" w:afterAutospacing="0"/>
        <w:jc w:val="both"/>
        <w:rPr>
          <w:rStyle w:val="a3"/>
          <w:color w:val="111111"/>
          <w:sz w:val="28"/>
          <w:szCs w:val="28"/>
        </w:rPr>
      </w:pPr>
      <w:r w:rsidRPr="00DB6D2A">
        <w:rPr>
          <w:color w:val="111111"/>
          <w:sz w:val="28"/>
          <w:szCs w:val="28"/>
        </w:rPr>
        <w:t>На современном этапе оказание дополнительных образовательных услуг - неотъемлемая часть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DB6D2A">
        <w:rPr>
          <w:color w:val="111111"/>
          <w:sz w:val="28"/>
          <w:szCs w:val="28"/>
        </w:rPr>
        <w:t> каждого дошкольного образовательного учреждения. Мы отметили преимущества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интерактивной доски</w:t>
      </w:r>
      <w:r w:rsidRPr="00DB6D2A">
        <w:rPr>
          <w:color w:val="111111"/>
          <w:sz w:val="28"/>
          <w:szCs w:val="28"/>
        </w:rPr>
        <w:t xml:space="preserve"> для учебного процесса, поэтому в нашем детском саду </w:t>
      </w:r>
      <w:r w:rsidR="00DD7492" w:rsidRPr="00DB6D2A">
        <w:rPr>
          <w:color w:val="111111"/>
          <w:sz w:val="28"/>
          <w:szCs w:val="28"/>
        </w:rPr>
        <w:t xml:space="preserve">с 2021года </w:t>
      </w:r>
      <w:r w:rsidRPr="00DB6D2A">
        <w:rPr>
          <w:color w:val="111111"/>
          <w:sz w:val="28"/>
          <w:szCs w:val="28"/>
        </w:rPr>
        <w:t>начал функционировать </w:t>
      </w:r>
      <w:proofErr w:type="gramStart"/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кружок </w:t>
      </w:r>
      <w:r w:rsidR="00DD7492" w:rsidRPr="00DB6D2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обучение</w:t>
      </w:r>
      <w:proofErr w:type="gramEnd"/>
      <w:r w:rsidR="00DD7492" w:rsidRPr="00DB6D2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чтению </w:t>
      </w:r>
      <w:r w:rsidRPr="00DB6D2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DD7492" w:rsidRPr="00DB6D2A">
        <w:rPr>
          <w:i/>
          <w:iCs/>
          <w:color w:val="111111"/>
          <w:sz w:val="28"/>
          <w:szCs w:val="28"/>
          <w:bdr w:val="none" w:sz="0" w:space="0" w:color="auto" w:frame="1"/>
        </w:rPr>
        <w:t>АБВГДейка</w:t>
      </w:r>
      <w:proofErr w:type="spellEnd"/>
      <w:r w:rsidRPr="00DB6D2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B6D2A">
        <w:rPr>
          <w:color w:val="111111"/>
          <w:sz w:val="28"/>
          <w:szCs w:val="28"/>
        </w:rPr>
        <w:t> с применением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интерактивной доски</w:t>
      </w:r>
      <w:r w:rsidR="00DD7492" w:rsidRPr="00DB6D2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DD7492" w:rsidRPr="00DB6D2A">
        <w:rPr>
          <w:rStyle w:val="a4"/>
          <w:color w:val="111111"/>
          <w:sz w:val="28"/>
          <w:szCs w:val="28"/>
          <w:bdr w:val="none" w:sz="0" w:space="0" w:color="auto" w:frame="1"/>
          <w:lang w:val="en-US"/>
        </w:rPr>
        <w:t>SMART</w:t>
      </w:r>
      <w:r w:rsidR="00DD7492" w:rsidRPr="00DB6D2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B6D2A">
        <w:rPr>
          <w:color w:val="111111"/>
          <w:sz w:val="28"/>
          <w:szCs w:val="28"/>
        </w:rPr>
        <w:t xml:space="preserve">. </w:t>
      </w:r>
      <w:r w:rsidR="00DD7492" w:rsidRPr="00DB6D2A">
        <w:rPr>
          <w:color w:val="111111"/>
          <w:sz w:val="28"/>
          <w:szCs w:val="28"/>
        </w:rPr>
        <w:t>Основной целью </w:t>
      </w:r>
      <w:r w:rsidR="00DD7492" w:rsidRPr="00DB6D2A">
        <w:rPr>
          <w:b/>
          <w:bCs/>
          <w:color w:val="111111"/>
          <w:sz w:val="28"/>
          <w:szCs w:val="28"/>
          <w:bdr w:val="none" w:sz="0" w:space="0" w:color="auto" w:frame="1"/>
        </w:rPr>
        <w:t>кружковой работы по </w:t>
      </w:r>
      <w:hyperlink r:id="rId4" w:tooltip="Обучение грамоте. Звуки, буквы, слоги " w:history="1">
        <w:r w:rsidR="00DD7492" w:rsidRPr="00DB6D2A">
          <w:rPr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обучению чтению</w:t>
        </w:r>
      </w:hyperlink>
      <w:r w:rsidR="00DD7492" w:rsidRPr="00DB6D2A">
        <w:rPr>
          <w:color w:val="111111"/>
          <w:sz w:val="28"/>
          <w:szCs w:val="28"/>
        </w:rPr>
        <w:t> является совершенствование навыка </w:t>
      </w:r>
      <w:r w:rsidR="00DD7492" w:rsidRPr="00DB6D2A">
        <w:rPr>
          <w:b/>
          <w:bCs/>
          <w:color w:val="111111"/>
          <w:sz w:val="28"/>
          <w:szCs w:val="28"/>
          <w:bdr w:val="none" w:sz="0" w:space="0" w:color="auto" w:frame="1"/>
        </w:rPr>
        <w:t>чтения</w:t>
      </w:r>
      <w:r w:rsidR="00DD7492" w:rsidRPr="00DB6D2A">
        <w:rPr>
          <w:color w:val="111111"/>
          <w:sz w:val="28"/>
          <w:szCs w:val="28"/>
        </w:rPr>
        <w:t>, формирование слитного </w:t>
      </w:r>
      <w:r w:rsidR="00DD7492" w:rsidRPr="00DB6D2A">
        <w:rPr>
          <w:b/>
          <w:bCs/>
          <w:color w:val="111111"/>
          <w:sz w:val="28"/>
          <w:szCs w:val="28"/>
          <w:bdr w:val="none" w:sz="0" w:space="0" w:color="auto" w:frame="1"/>
        </w:rPr>
        <w:t>чтения</w:t>
      </w:r>
      <w:r w:rsidR="00DD7492" w:rsidRPr="00DB6D2A">
        <w:rPr>
          <w:color w:val="111111"/>
          <w:sz w:val="28"/>
          <w:szCs w:val="28"/>
        </w:rPr>
        <w:t>, закрепления умений проводить звуковой анализ слова, членить предложения на слова </w:t>
      </w:r>
      <w:r w:rsidR="00DD7492" w:rsidRPr="00A81ACE">
        <w:rPr>
          <w:iCs/>
          <w:color w:val="111111"/>
          <w:sz w:val="28"/>
          <w:szCs w:val="28"/>
          <w:bdr w:val="none" w:sz="0" w:space="0" w:color="auto" w:frame="1"/>
        </w:rPr>
        <w:t>(определять количество слов, читать предложения и тексты с пониманием)</w:t>
      </w:r>
      <w:r w:rsidR="00DD7492" w:rsidRPr="00A81ACE">
        <w:rPr>
          <w:color w:val="111111"/>
          <w:sz w:val="28"/>
          <w:szCs w:val="28"/>
        </w:rPr>
        <w:t>.</w:t>
      </w:r>
      <w:r w:rsidR="00DB6D2A" w:rsidRPr="00A81ACE">
        <w:rPr>
          <w:rStyle w:val="a3"/>
          <w:color w:val="111111"/>
          <w:sz w:val="28"/>
          <w:szCs w:val="28"/>
        </w:rPr>
        <w:t xml:space="preserve"> </w:t>
      </w:r>
    </w:p>
    <w:p w:rsidR="00DB6D2A" w:rsidRPr="00A81ACE" w:rsidRDefault="00DB6D2A" w:rsidP="00DB6D2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1ACE">
        <w:rPr>
          <w:rStyle w:val="a6"/>
          <w:i w:val="0"/>
          <w:color w:val="111111"/>
          <w:sz w:val="28"/>
          <w:szCs w:val="28"/>
        </w:rPr>
        <w:t xml:space="preserve">Чтение — один из важнейших видов речевой деятельности, в процесс которой входит способность воспринимать информацию, понимать </w:t>
      </w:r>
      <w:proofErr w:type="gramStart"/>
      <w:r w:rsidRPr="00A81ACE">
        <w:rPr>
          <w:rStyle w:val="a6"/>
          <w:i w:val="0"/>
          <w:color w:val="111111"/>
          <w:sz w:val="28"/>
          <w:szCs w:val="28"/>
        </w:rPr>
        <w:t>информацию</w:t>
      </w:r>
      <w:proofErr w:type="gramEnd"/>
      <w:r w:rsidRPr="00A81ACE">
        <w:rPr>
          <w:rStyle w:val="a6"/>
          <w:i w:val="0"/>
          <w:color w:val="111111"/>
          <w:sz w:val="28"/>
          <w:szCs w:val="28"/>
        </w:rPr>
        <w:t xml:space="preserve"> передаваемую тем или иным способом, воспроизводить её.</w:t>
      </w:r>
    </w:p>
    <w:p w:rsidR="00DB6D2A" w:rsidRPr="00A81ACE" w:rsidRDefault="00DB6D2A" w:rsidP="00DB6D2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1ACE">
        <w:rPr>
          <w:rStyle w:val="a6"/>
          <w:i w:val="0"/>
          <w:color w:val="111111"/>
          <w:sz w:val="28"/>
          <w:szCs w:val="28"/>
        </w:rPr>
        <w:t xml:space="preserve">Овладение навыками чтения становится одним из основных, базисных моментов образования, так как является частью процесса речевого развития. Одновременно чтение выступает одним из важнейших способов получения информации. В школе возникает необходимость приспособления детей к новым </w:t>
      </w:r>
      <w:bookmarkStart w:id="0" w:name="_GoBack"/>
      <w:bookmarkEnd w:id="0"/>
      <w:r w:rsidRPr="00A81ACE">
        <w:rPr>
          <w:rStyle w:val="a6"/>
          <w:i w:val="0"/>
          <w:color w:val="111111"/>
          <w:sz w:val="28"/>
          <w:szCs w:val="28"/>
        </w:rPr>
        <w:t>внешним условиям, к изменению режимных моментов, адаптации в новом школьном коллективе. Если к этому добавляются трудности освоения навыков первоначального чтения, то увеличивается опасность, что какой-либо из компонентов новой школьной жизни не будет освоен. Таким образом, необходимость более раннего, чем в школьные годы, обучения детей чтению, продиктована потребностями общественного развития и формирования личности ребенка, обучения чтению и задач возрастного психического развития ребенка.</w:t>
      </w:r>
    </w:p>
    <w:p w:rsidR="00DB6D2A" w:rsidRPr="00A81ACE" w:rsidRDefault="00DB6D2A" w:rsidP="00DB6D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81ACE">
        <w:rPr>
          <w:rStyle w:val="a6"/>
          <w:i w:val="0"/>
          <w:color w:val="333333"/>
          <w:sz w:val="28"/>
          <w:szCs w:val="28"/>
        </w:rPr>
        <w:t xml:space="preserve">Польза </w:t>
      </w:r>
      <w:proofErr w:type="gramStart"/>
      <w:r w:rsidRPr="00A81ACE">
        <w:rPr>
          <w:rStyle w:val="a6"/>
          <w:i w:val="0"/>
          <w:color w:val="333333"/>
          <w:sz w:val="28"/>
          <w:szCs w:val="28"/>
        </w:rPr>
        <w:t>от  занятий</w:t>
      </w:r>
      <w:proofErr w:type="gramEnd"/>
      <w:r w:rsidRPr="00A81ACE">
        <w:rPr>
          <w:rStyle w:val="a6"/>
          <w:i w:val="0"/>
          <w:color w:val="333333"/>
          <w:sz w:val="28"/>
          <w:szCs w:val="28"/>
        </w:rPr>
        <w:t>  для развития личности ребёнка.</w:t>
      </w:r>
    </w:p>
    <w:p w:rsidR="00DB6D2A" w:rsidRPr="00A81ACE" w:rsidRDefault="00DB6D2A" w:rsidP="00DB6D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81ACE">
        <w:rPr>
          <w:rStyle w:val="a6"/>
          <w:i w:val="0"/>
          <w:color w:val="333333"/>
          <w:sz w:val="28"/>
          <w:szCs w:val="28"/>
        </w:rPr>
        <w:t>1. Проводя обучение чтению на основе игры – ведущей деятельности дошколят, мы используем в полной мере все возможности игровой деятельности для всестороннего формирования личности ребёнка, а возможности эти у игры просто безграничны!</w:t>
      </w:r>
    </w:p>
    <w:p w:rsidR="00DB6D2A" w:rsidRPr="00A81ACE" w:rsidRDefault="00DB6D2A" w:rsidP="00DB6D2A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A81ACE">
        <w:rPr>
          <w:rStyle w:val="a6"/>
          <w:i w:val="0"/>
          <w:color w:val="333333"/>
          <w:sz w:val="28"/>
          <w:szCs w:val="28"/>
        </w:rPr>
        <w:lastRenderedPageBreak/>
        <w:t>2. Обучение чтению происходит в процессе общения со взрослыми, не только с педагогами, но и с родителями, что способствует обогащению совместного проведения семейного досуга и помогает налаживать отношения детей и родителей.</w:t>
      </w:r>
    </w:p>
    <w:p w:rsidR="00DB6D2A" w:rsidRPr="00A81ACE" w:rsidRDefault="00DB6D2A" w:rsidP="00DB6D2A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A81ACE">
        <w:rPr>
          <w:rStyle w:val="a6"/>
          <w:i w:val="0"/>
          <w:color w:val="333333"/>
          <w:sz w:val="28"/>
          <w:szCs w:val="28"/>
        </w:rPr>
        <w:t>3. Правильно построенный процесс обучения чтению дошкольника непрерывно расширяет его кругозор, уточняет уже имеющиеся представления о мире, постоянно подталкивая к необходимости ознакомления с ранее неизвестными гранями жизни.</w:t>
      </w:r>
    </w:p>
    <w:p w:rsidR="00DB6D2A" w:rsidRPr="00A81ACE" w:rsidRDefault="00DB6D2A" w:rsidP="00DB6D2A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A81ACE">
        <w:rPr>
          <w:rStyle w:val="a6"/>
          <w:i w:val="0"/>
          <w:color w:val="333333"/>
          <w:sz w:val="28"/>
          <w:szCs w:val="28"/>
        </w:rPr>
        <w:t>4. Обучение чтению развивает попутно познавательные способности детей: память, внимание, воображение, мышление и речь, помогающие ребёнку успешнее осваивать мир, и, в будущем, облегчающие изучение любых, самых сложных предметов в школе.</w:t>
      </w:r>
    </w:p>
    <w:p w:rsidR="00DB6D2A" w:rsidRPr="00A81ACE" w:rsidRDefault="00DB6D2A" w:rsidP="00DB6D2A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A81ACE">
        <w:rPr>
          <w:rStyle w:val="a6"/>
          <w:i w:val="0"/>
          <w:color w:val="333333"/>
          <w:sz w:val="28"/>
          <w:szCs w:val="28"/>
        </w:rPr>
        <w:t>5. Овладение грамотой повышает самооценку малыша, придаёт ему больше уверенности в собственных силах, позволяя чувствовать себя несколько взрослее сверстников, с лёгкостью демонстрируя им свои умения в детском саду или во дворе.</w:t>
      </w:r>
    </w:p>
    <w:p w:rsidR="00DB6D2A" w:rsidRPr="00A81ACE" w:rsidRDefault="00DB6D2A" w:rsidP="00DB6D2A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A81ACE">
        <w:rPr>
          <w:rStyle w:val="a6"/>
          <w:i w:val="0"/>
          <w:color w:val="333333"/>
          <w:sz w:val="28"/>
          <w:szCs w:val="28"/>
        </w:rPr>
        <w:t>6. Обучение в процессе игры поднимает настроение ребёнка, не допускает перегрузок и перенапряжения нервной системы, укрепляет интерес к познанию нового, к обучению, к чтению.</w:t>
      </w:r>
    </w:p>
    <w:p w:rsidR="00DB6D2A" w:rsidRPr="00A81ACE" w:rsidRDefault="00DB6D2A" w:rsidP="00DB6D2A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A81ACE">
        <w:rPr>
          <w:rStyle w:val="a6"/>
          <w:i w:val="0"/>
          <w:color w:val="333333"/>
          <w:sz w:val="28"/>
          <w:szCs w:val="28"/>
        </w:rPr>
        <w:t>Использование в работе с детьми дошкольного возраста интерактивной доски позволяет повысить познавательную активность детей, а изучаемый материал сделать более доступным и индивидуальным для каждого ребенка. </w:t>
      </w:r>
    </w:p>
    <w:p w:rsidR="00DB6D2A" w:rsidRPr="00A81ACE" w:rsidRDefault="00DB6D2A" w:rsidP="00DB6D2A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A81ACE">
        <w:rPr>
          <w:rStyle w:val="a6"/>
          <w:i w:val="0"/>
          <w:color w:val="333333"/>
          <w:sz w:val="28"/>
          <w:szCs w:val="28"/>
        </w:rPr>
        <w:t>Использование интерактивной доски позволяет задействовать все основные сенсорные системы детей дошкольного возраста — визуальную, слуховую и кинестетическую, что делает образовательный процесс более успешным. Особое значение психологи придают кинестетической системе, так как именно с ней связано явление моторной памяти и возможность довести навыки до автоматизма.</w:t>
      </w:r>
    </w:p>
    <w:p w:rsidR="00DB6D2A" w:rsidRPr="00A81ACE" w:rsidRDefault="00DB6D2A" w:rsidP="00DB6D2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A81ACE">
        <w:rPr>
          <w:rStyle w:val="a6"/>
          <w:bCs/>
          <w:i w:val="0"/>
          <w:color w:val="333333"/>
          <w:sz w:val="28"/>
          <w:szCs w:val="28"/>
        </w:rPr>
        <w:t>Китайская мудрость</w:t>
      </w:r>
    </w:p>
    <w:p w:rsidR="00DB6D2A" w:rsidRPr="00DB6D2A" w:rsidRDefault="00DB6D2A" w:rsidP="00DB6D2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DB6D2A">
        <w:rPr>
          <w:rStyle w:val="a6"/>
          <w:bCs/>
          <w:i w:val="0"/>
          <w:color w:val="333333"/>
          <w:sz w:val="28"/>
          <w:szCs w:val="28"/>
        </w:rPr>
        <w:t>«Расскажи мне — и я забуду.</w:t>
      </w:r>
    </w:p>
    <w:p w:rsidR="00DB6D2A" w:rsidRPr="00DB6D2A" w:rsidRDefault="00DB6D2A" w:rsidP="00DB6D2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DB6D2A">
        <w:rPr>
          <w:rStyle w:val="a6"/>
          <w:bCs/>
          <w:i w:val="0"/>
          <w:color w:val="333333"/>
          <w:sz w:val="28"/>
          <w:szCs w:val="28"/>
        </w:rPr>
        <w:t>Покажи мне — и я запомню.</w:t>
      </w:r>
    </w:p>
    <w:p w:rsidR="00DB6D2A" w:rsidRDefault="00DB6D2A" w:rsidP="00DB6D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Cs/>
          <w:i w:val="0"/>
          <w:color w:val="333333"/>
          <w:sz w:val="28"/>
          <w:szCs w:val="28"/>
        </w:rPr>
      </w:pPr>
      <w:r w:rsidRPr="00DB6D2A">
        <w:rPr>
          <w:rStyle w:val="a6"/>
          <w:bCs/>
          <w:i w:val="0"/>
          <w:color w:val="333333"/>
          <w:sz w:val="28"/>
          <w:szCs w:val="28"/>
        </w:rPr>
        <w:t>Вовлеки меня — и я пойму</w:t>
      </w:r>
      <w:r w:rsidRPr="00DB6D2A">
        <w:rPr>
          <w:rStyle w:val="a6"/>
          <w:bCs/>
          <w:i w:val="0"/>
          <w:color w:val="333333"/>
          <w:sz w:val="28"/>
          <w:szCs w:val="28"/>
        </w:rPr>
        <w:t>»</w:t>
      </w:r>
    </w:p>
    <w:p w:rsidR="00DD7492" w:rsidRPr="00A81ACE" w:rsidRDefault="00A81ACE" w:rsidP="00A81ACE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A81ACE">
        <w:rPr>
          <w:rStyle w:val="a6"/>
          <w:i w:val="0"/>
          <w:color w:val="333333"/>
          <w:sz w:val="28"/>
          <w:szCs w:val="28"/>
          <w:shd w:val="clear" w:color="auto" w:fill="FFFFFF"/>
        </w:rPr>
        <w:t>наилучшим образом характеризует основной принцип проведения занятия с использованием интерактивной доски.</w:t>
      </w:r>
    </w:p>
    <w:p w:rsidR="006C07DF" w:rsidRPr="00DB6D2A" w:rsidRDefault="006C07DF" w:rsidP="00DB6D2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B6D2A">
        <w:rPr>
          <w:color w:val="111111"/>
          <w:sz w:val="28"/>
          <w:szCs w:val="28"/>
        </w:rPr>
        <w:t>Занятия реализуются в соответствии с программой дополнительного образования,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разработанной </w:t>
      </w:r>
      <w:r w:rsidR="00DD7492" w:rsidRPr="00DB6D2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мной в соответствии с возрастом </w:t>
      </w:r>
      <w:proofErr w:type="gramStart"/>
      <w:r w:rsidR="00DD7492" w:rsidRPr="00DB6D2A">
        <w:rPr>
          <w:rStyle w:val="a4"/>
          <w:color w:val="111111"/>
          <w:sz w:val="28"/>
          <w:szCs w:val="28"/>
          <w:bdr w:val="none" w:sz="0" w:space="0" w:color="auto" w:frame="1"/>
        </w:rPr>
        <w:t>ребенка.</w:t>
      </w:r>
      <w:r w:rsidRPr="00DB6D2A">
        <w:rPr>
          <w:color w:val="111111"/>
          <w:sz w:val="28"/>
          <w:szCs w:val="28"/>
        </w:rPr>
        <w:t>.</w:t>
      </w:r>
      <w:proofErr w:type="gramEnd"/>
    </w:p>
    <w:p w:rsidR="006C07DF" w:rsidRPr="00DB6D2A" w:rsidRDefault="006C07DF" w:rsidP="00DB6D2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B6D2A">
        <w:rPr>
          <w:color w:val="111111"/>
          <w:sz w:val="28"/>
          <w:szCs w:val="28"/>
        </w:rPr>
        <w:t>Первой реакцией детей на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интерактивную доску</w:t>
      </w:r>
      <w:r w:rsidRPr="00DB6D2A">
        <w:rPr>
          <w:color w:val="111111"/>
          <w:sz w:val="28"/>
          <w:szCs w:val="28"/>
        </w:rPr>
        <w:t> был ярко выраженный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интерес</w:t>
      </w:r>
      <w:r w:rsidRPr="00DB6D2A">
        <w:rPr>
          <w:color w:val="111111"/>
          <w:sz w:val="28"/>
          <w:szCs w:val="28"/>
        </w:rPr>
        <w:t>. Изменения элементов экрана при прикосновениях рук выглядят очень эффектно. Детям нравится </w:t>
      </w:r>
      <w:r w:rsidRPr="00DB6D2A">
        <w:rPr>
          <w:i/>
          <w:iCs/>
          <w:color w:val="111111"/>
          <w:sz w:val="28"/>
          <w:szCs w:val="28"/>
          <w:bdr w:val="none" w:sz="0" w:space="0" w:color="auto" w:frame="1"/>
        </w:rPr>
        <w:t>«передвигать»</w:t>
      </w:r>
      <w:r w:rsidRPr="00DB6D2A">
        <w:rPr>
          <w:color w:val="111111"/>
          <w:sz w:val="28"/>
          <w:szCs w:val="28"/>
        </w:rPr>
        <w:t> пальцем предметы, строить из набора геометрических фигур различные предметы и схемы к играм, писать маркерами, стирать с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доски</w:t>
      </w:r>
      <w:r w:rsidRPr="00DB6D2A">
        <w:rPr>
          <w:color w:val="111111"/>
          <w:sz w:val="28"/>
          <w:szCs w:val="28"/>
        </w:rPr>
        <w:t>, самостоятельно рисовать и раскрашивать, выбирать новые элементы</w:t>
      </w:r>
      <w:r w:rsidR="00DD7492" w:rsidRPr="00DB6D2A">
        <w:rPr>
          <w:color w:val="111111"/>
          <w:sz w:val="28"/>
          <w:szCs w:val="28"/>
        </w:rPr>
        <w:t xml:space="preserve"> букв</w:t>
      </w:r>
      <w:r w:rsidRPr="00DB6D2A">
        <w:rPr>
          <w:color w:val="111111"/>
          <w:sz w:val="28"/>
          <w:szCs w:val="28"/>
        </w:rPr>
        <w:t xml:space="preserve">, писать </w:t>
      </w:r>
      <w:r w:rsidR="00DD7492" w:rsidRPr="00DB6D2A">
        <w:rPr>
          <w:color w:val="111111"/>
          <w:sz w:val="28"/>
          <w:szCs w:val="28"/>
        </w:rPr>
        <w:t>слова</w:t>
      </w:r>
      <w:r w:rsidRPr="00DB6D2A">
        <w:rPr>
          <w:color w:val="111111"/>
          <w:sz w:val="28"/>
          <w:szCs w:val="28"/>
        </w:rPr>
        <w:t>. Наглядность электронных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интерактивных</w:t>
      </w:r>
      <w:r w:rsidRPr="00DB6D2A">
        <w:rPr>
          <w:color w:val="111111"/>
          <w:sz w:val="28"/>
          <w:szCs w:val="28"/>
        </w:rPr>
        <w:t> досок позволяет сосредоточить и удерживать внимание воспитанников.</w:t>
      </w:r>
    </w:p>
    <w:p w:rsidR="006C07DF" w:rsidRPr="00DB6D2A" w:rsidRDefault="00DB6D2A" w:rsidP="00DB6D2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6C07DF" w:rsidRPr="00DB6D2A">
        <w:rPr>
          <w:color w:val="111111"/>
          <w:sz w:val="28"/>
          <w:szCs w:val="28"/>
        </w:rPr>
        <w:t>ри </w:t>
      </w:r>
      <w:r w:rsidR="006C07DF" w:rsidRPr="00DB6D2A">
        <w:rPr>
          <w:rStyle w:val="a4"/>
          <w:color w:val="111111"/>
          <w:sz w:val="28"/>
          <w:szCs w:val="28"/>
          <w:bdr w:val="none" w:sz="0" w:space="0" w:color="auto" w:frame="1"/>
        </w:rPr>
        <w:t>работе с интерактивной доской</w:t>
      </w:r>
      <w:r w:rsidR="002D3F50" w:rsidRPr="00DB6D2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C07DF" w:rsidRPr="00DB6D2A">
        <w:rPr>
          <w:color w:val="111111"/>
          <w:sz w:val="28"/>
          <w:szCs w:val="28"/>
          <w:u w:val="single"/>
          <w:bdr w:val="none" w:sz="0" w:space="0" w:color="auto" w:frame="1"/>
        </w:rPr>
        <w:t>необходимо придерживаться требований СанПиН</w:t>
      </w:r>
      <w:r w:rsidR="006C07DF" w:rsidRPr="00DB6D2A">
        <w:rPr>
          <w:color w:val="111111"/>
          <w:sz w:val="28"/>
          <w:szCs w:val="28"/>
        </w:rPr>
        <w:t>: при </w:t>
      </w:r>
      <w:r w:rsidR="006C07DF"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использовании интерактивной доски</w:t>
      </w:r>
      <w:r w:rsidR="006C07DF" w:rsidRPr="00DB6D2A">
        <w:rPr>
          <w:color w:val="111111"/>
          <w:sz w:val="28"/>
          <w:szCs w:val="28"/>
        </w:rPr>
        <w:t> и проекционного экрана необходимо обеспечить равномерное ее освещение и отсутствие световых пятен повышенной яркости. </w:t>
      </w:r>
      <w:r w:rsidR="006C07DF"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Использование</w:t>
      </w:r>
      <w:r w:rsidR="006C07DF" w:rsidRPr="00DB6D2A">
        <w:rPr>
          <w:color w:val="111111"/>
          <w:sz w:val="28"/>
          <w:szCs w:val="28"/>
        </w:rPr>
        <w:t xml:space="preserve"> экрана на занятии длительностью 20-25 минут должно быть не более 7-10 </w:t>
      </w:r>
      <w:proofErr w:type="gramStart"/>
      <w:r w:rsidR="006C07DF" w:rsidRPr="00DB6D2A">
        <w:rPr>
          <w:color w:val="111111"/>
          <w:sz w:val="28"/>
          <w:szCs w:val="28"/>
        </w:rPr>
        <w:t>минут[</w:t>
      </w:r>
      <w:proofErr w:type="gramEnd"/>
      <w:r w:rsidR="006C07DF" w:rsidRPr="00DB6D2A">
        <w:rPr>
          <w:color w:val="111111"/>
          <w:sz w:val="28"/>
          <w:szCs w:val="28"/>
        </w:rPr>
        <w:t>1, 12.21].</w:t>
      </w:r>
    </w:p>
    <w:p w:rsidR="006C07DF" w:rsidRPr="00DB6D2A" w:rsidRDefault="006C07DF" w:rsidP="006C07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6D2A">
        <w:rPr>
          <w:color w:val="111111"/>
          <w:sz w:val="28"/>
          <w:szCs w:val="28"/>
        </w:rPr>
        <w:t>Применение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интерактивной доски с использованием</w:t>
      </w:r>
      <w:r w:rsidRPr="00DB6D2A">
        <w:rPr>
          <w:color w:val="111111"/>
          <w:sz w:val="28"/>
          <w:szCs w:val="28"/>
        </w:rPr>
        <w:t> мультимедийных технологий </w:t>
      </w:r>
      <w:r w:rsidRPr="00DB6D2A">
        <w:rPr>
          <w:i/>
          <w:iCs/>
          <w:color w:val="111111"/>
          <w:sz w:val="28"/>
          <w:szCs w:val="28"/>
          <w:bdr w:val="none" w:sz="0" w:space="0" w:color="auto" w:frame="1"/>
        </w:rPr>
        <w:t>(графика, цвет, звук, фото и видеоматериалы)</w:t>
      </w:r>
      <w:r w:rsidRPr="00DB6D2A">
        <w:rPr>
          <w:color w:val="111111"/>
          <w:sz w:val="28"/>
          <w:szCs w:val="28"/>
        </w:rPr>
        <w:t xml:space="preserve"> позволило </w:t>
      </w:r>
      <w:r w:rsidR="00DD7492" w:rsidRPr="00DB6D2A">
        <w:rPr>
          <w:color w:val="111111"/>
          <w:sz w:val="28"/>
          <w:szCs w:val="28"/>
        </w:rPr>
        <w:t xml:space="preserve">мне </w:t>
      </w:r>
      <w:r w:rsidRPr="00DB6D2A">
        <w:rPr>
          <w:color w:val="111111"/>
          <w:sz w:val="28"/>
          <w:szCs w:val="28"/>
        </w:rPr>
        <w:t xml:space="preserve">моделировать различные проблемные ситуации и среды, помог ребенку как бы увидеть себя со стороны, наблюдать за действиями партнеров по игре. Дети привыкают </w:t>
      </w:r>
      <w:r w:rsidRPr="00DB6D2A">
        <w:rPr>
          <w:color w:val="111111"/>
          <w:sz w:val="28"/>
          <w:szCs w:val="28"/>
        </w:rPr>
        <w:lastRenderedPageBreak/>
        <w:t>оценивать ситуацию, не погружаясь полностью в виртуальный мир один на один с компьютером.</w:t>
      </w:r>
    </w:p>
    <w:p w:rsidR="006C07DF" w:rsidRPr="00DB6D2A" w:rsidRDefault="00DD7492" w:rsidP="006C07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6D2A">
        <w:rPr>
          <w:color w:val="111111"/>
          <w:sz w:val="28"/>
          <w:szCs w:val="28"/>
        </w:rPr>
        <w:t>Мой</w:t>
      </w:r>
      <w:r w:rsidR="006C07DF" w:rsidRPr="00DB6D2A">
        <w:rPr>
          <w:color w:val="111111"/>
          <w:sz w:val="28"/>
          <w:szCs w:val="28"/>
        </w:rPr>
        <w:t xml:space="preserve"> опыт </w:t>
      </w:r>
      <w:r w:rsidR="006C07DF" w:rsidRPr="00DB6D2A">
        <w:rPr>
          <w:rStyle w:val="a4"/>
          <w:color w:val="111111"/>
          <w:sz w:val="28"/>
          <w:szCs w:val="28"/>
          <w:bdr w:val="none" w:sz="0" w:space="0" w:color="auto" w:frame="1"/>
        </w:rPr>
        <w:t>работы с интерактивной доской показывает</w:t>
      </w:r>
      <w:r w:rsidR="006C07DF" w:rsidRPr="00DB6D2A">
        <w:rPr>
          <w:color w:val="111111"/>
          <w:sz w:val="28"/>
          <w:szCs w:val="28"/>
        </w:rPr>
        <w:t>, что обучение и воспитание дошкольников стало более увлекательным. Благодаря </w:t>
      </w:r>
      <w:r w:rsidR="006C07DF"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интерактивной доске</w:t>
      </w:r>
      <w:r w:rsidR="006C07DF" w:rsidRPr="00DB6D2A">
        <w:rPr>
          <w:color w:val="111111"/>
          <w:sz w:val="28"/>
          <w:szCs w:val="28"/>
        </w:rPr>
        <w:t> повышается скорость передачи информации детям, улучшается уровень её понимания детьми, что содействует развитию всех форм мышления.</w:t>
      </w:r>
    </w:p>
    <w:p w:rsidR="006179C5" w:rsidRPr="00DB6D2A" w:rsidRDefault="006179C5" w:rsidP="00617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6D2A">
        <w:rPr>
          <w:color w:val="111111"/>
          <w:sz w:val="28"/>
          <w:szCs w:val="28"/>
        </w:rPr>
        <w:t>Таким образом, работа с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интерактивной доской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кружке обучение чтению» </w:t>
      </w:r>
      <w:proofErr w:type="spellStart"/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АБВГДейка</w:t>
      </w:r>
      <w:proofErr w:type="spellEnd"/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Pr="00DB6D2A">
        <w:rPr>
          <w:color w:val="111111"/>
          <w:sz w:val="28"/>
          <w:szCs w:val="28"/>
        </w:rPr>
        <w:t> позволила мне по-новому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использовать</w:t>
      </w:r>
      <w:r w:rsidRPr="00DB6D2A">
        <w:rPr>
          <w:color w:val="111111"/>
          <w:sz w:val="28"/>
          <w:szCs w:val="28"/>
        </w:rPr>
        <w:t> в образовательной деятельности дидактические игры и упражнения, коммуникативные игры, проблемные ситуации, творческие задания.</w:t>
      </w:r>
    </w:p>
    <w:p w:rsidR="006179C5" w:rsidRPr="00DB6D2A" w:rsidRDefault="006179C5" w:rsidP="006179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6D2A">
        <w:rPr>
          <w:color w:val="111111"/>
          <w:sz w:val="28"/>
          <w:szCs w:val="28"/>
        </w:rPr>
        <w:t>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DB6D2A">
        <w:rPr>
          <w:color w:val="111111"/>
          <w:sz w:val="28"/>
          <w:szCs w:val="28"/>
        </w:rPr>
        <w:t> ИД в совместной и самостоятельной деятельности ребенка явилось одним из эффективных способов мотивации и индивидуализации обучения, </w:t>
      </w:r>
      <w:r w:rsidRPr="00DB6D2A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DB6D2A">
        <w:rPr>
          <w:color w:val="111111"/>
          <w:sz w:val="28"/>
          <w:szCs w:val="28"/>
        </w:rPr>
        <w:t> творческих способностей и создания благоприятного эмоционального фона.</w:t>
      </w:r>
    </w:p>
    <w:p w:rsidR="006179C5" w:rsidRPr="00DB6D2A" w:rsidRDefault="006179C5" w:rsidP="006C07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07DF" w:rsidRPr="00DB6D2A" w:rsidRDefault="006C07DF" w:rsidP="006C07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6D2A">
        <w:rPr>
          <w:color w:val="111111"/>
          <w:sz w:val="28"/>
          <w:szCs w:val="28"/>
        </w:rPr>
        <w:t>Список литературы</w:t>
      </w:r>
    </w:p>
    <w:p w:rsidR="006179C5" w:rsidRPr="006179C5" w:rsidRDefault="006C07DF" w:rsidP="006179C5">
      <w:pPr>
        <w:shd w:val="clear" w:color="auto" w:fill="FFFFFF"/>
        <w:spacing w:after="150" w:line="480" w:lineRule="atLeast"/>
        <w:outlineLvl w:val="0"/>
        <w:rPr>
          <w:rFonts w:ascii="Times New Roman" w:eastAsia="Times New Roman" w:hAnsi="Times New Roman" w:cs="Times New Roman"/>
          <w:bCs/>
          <w:color w:val="252525"/>
          <w:spacing w:val="2"/>
          <w:kern w:val="36"/>
          <w:sz w:val="28"/>
          <w:szCs w:val="28"/>
          <w:lang w:eastAsia="ru-RU"/>
        </w:rPr>
      </w:pPr>
      <w:r w:rsidRPr="00DB6D2A">
        <w:rPr>
          <w:rFonts w:ascii="Times New Roman" w:hAnsi="Times New Roman" w:cs="Times New Roman"/>
          <w:color w:val="111111"/>
          <w:sz w:val="28"/>
          <w:szCs w:val="28"/>
        </w:rPr>
        <w:t xml:space="preserve">1. </w:t>
      </w:r>
      <w:r w:rsidR="006179C5" w:rsidRPr="006179C5">
        <w:rPr>
          <w:rFonts w:ascii="Times New Roman" w:eastAsia="Times New Roman" w:hAnsi="Times New Roman" w:cs="Times New Roman"/>
          <w:bCs/>
          <w:color w:val="252525"/>
          <w:spacing w:val="2"/>
          <w:kern w:val="36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6C07DF" w:rsidRPr="00DB6D2A" w:rsidRDefault="006C07DF" w:rsidP="006179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B6D2A">
        <w:rPr>
          <w:color w:val="111111"/>
          <w:sz w:val="28"/>
          <w:szCs w:val="28"/>
        </w:rPr>
        <w:t>2. Федеральный Государственный образовательный стандарт дошкольного образования [Текст]: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</w:t>
      </w:r>
      <w:r w:rsidRPr="00DB6D2A">
        <w:rPr>
          <w:color w:val="111111"/>
          <w:sz w:val="28"/>
          <w:szCs w:val="28"/>
          <w:u w:val="single"/>
          <w:bdr w:val="none" w:sz="0" w:space="0" w:color="auto" w:frame="1"/>
        </w:rPr>
        <w:t>Москва</w:t>
      </w:r>
      <w:r w:rsidRPr="00DB6D2A">
        <w:rPr>
          <w:color w:val="111111"/>
          <w:sz w:val="28"/>
          <w:szCs w:val="28"/>
        </w:rPr>
        <w:t>: 2013г.</w:t>
      </w:r>
    </w:p>
    <w:p w:rsidR="006C07DF" w:rsidRPr="00DB6D2A" w:rsidRDefault="006C07DF" w:rsidP="006179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B6D2A">
        <w:rPr>
          <w:color w:val="111111"/>
          <w:sz w:val="28"/>
          <w:szCs w:val="28"/>
        </w:rPr>
        <w:t>3. Федеральный закон </w:t>
      </w:r>
      <w:r w:rsidRPr="00DB6D2A">
        <w:rPr>
          <w:i/>
          <w:iCs/>
          <w:color w:val="111111"/>
          <w:sz w:val="28"/>
          <w:szCs w:val="28"/>
          <w:bdr w:val="none" w:sz="0" w:space="0" w:color="auto" w:frame="1"/>
        </w:rPr>
        <w:t>«Об образовании в Российской Федерации»</w:t>
      </w:r>
      <w:r w:rsidRPr="00DB6D2A">
        <w:rPr>
          <w:color w:val="111111"/>
          <w:sz w:val="28"/>
          <w:szCs w:val="28"/>
        </w:rPr>
        <w:t> № 273-ФЗ</w:t>
      </w:r>
    </w:p>
    <w:p w:rsidR="006C07DF" w:rsidRPr="00DB6D2A" w:rsidRDefault="006C07DF" w:rsidP="006C07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6D2A">
        <w:rPr>
          <w:color w:val="111111"/>
          <w:sz w:val="28"/>
          <w:szCs w:val="28"/>
        </w:rPr>
        <w:t>от 29.12.2012. Федеральный закон от 29.12.2012 N 273-ФЗ «Об образовании в Российской Федерации </w:t>
      </w:r>
      <w:r w:rsidRPr="00DB6D2A">
        <w:rPr>
          <w:i/>
          <w:iCs/>
          <w:color w:val="111111"/>
          <w:sz w:val="28"/>
          <w:szCs w:val="28"/>
          <w:bdr w:val="none" w:sz="0" w:space="0" w:color="auto" w:frame="1"/>
        </w:rPr>
        <w:t>(ред. от 25.11.2013; с изм. и доп., вступ. в силу с 01.01.2014)</w:t>
      </w:r>
    </w:p>
    <w:p w:rsidR="006C07DF" w:rsidRPr="00DB6D2A" w:rsidRDefault="006C07DF" w:rsidP="006179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B6D2A">
        <w:rPr>
          <w:color w:val="111111"/>
          <w:sz w:val="28"/>
          <w:szCs w:val="28"/>
        </w:rPr>
        <w:t xml:space="preserve">4. Калинина Т. В. Управление ДОУ. Новые информационные технологии в дошкольном детстве/ Т. В. </w:t>
      </w:r>
      <w:proofErr w:type="gramStart"/>
      <w:r w:rsidRPr="00DB6D2A">
        <w:rPr>
          <w:color w:val="111111"/>
          <w:sz w:val="28"/>
          <w:szCs w:val="28"/>
        </w:rPr>
        <w:t>Калинина.</w:t>
      </w:r>
      <w:r w:rsidRPr="00DB6D2A">
        <w:rPr>
          <w:color w:val="111111"/>
          <w:sz w:val="28"/>
          <w:szCs w:val="28"/>
          <w:u w:val="single"/>
          <w:bdr w:val="none" w:sz="0" w:space="0" w:color="auto" w:frame="1"/>
        </w:rPr>
        <w:t>-</w:t>
      </w:r>
      <w:proofErr w:type="gramEnd"/>
      <w:r w:rsidRPr="00DB6D2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</w:t>
      </w:r>
      <w:r w:rsidRPr="00DB6D2A">
        <w:rPr>
          <w:color w:val="111111"/>
          <w:sz w:val="28"/>
          <w:szCs w:val="28"/>
        </w:rPr>
        <w:t xml:space="preserve">:. Сфера, </w:t>
      </w:r>
      <w:proofErr w:type="gramStart"/>
      <w:r w:rsidRPr="00DB6D2A">
        <w:rPr>
          <w:color w:val="111111"/>
          <w:sz w:val="28"/>
          <w:szCs w:val="28"/>
        </w:rPr>
        <w:t>2008.-</w:t>
      </w:r>
      <w:proofErr w:type="gramEnd"/>
      <w:r w:rsidRPr="00DB6D2A">
        <w:rPr>
          <w:color w:val="111111"/>
          <w:sz w:val="28"/>
          <w:szCs w:val="28"/>
        </w:rPr>
        <w:t xml:space="preserve"> 15 c.</w:t>
      </w:r>
    </w:p>
    <w:p w:rsidR="00C04C8B" w:rsidRPr="00DB6D2A" w:rsidRDefault="00C04C8B">
      <w:pPr>
        <w:rPr>
          <w:rFonts w:ascii="Times New Roman" w:hAnsi="Times New Roman" w:cs="Times New Roman"/>
          <w:sz w:val="28"/>
          <w:szCs w:val="28"/>
        </w:rPr>
      </w:pPr>
    </w:p>
    <w:p w:rsidR="002D3F50" w:rsidRPr="00DB6D2A" w:rsidRDefault="002D3F50" w:rsidP="001A29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D3F50" w:rsidRPr="00DB6D2A" w:rsidRDefault="002D3F50" w:rsidP="001A29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D3F50" w:rsidRPr="00DB6D2A" w:rsidRDefault="002D3F50" w:rsidP="001A29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D3F50" w:rsidRPr="00DB6D2A" w:rsidRDefault="002D3F50" w:rsidP="001A29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D3F50" w:rsidRPr="00DB6D2A" w:rsidRDefault="002D3F50" w:rsidP="001A29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D3F50" w:rsidRPr="00DB6D2A" w:rsidRDefault="002D3F50" w:rsidP="001A29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D3F50" w:rsidRPr="00DB6D2A" w:rsidRDefault="002D3F50" w:rsidP="001A29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D3F50" w:rsidRPr="00DB6D2A" w:rsidRDefault="002D3F50" w:rsidP="001A29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D3F50" w:rsidRPr="00DB6D2A" w:rsidRDefault="002D3F50" w:rsidP="001A29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D7492" w:rsidRPr="00DB6D2A" w:rsidRDefault="00DD7492" w:rsidP="001A29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D7492" w:rsidRPr="00DB6D2A" w:rsidRDefault="00DD7492" w:rsidP="001A29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D7492" w:rsidRDefault="00DD7492" w:rsidP="001A29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sectPr w:rsidR="00DD7492" w:rsidSect="00A81ACE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DF"/>
    <w:rsid w:val="000D21C8"/>
    <w:rsid w:val="000E2665"/>
    <w:rsid w:val="001A29E4"/>
    <w:rsid w:val="002D3F50"/>
    <w:rsid w:val="006179C5"/>
    <w:rsid w:val="006C07DF"/>
    <w:rsid w:val="00A81ACE"/>
    <w:rsid w:val="00C04C8B"/>
    <w:rsid w:val="00DB6D2A"/>
    <w:rsid w:val="00D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73981-6378-4892-9775-D493B6E5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C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7DF"/>
    <w:rPr>
      <w:b/>
      <w:bCs/>
    </w:rPr>
  </w:style>
  <w:style w:type="character" w:styleId="a5">
    <w:name w:val="Hyperlink"/>
    <w:basedOn w:val="a0"/>
    <w:uiPriority w:val="99"/>
    <w:unhideWhenUsed/>
    <w:rsid w:val="000D21C8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DB6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obuchenie-gramo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10</cp:revision>
  <dcterms:created xsi:type="dcterms:W3CDTF">2021-08-15T04:39:00Z</dcterms:created>
  <dcterms:modified xsi:type="dcterms:W3CDTF">2023-09-20T03:21:00Z</dcterms:modified>
</cp:coreProperties>
</file>