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D0" w:rsidRPr="00B516D0" w:rsidRDefault="00B516D0" w:rsidP="00B475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16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Михайленко Алла Сергеевна, </w:t>
      </w:r>
    </w:p>
    <w:p w:rsidR="00B516D0" w:rsidRPr="00B516D0" w:rsidRDefault="00B516D0" w:rsidP="00B475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16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иностранного языка,</w:t>
      </w:r>
      <w:r w:rsidRPr="00B516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B516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КК</w:t>
      </w:r>
    </w:p>
    <w:p w:rsidR="003277E1" w:rsidRPr="00B516D0" w:rsidRDefault="003277E1" w:rsidP="00B475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качества образования по английскому языку</w:t>
      </w:r>
    </w:p>
    <w:p w:rsidR="003277E1" w:rsidRPr="00B516D0" w:rsidRDefault="003277E1" w:rsidP="00B475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день, в связи с ростом требований, предъявляемых обществом к результатам образования, особое значение приобретают и формы оценивания качества </w:t>
      </w:r>
      <w:r w:rsidRPr="00B51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2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1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педагога являются повышение качества образования по преподаваемому предмету,</w:t>
      </w:r>
      <w:r w:rsidRPr="0032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выявления качества знаний </w:t>
      </w:r>
      <w:r w:rsidRPr="00B51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2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поиск наиболее оптимальных форм контроля </w:t>
      </w:r>
      <w:r w:rsidRPr="00B51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образования</w:t>
      </w:r>
      <w:r w:rsidRPr="00327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выбор, систематизация, апробация в педагогической практике становятся актуальными для каждого учителя.И качественно отработанный </w:t>
      </w:r>
      <w:r w:rsidR="009D2752" w:rsidRPr="00B51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мо</w:t>
      </w:r>
      <w:r w:rsidRPr="00B51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</w:t>
      </w:r>
      <w:r w:rsidR="009D2752" w:rsidRPr="00B5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 повышению качества образования по предмету.</w:t>
      </w:r>
    </w:p>
    <w:p w:rsidR="009D2752" w:rsidRPr="005B7140" w:rsidRDefault="009D2752" w:rsidP="00B475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Педагогический мониторинг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система сбора, обработки и хранения информации о функционировании педагогической системы, о качестве образовательно</w:t>
      </w: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йдеятельности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обеспечение непрерывного развития образовательной системы, корректировка и прогнозирование развития</w:t>
      </w:r>
      <w:proofErr w:type="gramStart"/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образом,</w:t>
      </w:r>
      <w:r w:rsidRPr="005B7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мониторинг учебного процесса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динамичная система результативности и прогнозирования деятельности </w:t>
      </w: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учителя имеет 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контролирующую и оценочную деятельность:</w:t>
      </w:r>
    </w:p>
    <w:p w:rsidR="009D2752" w:rsidRPr="005B7140" w:rsidRDefault="009D2752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5B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учителя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анализ свое</w:t>
      </w: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йпедагогической деятельности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и эффективности;</w:t>
      </w:r>
    </w:p>
    <w:p w:rsidR="009D2752" w:rsidRPr="005B7140" w:rsidRDefault="009D2752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5B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развивать объективный взгляд на собственную деятельность и ее результаты, воспитывать самостоятельность и ответственность, формировать самоконтроль и самооценку.</w:t>
      </w:r>
    </w:p>
    <w:p w:rsidR="009D2752" w:rsidRPr="005B7140" w:rsidRDefault="000D21B1" w:rsidP="00B475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D2752" w:rsidRPr="005B7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сновные функции мониторинга:</w:t>
      </w:r>
    </w:p>
    <w:p w:rsidR="009D2752" w:rsidRPr="005B7140" w:rsidRDefault="009D2752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</w:t>
      </w:r>
      <w:r w:rsidRPr="005B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нформационная: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результативности педагогического процесса; получен</w:t>
      </w: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сведений о личности учащихся;</w:t>
      </w:r>
    </w:p>
    <w:p w:rsidR="009D2752" w:rsidRPr="005B7140" w:rsidRDefault="009D2752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</w:t>
      </w:r>
      <w:r w:rsidRPr="005B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отивационная: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побуждение к более глубокому изучению детей; самоанал</w:t>
      </w: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своего педагогического труда;</w:t>
      </w:r>
    </w:p>
    <w:p w:rsidR="009D2752" w:rsidRPr="005B7140" w:rsidRDefault="009D2752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</w:t>
      </w:r>
      <w:r w:rsidRPr="005B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ормирующая: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на «зону ближайшего развития»; выявление сильных и слабых сторон личности ученика;индивидуальный подбор методов и приёмов</w:t>
      </w: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на каждого ученика;</w:t>
      </w:r>
    </w:p>
    <w:p w:rsidR="009D2752" w:rsidRPr="005B7140" w:rsidRDefault="009D2752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</w:t>
      </w:r>
      <w:r w:rsidRPr="005B7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оррекционная: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мер по усилению положительного и одновременно ослаблению отрицательного воздействия на учеников;обнаружение и фиксирование непрогнозируемых результатов.</w:t>
      </w:r>
    </w:p>
    <w:p w:rsidR="003277E1" w:rsidRPr="003277E1" w:rsidRDefault="003277E1" w:rsidP="00B475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качества </w:t>
      </w:r>
      <w:r w:rsidR="009D2752"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учебному предмету «Иностранный язык»</w:t>
      </w:r>
      <w:r w:rsidR="001F6015"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 с целью </w:t>
      </w:r>
      <w:r w:rsidRPr="0032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</w:t>
      </w:r>
      <w:r w:rsidR="001F6015"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D2752"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</w:t>
      </w:r>
      <w:r w:rsidRPr="0032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их оценк</w:t>
      </w:r>
      <w:r w:rsidR="001F6015"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поставленными целями обучения и корректировку ошибок.</w:t>
      </w:r>
    </w:p>
    <w:p w:rsidR="003277E1" w:rsidRPr="00B516D0" w:rsidRDefault="001F6015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практике мониторинг образовательных результатов по учебному предмету «Иностранный язык» организован следующим образом:</w:t>
      </w:r>
    </w:p>
    <w:p w:rsidR="001F6015" w:rsidRPr="00B516D0" w:rsidRDefault="001F6015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015" w:rsidRPr="00B516D0" w:rsidRDefault="001F6015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428"/>
        <w:gridCol w:w="1946"/>
        <w:gridCol w:w="2155"/>
        <w:gridCol w:w="3042"/>
      </w:tblGrid>
      <w:tr w:rsidR="001F6015" w:rsidRPr="00B516D0" w:rsidTr="001F6015">
        <w:tc>
          <w:tcPr>
            <w:tcW w:w="2640" w:type="dxa"/>
          </w:tcPr>
          <w:p w:rsidR="001F6015" w:rsidRPr="00B516D0" w:rsidRDefault="001F6015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 мониторинга</w:t>
            </w:r>
          </w:p>
        </w:tc>
        <w:tc>
          <w:tcPr>
            <w:tcW w:w="2235" w:type="dxa"/>
          </w:tcPr>
          <w:p w:rsidR="001F6015" w:rsidRPr="00B516D0" w:rsidRDefault="001F6015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35" w:type="dxa"/>
          </w:tcPr>
          <w:p w:rsidR="001F6015" w:rsidRPr="00B516D0" w:rsidRDefault="001F6015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35" w:type="dxa"/>
          </w:tcPr>
          <w:p w:rsidR="001F6015" w:rsidRPr="00B516D0" w:rsidRDefault="001F6015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1F6015" w:rsidRPr="00B516D0" w:rsidTr="001F6015">
        <w:tc>
          <w:tcPr>
            <w:tcW w:w="2640" w:type="dxa"/>
          </w:tcPr>
          <w:p w:rsidR="001F6015" w:rsidRPr="00B516D0" w:rsidRDefault="001F6015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стартовый контроль</w:t>
            </w:r>
          </w:p>
        </w:tc>
        <w:tc>
          <w:tcPr>
            <w:tcW w:w="2235" w:type="dxa"/>
          </w:tcPr>
          <w:p w:rsidR="001F6015" w:rsidRPr="00B516D0" w:rsidRDefault="001F6015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каждого учебного года</w:t>
            </w:r>
          </w:p>
        </w:tc>
        <w:tc>
          <w:tcPr>
            <w:tcW w:w="2235" w:type="dxa"/>
          </w:tcPr>
          <w:p w:rsidR="001F6015" w:rsidRPr="00B516D0" w:rsidRDefault="00A82A6F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усвоения </w:t>
            </w:r>
            <w:r w:rsidR="00003D6A" w:rsidRPr="00B516D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B516D0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знаний и умений к началу </w:t>
            </w:r>
            <w:r w:rsidR="00003D6A" w:rsidRPr="00B516D0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35" w:type="dxa"/>
          </w:tcPr>
          <w:p w:rsidR="001F6015" w:rsidRPr="00B516D0" w:rsidRDefault="001F6015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  <w:r w:rsidR="00003D6A"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(контроль знаний по видам речевой деятельности – </w:t>
            </w:r>
            <w:proofErr w:type="spellStart"/>
            <w:r w:rsidR="00003D6A"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="00003D6A"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говорение, чтение, письмо )</w:t>
            </w:r>
          </w:p>
        </w:tc>
      </w:tr>
      <w:tr w:rsidR="001F6015" w:rsidRPr="00B516D0" w:rsidTr="001F6015">
        <w:tc>
          <w:tcPr>
            <w:tcW w:w="2640" w:type="dxa"/>
          </w:tcPr>
          <w:p w:rsidR="001F6015" w:rsidRPr="00B516D0" w:rsidRDefault="001F6015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(тематический) контроль</w:t>
            </w:r>
          </w:p>
        </w:tc>
        <w:tc>
          <w:tcPr>
            <w:tcW w:w="2235" w:type="dxa"/>
          </w:tcPr>
          <w:p w:rsidR="001F6015" w:rsidRPr="00B516D0" w:rsidRDefault="001F6015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35" w:type="dxa"/>
          </w:tcPr>
          <w:p w:rsidR="001F6015" w:rsidRPr="00B516D0" w:rsidRDefault="00003D6A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</w:t>
            </w: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контроль</w:t>
            </w:r>
            <w:r w:rsidRPr="0032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 и умений </w:t>
            </w: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32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изучения </w:t>
            </w: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материала (по аспектам языка – лексика, грамматика, фонетика)</w:t>
            </w:r>
          </w:p>
        </w:tc>
        <w:tc>
          <w:tcPr>
            <w:tcW w:w="2235" w:type="dxa"/>
          </w:tcPr>
          <w:p w:rsidR="001F6015" w:rsidRPr="00B516D0" w:rsidRDefault="00003D6A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диктант; грамматические тесты</w:t>
            </w:r>
            <w:r w:rsidR="000D21B1"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устный опрос; лингвострановедческие тесты</w:t>
            </w:r>
            <w:r w:rsidR="001B2A91"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КИМ по видам речевой деятельности (при этом </w:t>
            </w:r>
            <w:proofErr w:type="spellStart"/>
            <w:r w:rsidR="001B2A91"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КИМы</w:t>
            </w:r>
            <w:proofErr w:type="spellEnd"/>
            <w:r w:rsidR="001B2A91"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текущего контроля разработаны и подобраны с применением технологии проблемного обучения, развития критического мышления, продуктивного чтения, направлены на формирование читательской грамотности обучающихся)</w:t>
            </w:r>
          </w:p>
        </w:tc>
      </w:tr>
      <w:tr w:rsidR="00003D6A" w:rsidRPr="00B516D0" w:rsidTr="001F6015">
        <w:tc>
          <w:tcPr>
            <w:tcW w:w="2640" w:type="dxa"/>
          </w:tcPr>
          <w:p w:rsidR="00003D6A" w:rsidRPr="00B516D0" w:rsidRDefault="00003D6A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2235" w:type="dxa"/>
          </w:tcPr>
          <w:p w:rsidR="00003D6A" w:rsidRPr="00B516D0" w:rsidRDefault="00003D6A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каждого учебного года</w:t>
            </w:r>
          </w:p>
        </w:tc>
        <w:tc>
          <w:tcPr>
            <w:tcW w:w="2235" w:type="dxa"/>
          </w:tcPr>
          <w:p w:rsidR="00003D6A" w:rsidRPr="00B516D0" w:rsidRDefault="00003D6A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hAnsi="Times New Roman" w:cs="Times New Roman"/>
                <w:sz w:val="28"/>
                <w:szCs w:val="28"/>
              </w:rPr>
              <w:t>определение уровня усвоения обучающимися основных знаний и умений на конец учебного года</w:t>
            </w:r>
          </w:p>
        </w:tc>
        <w:tc>
          <w:tcPr>
            <w:tcW w:w="2235" w:type="dxa"/>
          </w:tcPr>
          <w:p w:rsidR="00003D6A" w:rsidRPr="00B516D0" w:rsidRDefault="00003D6A" w:rsidP="00B475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работа (контроль знаний по видам речевой деятельности – </w:t>
            </w:r>
            <w:proofErr w:type="spellStart"/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B51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говорение, чтение, письмо ) </w:t>
            </w:r>
          </w:p>
        </w:tc>
      </w:tr>
    </w:tbl>
    <w:p w:rsidR="001F6015" w:rsidRPr="00B516D0" w:rsidRDefault="001F6015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6D0" w:rsidRPr="00B516D0" w:rsidRDefault="00B516D0" w:rsidP="00B475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 результатов мониторинга используется следующая форма:</w:t>
      </w:r>
    </w:p>
    <w:p w:rsidR="00B516D0" w:rsidRPr="00B516D0" w:rsidRDefault="00B516D0" w:rsidP="00B475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57"/>
        <w:gridCol w:w="893"/>
        <w:gridCol w:w="375"/>
        <w:gridCol w:w="375"/>
        <w:gridCol w:w="729"/>
        <w:gridCol w:w="666"/>
        <w:gridCol w:w="15"/>
        <w:gridCol w:w="33"/>
        <w:gridCol w:w="1085"/>
        <w:gridCol w:w="577"/>
        <w:gridCol w:w="145"/>
        <w:gridCol w:w="714"/>
        <w:gridCol w:w="986"/>
        <w:gridCol w:w="115"/>
        <w:gridCol w:w="1701"/>
      </w:tblGrid>
      <w:tr w:rsidR="0007722B" w:rsidRPr="003117CA" w:rsidTr="0007722B">
        <w:tc>
          <w:tcPr>
            <w:tcW w:w="9042" w:type="dxa"/>
            <w:gridSpan w:val="15"/>
          </w:tcPr>
          <w:p w:rsidR="003117CA" w:rsidRDefault="0007722B" w:rsidP="003117CA">
            <w:pPr>
              <w:tabs>
                <w:tab w:val="left" w:pos="87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Протокол и анализ  текущего контроля по учебному предмету </w:t>
            </w:r>
          </w:p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«Иностранный язык»</w:t>
            </w:r>
          </w:p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07722B" w:rsidRPr="003117CA" w:rsidTr="0007722B">
        <w:tc>
          <w:tcPr>
            <w:tcW w:w="9042" w:type="dxa"/>
            <w:gridSpan w:val="15"/>
          </w:tcPr>
          <w:p w:rsidR="0007722B" w:rsidRPr="003117CA" w:rsidRDefault="0007722B" w:rsidP="003117CA">
            <w:pPr>
              <w:pStyle w:val="a6"/>
              <w:numPr>
                <w:ilvl w:val="0"/>
                <w:numId w:val="6"/>
              </w:numPr>
              <w:tabs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проверки</w:t>
            </w:r>
          </w:p>
        </w:tc>
      </w:tr>
      <w:tr w:rsidR="0007722B" w:rsidRPr="003117CA" w:rsidTr="0007722B">
        <w:tc>
          <w:tcPr>
            <w:tcW w:w="757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3" w:type="dxa"/>
            <w:gridSpan w:val="6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2521" w:type="dxa"/>
            <w:gridSpan w:val="4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развёрнутым о</w:t>
            </w: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ветом</w:t>
            </w:r>
          </w:p>
        </w:tc>
        <w:tc>
          <w:tcPr>
            <w:tcW w:w="1101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577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четвертной отметке</w:t>
            </w:r>
          </w:p>
        </w:tc>
      </w:tr>
      <w:tr w:rsidR="0007722B" w:rsidRPr="003117CA" w:rsidTr="0007722B">
        <w:tc>
          <w:tcPr>
            <w:tcW w:w="757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3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2B" w:rsidRPr="003117CA" w:rsidTr="0007722B">
        <w:tc>
          <w:tcPr>
            <w:tcW w:w="757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3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2B" w:rsidRPr="003117CA" w:rsidTr="0007722B">
        <w:tc>
          <w:tcPr>
            <w:tcW w:w="757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3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2B" w:rsidRPr="003117CA" w:rsidTr="0007722B">
        <w:tc>
          <w:tcPr>
            <w:tcW w:w="9042" w:type="dxa"/>
            <w:gridSpan w:val="15"/>
          </w:tcPr>
          <w:p w:rsidR="0007722B" w:rsidRPr="003117CA" w:rsidRDefault="0007722B" w:rsidP="003117C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текущего контроля  в соответствии с крит</w:t>
            </w: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риями.</w:t>
            </w:r>
          </w:p>
          <w:p w:rsidR="0007722B" w:rsidRPr="003117CA" w:rsidRDefault="0007722B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C11CCB">
        <w:tc>
          <w:tcPr>
            <w:tcW w:w="9042" w:type="dxa"/>
            <w:gridSpan w:val="15"/>
          </w:tcPr>
          <w:p w:rsidR="003117CA" w:rsidRPr="003117CA" w:rsidRDefault="003117CA" w:rsidP="00311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(по каждому заданию отдельно по критериям: чел</w:t>
            </w:r>
            <w:proofErr w:type="gramStart"/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., %):</w:t>
            </w:r>
            <w:proofErr w:type="gramEnd"/>
          </w:p>
          <w:p w:rsidR="003117CA" w:rsidRPr="003117CA" w:rsidRDefault="003117CA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D03946">
        <w:tc>
          <w:tcPr>
            <w:tcW w:w="9042" w:type="dxa"/>
            <w:gridSpan w:val="15"/>
          </w:tcPr>
          <w:p w:rsidR="003117CA" w:rsidRPr="003117CA" w:rsidRDefault="003117CA" w:rsidP="00311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Анализ неуспешных заданий (по каждому заданию отдельно по критериям: чел</w:t>
            </w:r>
            <w:proofErr w:type="gramStart"/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., %):</w:t>
            </w:r>
            <w:proofErr w:type="gramEnd"/>
          </w:p>
          <w:p w:rsidR="003117CA" w:rsidRPr="003117CA" w:rsidRDefault="003117CA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D30EFD">
        <w:tc>
          <w:tcPr>
            <w:tcW w:w="9042" w:type="dxa"/>
            <w:gridSpan w:val="15"/>
          </w:tcPr>
          <w:p w:rsidR="003117CA" w:rsidRPr="003117CA" w:rsidRDefault="003117CA" w:rsidP="00311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Невыполнение задания по конкретному критерию половиной  и более уч-ся: чел</w:t>
            </w:r>
            <w:proofErr w:type="gramStart"/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, %:</w:t>
            </w:r>
            <w:proofErr w:type="gramEnd"/>
          </w:p>
          <w:p w:rsidR="003117CA" w:rsidRPr="003117CA" w:rsidRDefault="003117CA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86430A">
        <w:tc>
          <w:tcPr>
            <w:tcW w:w="9042" w:type="dxa"/>
            <w:gridSpan w:val="15"/>
          </w:tcPr>
          <w:p w:rsidR="003117CA" w:rsidRPr="003117CA" w:rsidRDefault="003117CA" w:rsidP="00311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Высокий балл выполнения всех заданий контрольной работы (более 80% выполнения работы) показали ______ чел</w:t>
            </w:r>
            <w:proofErr w:type="gramStart"/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., ___%: (</w:t>
            </w:r>
            <w:proofErr w:type="gramEnd"/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ФИ, количество баллов):</w:t>
            </w:r>
          </w:p>
          <w:p w:rsidR="003117CA" w:rsidRPr="003117CA" w:rsidRDefault="003117CA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C32AC6">
        <w:tc>
          <w:tcPr>
            <w:tcW w:w="9042" w:type="dxa"/>
            <w:gridSpan w:val="15"/>
          </w:tcPr>
          <w:p w:rsidR="003117CA" w:rsidRPr="003117CA" w:rsidRDefault="003117CA" w:rsidP="00311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 xml:space="preserve">Не прошли минимальный уровень </w:t>
            </w:r>
            <w:proofErr w:type="spellStart"/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_____чел</w:t>
            </w:r>
            <w:proofErr w:type="spellEnd"/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., ____%.:</w:t>
            </w:r>
          </w:p>
          <w:p w:rsidR="003117CA" w:rsidRPr="003117CA" w:rsidRDefault="003117CA" w:rsidP="003117CA">
            <w:pPr>
              <w:tabs>
                <w:tab w:val="left" w:pos="8789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C32AC6">
        <w:tc>
          <w:tcPr>
            <w:tcW w:w="9042" w:type="dxa"/>
            <w:gridSpan w:val="15"/>
          </w:tcPr>
          <w:p w:rsidR="003117CA" w:rsidRPr="003117CA" w:rsidRDefault="003117CA" w:rsidP="003117C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участников текущего контроля:</w:t>
            </w:r>
          </w:p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CA" w:rsidRPr="003117CA" w:rsidTr="0029602F">
        <w:tc>
          <w:tcPr>
            <w:tcW w:w="2025" w:type="dxa"/>
            <w:gridSpan w:val="3"/>
          </w:tcPr>
          <w:p w:rsidR="003117CA" w:rsidRPr="003117CA" w:rsidRDefault="003117CA" w:rsidP="003117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785" w:type="dxa"/>
            <w:gridSpan w:val="4"/>
            <w:vAlign w:val="center"/>
          </w:tcPr>
          <w:p w:rsidR="003117CA" w:rsidRPr="003117CA" w:rsidRDefault="003117CA" w:rsidP="003117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gridSpan w:val="3"/>
            <w:vAlign w:val="center"/>
          </w:tcPr>
          <w:p w:rsidR="003117CA" w:rsidRPr="003117CA" w:rsidRDefault="003117CA" w:rsidP="003117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  <w:gridSpan w:val="3"/>
            <w:vAlign w:val="center"/>
          </w:tcPr>
          <w:p w:rsidR="003117CA" w:rsidRPr="003117CA" w:rsidRDefault="003117CA" w:rsidP="003117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2" w:type="dxa"/>
            <w:gridSpan w:val="2"/>
            <w:vAlign w:val="center"/>
          </w:tcPr>
          <w:p w:rsidR="003117CA" w:rsidRPr="003117CA" w:rsidRDefault="003117CA" w:rsidP="003117C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117CA" w:rsidRPr="003117CA" w:rsidTr="003117CA">
        <w:tc>
          <w:tcPr>
            <w:tcW w:w="2025" w:type="dxa"/>
            <w:gridSpan w:val="3"/>
          </w:tcPr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</w:t>
            </w:r>
            <w:r w:rsidRPr="0031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стников</w:t>
            </w:r>
          </w:p>
        </w:tc>
        <w:tc>
          <w:tcPr>
            <w:tcW w:w="1785" w:type="dxa"/>
            <w:gridSpan w:val="4"/>
          </w:tcPr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093A8E">
        <w:tc>
          <w:tcPr>
            <w:tcW w:w="9042" w:type="dxa"/>
            <w:gridSpan w:val="15"/>
          </w:tcPr>
          <w:p w:rsidR="003117CA" w:rsidRPr="003117CA" w:rsidRDefault="003117CA" w:rsidP="003117C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годовой отметке за предыдущий класс </w:t>
            </w:r>
          </w:p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2A212E">
        <w:tc>
          <w:tcPr>
            <w:tcW w:w="3810" w:type="dxa"/>
            <w:gridSpan w:val="7"/>
          </w:tcPr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gridSpan w:val="8"/>
          </w:tcPr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117CA" w:rsidRPr="003117CA" w:rsidTr="002A212E">
        <w:tc>
          <w:tcPr>
            <w:tcW w:w="3810" w:type="dxa"/>
            <w:gridSpan w:val="7"/>
          </w:tcPr>
          <w:p w:rsidR="003117CA" w:rsidRPr="003117CA" w:rsidRDefault="003117CA" w:rsidP="003117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5232" w:type="dxa"/>
            <w:gridSpan w:val="8"/>
          </w:tcPr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2A212E">
        <w:tc>
          <w:tcPr>
            <w:tcW w:w="3810" w:type="dxa"/>
            <w:gridSpan w:val="7"/>
          </w:tcPr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(несоответствие):</w:t>
            </w:r>
          </w:p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 xml:space="preserve">- отметка выше годовой отметки </w:t>
            </w:r>
          </w:p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-  отметка ниже годовой отметки</w:t>
            </w:r>
          </w:p>
        </w:tc>
        <w:tc>
          <w:tcPr>
            <w:tcW w:w="5232" w:type="dxa"/>
            <w:gridSpan w:val="8"/>
          </w:tcPr>
          <w:p w:rsidR="003117CA" w:rsidRPr="003117CA" w:rsidRDefault="003117CA" w:rsidP="003117C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8F6B83">
        <w:tc>
          <w:tcPr>
            <w:tcW w:w="9042" w:type="dxa"/>
            <w:gridSpan w:val="15"/>
          </w:tcPr>
          <w:p w:rsidR="003117CA" w:rsidRPr="003117CA" w:rsidRDefault="003117CA" w:rsidP="003117C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b/>
                <w:sz w:val="24"/>
                <w:szCs w:val="24"/>
              </w:rPr>
              <w:t>Выводы по результатам текущего контроля:</w:t>
            </w:r>
          </w:p>
        </w:tc>
      </w:tr>
      <w:tr w:rsidR="003117CA" w:rsidRPr="003117CA" w:rsidTr="003117CA">
        <w:tc>
          <w:tcPr>
            <w:tcW w:w="3795" w:type="dxa"/>
            <w:gridSpan w:val="6"/>
          </w:tcPr>
          <w:p w:rsidR="003117CA" w:rsidRPr="003117CA" w:rsidRDefault="003117CA" w:rsidP="003117CA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типичные ошибки:</w:t>
            </w:r>
          </w:p>
          <w:p w:rsidR="003117CA" w:rsidRPr="003117CA" w:rsidRDefault="003117CA" w:rsidP="003117CA">
            <w:pPr>
              <w:ind w:left="1429" w:hanging="12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  <w:gridSpan w:val="9"/>
          </w:tcPr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7CA" w:rsidRPr="003117CA" w:rsidRDefault="003117CA" w:rsidP="003117CA">
            <w:pPr>
              <w:ind w:left="1429" w:hanging="12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3117CA">
        <w:tc>
          <w:tcPr>
            <w:tcW w:w="3795" w:type="dxa"/>
            <w:gridSpan w:val="6"/>
          </w:tcPr>
          <w:p w:rsidR="003117CA" w:rsidRPr="003117CA" w:rsidRDefault="003117CA" w:rsidP="003117CA">
            <w:pPr>
              <w:ind w:left="1429" w:hanging="12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причины несоответствия:</w:t>
            </w:r>
          </w:p>
          <w:p w:rsidR="003117CA" w:rsidRPr="003117CA" w:rsidRDefault="003117CA" w:rsidP="003117CA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9"/>
          </w:tcPr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3117CA">
        <w:tc>
          <w:tcPr>
            <w:tcW w:w="3795" w:type="dxa"/>
            <w:gridSpan w:val="6"/>
          </w:tcPr>
          <w:p w:rsidR="003117CA" w:rsidRPr="003117CA" w:rsidRDefault="003117CA" w:rsidP="003117CA">
            <w:pPr>
              <w:ind w:left="1429" w:hanging="12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  <w:p w:rsidR="003117CA" w:rsidRPr="003117CA" w:rsidRDefault="003117CA" w:rsidP="003117CA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9"/>
          </w:tcPr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7CA" w:rsidRPr="003117CA" w:rsidTr="003117CA">
        <w:tc>
          <w:tcPr>
            <w:tcW w:w="3795" w:type="dxa"/>
            <w:gridSpan w:val="6"/>
          </w:tcPr>
          <w:p w:rsidR="003117CA" w:rsidRPr="003117CA" w:rsidRDefault="003117CA" w:rsidP="003117CA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A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</w:tc>
        <w:tc>
          <w:tcPr>
            <w:tcW w:w="5247" w:type="dxa"/>
            <w:gridSpan w:val="9"/>
          </w:tcPr>
          <w:p w:rsidR="003117CA" w:rsidRPr="003117CA" w:rsidRDefault="003117CA" w:rsidP="003117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22B" w:rsidRDefault="0007722B" w:rsidP="0007722B">
      <w:p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40" w:rsidRPr="00B516D0" w:rsidRDefault="003117CA" w:rsidP="00373D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516D0"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анная форма обработки результатов позволяет в полной мере сделать вывод о достижении образовательных</w:t>
      </w:r>
      <w:r w:rsid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</w:t>
      </w:r>
      <w:r w:rsidR="00B516D0"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как </w:t>
      </w:r>
      <w:r w:rsidR="00B516D0"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индивидуально, так и по классу, определить образовательные дефициты, наметить пути коррекционной работы. </w:t>
      </w:r>
    </w:p>
    <w:p w:rsidR="00B516D0" w:rsidRPr="005B7140" w:rsidRDefault="00B516D0" w:rsidP="00B475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D0">
        <w:rPr>
          <w:rFonts w:ascii="Times New Roman" w:hAnsi="Times New Roman" w:cs="Times New Roman"/>
          <w:sz w:val="28"/>
          <w:szCs w:val="28"/>
        </w:rPr>
        <w:t>Таким образом, м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ониторинг </w:t>
      </w:r>
      <w:r w:rsidRPr="00B5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образования по предмету</w:t>
      </w:r>
      <w:r w:rsidRPr="005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имеет смысл, когда он содержит определенную логически законченную схему, начало и конец, когда перед мониторингом поставлены конкретные цели и после мониторинга сделаны конкретные выводы, приняты конкретные решения и намечены пути их реализации.</w:t>
      </w:r>
    </w:p>
    <w:sectPr w:rsidR="00B516D0" w:rsidRPr="005B7140" w:rsidSect="00EA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B53"/>
    <w:multiLevelType w:val="hybridMultilevel"/>
    <w:tmpl w:val="4F68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144B"/>
    <w:multiLevelType w:val="multilevel"/>
    <w:tmpl w:val="7E0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F0395"/>
    <w:multiLevelType w:val="hybridMultilevel"/>
    <w:tmpl w:val="15106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A03C3E"/>
    <w:multiLevelType w:val="hybridMultilevel"/>
    <w:tmpl w:val="9592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B2AED"/>
    <w:multiLevelType w:val="multilevel"/>
    <w:tmpl w:val="6C461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0ED13BB"/>
    <w:multiLevelType w:val="multilevel"/>
    <w:tmpl w:val="3ABA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40"/>
    <w:rsid w:val="00003D6A"/>
    <w:rsid w:val="0007722B"/>
    <w:rsid w:val="000D21B1"/>
    <w:rsid w:val="001B2A91"/>
    <w:rsid w:val="001F6015"/>
    <w:rsid w:val="003117CA"/>
    <w:rsid w:val="003277E1"/>
    <w:rsid w:val="00373D7B"/>
    <w:rsid w:val="005B7140"/>
    <w:rsid w:val="0080072F"/>
    <w:rsid w:val="009D2752"/>
    <w:rsid w:val="00A82A6F"/>
    <w:rsid w:val="00B4755B"/>
    <w:rsid w:val="00B516D0"/>
    <w:rsid w:val="00CA3EFA"/>
    <w:rsid w:val="00EA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77E1"/>
    <w:rPr>
      <w:i/>
      <w:iCs/>
    </w:rPr>
  </w:style>
  <w:style w:type="table" w:styleId="a5">
    <w:name w:val="Table Grid"/>
    <w:basedOn w:val="a1"/>
    <w:uiPriority w:val="39"/>
    <w:rsid w:val="001F6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LayoutStyle">
    <w:name w:val="EmptyCellLayoutStyle"/>
    <w:rsid w:val="0007722B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6">
    <w:name w:val="List Paragraph"/>
    <w:basedOn w:val="a"/>
    <w:uiPriority w:val="34"/>
    <w:qFormat/>
    <w:rsid w:val="00077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admin</cp:lastModifiedBy>
  <cp:revision>5</cp:revision>
  <dcterms:created xsi:type="dcterms:W3CDTF">2022-03-29T15:55:00Z</dcterms:created>
  <dcterms:modified xsi:type="dcterms:W3CDTF">2022-03-30T05:25:00Z</dcterms:modified>
</cp:coreProperties>
</file>