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E6" w:rsidRPr="00B36CE6" w:rsidRDefault="00B36CE6" w:rsidP="00B36CE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roofErr w:type="spellStart"/>
      <w:r w:rsidRPr="00B36CE6">
        <w:rPr>
          <w:rFonts w:ascii="Times New Roman" w:eastAsia="Times New Roman" w:hAnsi="Times New Roman" w:cs="Times New Roman"/>
          <w:b/>
          <w:bCs/>
          <w:kern w:val="36"/>
          <w:sz w:val="28"/>
          <w:szCs w:val="28"/>
          <w:lang w:eastAsia="ru-RU"/>
        </w:rPr>
        <w:t>Гиперактивный</w:t>
      </w:r>
      <w:proofErr w:type="spellEnd"/>
      <w:r w:rsidRPr="00B36CE6">
        <w:rPr>
          <w:rFonts w:ascii="Times New Roman" w:eastAsia="Times New Roman" w:hAnsi="Times New Roman" w:cs="Times New Roman"/>
          <w:b/>
          <w:bCs/>
          <w:kern w:val="36"/>
          <w:sz w:val="28"/>
          <w:szCs w:val="28"/>
          <w:lang w:eastAsia="ru-RU"/>
        </w:rPr>
        <w:t xml:space="preserve"> ребенок и школа: проблемы и пути их решения</w:t>
      </w:r>
    </w:p>
    <w:p w:rsidR="00B36CE6" w:rsidRPr="00B36CE6" w:rsidRDefault="00B36CE6" w:rsidP="00B36CE6">
      <w:pPr>
        <w:spacing w:after="0" w:line="360" w:lineRule="auto"/>
        <w:ind w:firstLine="709"/>
        <w:jc w:val="both"/>
        <w:rPr>
          <w:rFonts w:ascii="Times New Roman" w:eastAsia="Times New Roman" w:hAnsi="Times New Roman" w:cs="Times New Roman"/>
          <w:sz w:val="28"/>
          <w:szCs w:val="28"/>
          <w:lang w:eastAsia="ru-RU"/>
        </w:rPr>
      </w:pPr>
      <w:r w:rsidRPr="00B36CE6">
        <w:rPr>
          <w:rFonts w:ascii="Times New Roman" w:eastAsia="Times New Roman" w:hAnsi="Times New Roman" w:cs="Times New Roman"/>
          <w:sz w:val="28"/>
          <w:szCs w:val="28"/>
          <w:lang w:eastAsia="ru-RU"/>
        </w:rPr>
        <w:t xml:space="preserve">Современный мир очень динамичен, </w:t>
      </w:r>
      <w:proofErr w:type="gramStart"/>
      <w:r w:rsidRPr="00B36CE6">
        <w:rPr>
          <w:rFonts w:ascii="Times New Roman" w:eastAsia="Times New Roman" w:hAnsi="Times New Roman" w:cs="Times New Roman"/>
          <w:sz w:val="28"/>
          <w:szCs w:val="28"/>
          <w:lang w:eastAsia="ru-RU"/>
        </w:rPr>
        <w:t>информационно-агрессивен</w:t>
      </w:r>
      <w:proofErr w:type="gramEnd"/>
      <w:r w:rsidRPr="00B36CE6">
        <w:rPr>
          <w:rFonts w:ascii="Times New Roman" w:eastAsia="Times New Roman" w:hAnsi="Times New Roman" w:cs="Times New Roman"/>
          <w:sz w:val="28"/>
          <w:szCs w:val="28"/>
          <w:lang w:eastAsia="ru-RU"/>
        </w:rPr>
        <w:t xml:space="preserve"> как для детей, так и для взрослых. Постоянные </w:t>
      </w:r>
      <w:proofErr w:type="spellStart"/>
      <w:r w:rsidRPr="00B36CE6">
        <w:rPr>
          <w:rFonts w:ascii="Times New Roman" w:eastAsia="Times New Roman" w:hAnsi="Times New Roman" w:cs="Times New Roman"/>
          <w:sz w:val="28"/>
          <w:szCs w:val="28"/>
          <w:lang w:eastAsia="ru-RU"/>
        </w:rPr>
        <w:t>психоэмоциональные</w:t>
      </w:r>
      <w:proofErr w:type="spellEnd"/>
      <w:r w:rsidRPr="00B36CE6">
        <w:rPr>
          <w:rFonts w:ascii="Times New Roman" w:eastAsia="Times New Roman" w:hAnsi="Times New Roman" w:cs="Times New Roman"/>
          <w:sz w:val="28"/>
          <w:szCs w:val="28"/>
          <w:lang w:eastAsia="ru-RU"/>
        </w:rPr>
        <w:t xml:space="preserve"> перегрузки, социально-экономические кризисы провоцируют увеличение количества детей с нарушением поведения. Многим из них ставят диагноз синдром дефицита внимания с </w:t>
      </w:r>
      <w:proofErr w:type="spellStart"/>
      <w:r w:rsidRPr="00B36CE6">
        <w:rPr>
          <w:rFonts w:ascii="Times New Roman" w:eastAsia="Times New Roman" w:hAnsi="Times New Roman" w:cs="Times New Roman"/>
          <w:sz w:val="28"/>
          <w:szCs w:val="28"/>
          <w:lang w:eastAsia="ru-RU"/>
        </w:rPr>
        <w:t>гиперактивностью</w:t>
      </w:r>
      <w:proofErr w:type="spellEnd"/>
      <w:r w:rsidRPr="00B36CE6">
        <w:rPr>
          <w:rFonts w:ascii="Times New Roman" w:eastAsia="Times New Roman" w:hAnsi="Times New Roman" w:cs="Times New Roman"/>
          <w:sz w:val="28"/>
          <w:szCs w:val="28"/>
          <w:lang w:eastAsia="ru-RU"/>
        </w:rPr>
        <w:t xml:space="preserve"> (СДВГ).</w:t>
      </w:r>
    </w:p>
    <w:p w:rsidR="00B36CE6" w:rsidRPr="00B36CE6" w:rsidRDefault="00B36CE6" w:rsidP="00B36CE6">
      <w:pPr>
        <w:spacing w:after="0" w:line="360" w:lineRule="auto"/>
        <w:ind w:firstLine="709"/>
        <w:jc w:val="both"/>
        <w:rPr>
          <w:rFonts w:ascii="Times New Roman" w:eastAsia="Times New Roman" w:hAnsi="Times New Roman" w:cs="Times New Roman"/>
          <w:sz w:val="28"/>
          <w:szCs w:val="28"/>
          <w:lang w:eastAsia="ru-RU"/>
        </w:rPr>
      </w:pPr>
      <w:r w:rsidRPr="00B36CE6">
        <w:rPr>
          <w:rFonts w:ascii="Times New Roman" w:eastAsia="Times New Roman" w:hAnsi="Times New Roman" w:cs="Times New Roman"/>
          <w:sz w:val="28"/>
          <w:szCs w:val="28"/>
          <w:lang w:eastAsia="ru-RU"/>
        </w:rPr>
        <w:t xml:space="preserve">По сути, данный синдром представляет собой проявление ММД – минимальной мозговой дисфункции, то есть очень незначительного нарушения в деятельности центральной нервной системы. О причинах появления подобных нарушений пока не существует единого мнения, есть мнение, что самой распространенной причиной появления ММД является родовая микротравма шейных отделов позвоночника, которая часто своевременно не диагностируется. </w:t>
      </w:r>
      <w:proofErr w:type="gramStart"/>
      <w:r w:rsidRPr="00B36CE6">
        <w:rPr>
          <w:rFonts w:ascii="Times New Roman" w:eastAsia="Times New Roman" w:hAnsi="Times New Roman" w:cs="Times New Roman"/>
          <w:sz w:val="28"/>
          <w:szCs w:val="28"/>
          <w:lang w:eastAsia="ru-RU"/>
        </w:rPr>
        <w:t>На созревании мозга ребенка могут сказаться и многие другие факторы – длительная нехватка кислорода у ребенка (например, из-за обвития пуповины во время родов), травмы головы во время родов или в раннем детстве, токсическое поражение плода во время беременности (курение, принятие алкоголя, наркотиков матерью, работа на вредных производствах и т.п.) и другие [1].</w:t>
      </w:r>
      <w:proofErr w:type="gramEnd"/>
      <w:r w:rsidRPr="00B36CE6">
        <w:rPr>
          <w:rFonts w:ascii="Times New Roman" w:eastAsia="Times New Roman" w:hAnsi="Times New Roman" w:cs="Times New Roman"/>
          <w:sz w:val="28"/>
          <w:szCs w:val="28"/>
          <w:lang w:eastAsia="ru-RU"/>
        </w:rPr>
        <w:t xml:space="preserve"> Также часть врачей утверждает, что </w:t>
      </w:r>
      <w:proofErr w:type="spellStart"/>
      <w:r w:rsidRPr="00B36CE6">
        <w:rPr>
          <w:rFonts w:ascii="Times New Roman" w:eastAsia="Times New Roman" w:hAnsi="Times New Roman" w:cs="Times New Roman"/>
          <w:sz w:val="28"/>
          <w:szCs w:val="28"/>
          <w:lang w:eastAsia="ru-RU"/>
        </w:rPr>
        <w:t>гиперактивность</w:t>
      </w:r>
      <w:proofErr w:type="spellEnd"/>
      <w:r w:rsidRPr="00B36CE6">
        <w:rPr>
          <w:rFonts w:ascii="Times New Roman" w:eastAsia="Times New Roman" w:hAnsi="Times New Roman" w:cs="Times New Roman"/>
          <w:sz w:val="28"/>
          <w:szCs w:val="28"/>
          <w:lang w:eastAsia="ru-RU"/>
        </w:rPr>
        <w:t xml:space="preserve"> является генетическим наследством от одного из родителей.</w:t>
      </w:r>
    </w:p>
    <w:p w:rsidR="00B36CE6" w:rsidRPr="00B36CE6" w:rsidRDefault="00B36CE6" w:rsidP="00B36CE6">
      <w:pPr>
        <w:spacing w:after="0" w:line="360" w:lineRule="auto"/>
        <w:ind w:firstLine="709"/>
        <w:jc w:val="both"/>
        <w:rPr>
          <w:rFonts w:ascii="Times New Roman" w:eastAsia="Times New Roman" w:hAnsi="Times New Roman" w:cs="Times New Roman"/>
          <w:sz w:val="28"/>
          <w:szCs w:val="28"/>
          <w:lang w:eastAsia="ru-RU"/>
        </w:rPr>
      </w:pPr>
      <w:r w:rsidRPr="00B36CE6">
        <w:rPr>
          <w:rFonts w:ascii="Times New Roman" w:eastAsia="Times New Roman" w:hAnsi="Times New Roman" w:cs="Times New Roman"/>
          <w:sz w:val="28"/>
          <w:szCs w:val="28"/>
          <w:lang w:eastAsia="ru-RU"/>
        </w:rPr>
        <w:t xml:space="preserve">Диагностируется СДВГ не раньше 3-4 лет (проявление первых признаков), наиболее ярко проявляет себя с 6-7 лет – возраст младшего школьника. Выделяют три основных признака синдрома </w:t>
      </w:r>
      <w:proofErr w:type="spellStart"/>
      <w:r w:rsidRPr="00B36CE6">
        <w:rPr>
          <w:rFonts w:ascii="Times New Roman" w:eastAsia="Times New Roman" w:hAnsi="Times New Roman" w:cs="Times New Roman"/>
          <w:sz w:val="28"/>
          <w:szCs w:val="28"/>
          <w:lang w:eastAsia="ru-RU"/>
        </w:rPr>
        <w:t>гиперактивности</w:t>
      </w:r>
      <w:proofErr w:type="spellEnd"/>
      <w:r w:rsidRPr="00B36CE6">
        <w:rPr>
          <w:rFonts w:ascii="Times New Roman" w:eastAsia="Times New Roman" w:hAnsi="Times New Roman" w:cs="Times New Roman"/>
          <w:sz w:val="28"/>
          <w:szCs w:val="28"/>
          <w:lang w:eastAsia="ru-RU"/>
        </w:rPr>
        <w:t xml:space="preserve"> с дефицитом внимания:</w:t>
      </w:r>
    </w:p>
    <w:p w:rsidR="00B36CE6" w:rsidRPr="00B36CE6" w:rsidRDefault="00B36CE6" w:rsidP="00B36CE6">
      <w:pPr>
        <w:spacing w:after="0" w:line="360" w:lineRule="auto"/>
        <w:ind w:firstLine="709"/>
        <w:jc w:val="both"/>
        <w:rPr>
          <w:rFonts w:ascii="Times New Roman" w:eastAsia="Times New Roman" w:hAnsi="Times New Roman" w:cs="Times New Roman"/>
          <w:sz w:val="28"/>
          <w:szCs w:val="28"/>
          <w:lang w:eastAsia="ru-RU"/>
        </w:rPr>
      </w:pPr>
      <w:r w:rsidRPr="00B36CE6">
        <w:rPr>
          <w:rFonts w:ascii="Times New Roman" w:eastAsia="Times New Roman" w:hAnsi="Times New Roman" w:cs="Times New Roman"/>
          <w:sz w:val="28"/>
          <w:szCs w:val="28"/>
          <w:lang w:eastAsia="ru-RU"/>
        </w:rPr>
        <w:t>1. Повышенная двигательная активность.</w:t>
      </w:r>
    </w:p>
    <w:p w:rsidR="00B36CE6" w:rsidRPr="00B36CE6" w:rsidRDefault="00B36CE6" w:rsidP="00B36CE6">
      <w:pPr>
        <w:spacing w:after="0" w:line="360" w:lineRule="auto"/>
        <w:ind w:firstLine="709"/>
        <w:jc w:val="both"/>
        <w:rPr>
          <w:rFonts w:ascii="Times New Roman" w:eastAsia="Times New Roman" w:hAnsi="Times New Roman" w:cs="Times New Roman"/>
          <w:sz w:val="28"/>
          <w:szCs w:val="28"/>
          <w:lang w:eastAsia="ru-RU"/>
        </w:rPr>
      </w:pPr>
      <w:r w:rsidRPr="00B36CE6">
        <w:rPr>
          <w:rFonts w:ascii="Times New Roman" w:eastAsia="Times New Roman" w:hAnsi="Times New Roman" w:cs="Times New Roman"/>
          <w:sz w:val="28"/>
          <w:szCs w:val="28"/>
          <w:lang w:eastAsia="ru-RU"/>
        </w:rPr>
        <w:t>2. Импульсивность.</w:t>
      </w:r>
    </w:p>
    <w:p w:rsidR="00B36CE6" w:rsidRPr="00B36CE6" w:rsidRDefault="00B36CE6" w:rsidP="00B36CE6">
      <w:pPr>
        <w:spacing w:after="0" w:line="360" w:lineRule="auto"/>
        <w:ind w:firstLine="709"/>
        <w:jc w:val="both"/>
        <w:rPr>
          <w:rFonts w:ascii="Times New Roman" w:eastAsia="Times New Roman" w:hAnsi="Times New Roman" w:cs="Times New Roman"/>
          <w:sz w:val="28"/>
          <w:szCs w:val="28"/>
          <w:lang w:eastAsia="ru-RU"/>
        </w:rPr>
      </w:pPr>
      <w:r w:rsidRPr="00B36CE6">
        <w:rPr>
          <w:rFonts w:ascii="Times New Roman" w:eastAsia="Times New Roman" w:hAnsi="Times New Roman" w:cs="Times New Roman"/>
          <w:sz w:val="28"/>
          <w:szCs w:val="28"/>
          <w:lang w:eastAsia="ru-RU"/>
        </w:rPr>
        <w:t>3. Отвлекаемость внимания [2].</w:t>
      </w:r>
    </w:p>
    <w:p w:rsidR="00B36CE6" w:rsidRPr="00B36CE6" w:rsidRDefault="00B36CE6" w:rsidP="00B36CE6">
      <w:pPr>
        <w:spacing w:after="0" w:line="360" w:lineRule="auto"/>
        <w:ind w:firstLine="709"/>
        <w:jc w:val="both"/>
        <w:rPr>
          <w:rFonts w:ascii="Times New Roman" w:eastAsia="Times New Roman" w:hAnsi="Times New Roman" w:cs="Times New Roman"/>
          <w:sz w:val="28"/>
          <w:szCs w:val="28"/>
          <w:lang w:eastAsia="ru-RU"/>
        </w:rPr>
      </w:pPr>
      <w:r w:rsidRPr="00B36CE6">
        <w:rPr>
          <w:rFonts w:ascii="Times New Roman" w:eastAsia="Times New Roman" w:hAnsi="Times New Roman" w:cs="Times New Roman"/>
          <w:sz w:val="28"/>
          <w:szCs w:val="28"/>
          <w:lang w:eastAsia="ru-RU"/>
        </w:rPr>
        <w:t xml:space="preserve">Если в детском саду такой ребенок еще может «сбросить» двигательную активность на прогулке </w:t>
      </w:r>
      <w:proofErr w:type="gramStart"/>
      <w:r w:rsidRPr="00B36CE6">
        <w:rPr>
          <w:rFonts w:ascii="Times New Roman" w:eastAsia="Times New Roman" w:hAnsi="Times New Roman" w:cs="Times New Roman"/>
          <w:sz w:val="28"/>
          <w:szCs w:val="28"/>
          <w:lang w:eastAsia="ru-RU"/>
        </w:rPr>
        <w:t>или</w:t>
      </w:r>
      <w:proofErr w:type="gramEnd"/>
      <w:r w:rsidRPr="00B36CE6">
        <w:rPr>
          <w:rFonts w:ascii="Times New Roman" w:eastAsia="Times New Roman" w:hAnsi="Times New Roman" w:cs="Times New Roman"/>
          <w:sz w:val="28"/>
          <w:szCs w:val="28"/>
          <w:lang w:eastAsia="ru-RU"/>
        </w:rPr>
        <w:t xml:space="preserve"> играя с другими детьми, то с поступлением в школу наиболее ярко проявляются все проблемы, т.к. </w:t>
      </w:r>
      <w:r w:rsidRPr="00B36CE6">
        <w:rPr>
          <w:rFonts w:ascii="Times New Roman" w:eastAsia="Times New Roman" w:hAnsi="Times New Roman" w:cs="Times New Roman"/>
          <w:sz w:val="28"/>
          <w:szCs w:val="28"/>
          <w:lang w:eastAsia="ru-RU"/>
        </w:rPr>
        <w:lastRenderedPageBreak/>
        <w:t xml:space="preserve">появляются дополнительные требования к поведению и выполнению учебных заданий. Ребенок теперь должен достаточно длительное время сидеть на уроке, следуя указаниям учителя, не отвлекаясь и не мешая одноклассникам. Еще одной проблемой является неготовность большинства педагогов работать с таким ребенком. Ни статус школы, ни категория педагога не гарантирует адекватного подхода к данному ребенку, поскольку, во-первых, многие педагоги просто не знакомы со спецификой работы с такими детьми, во-вторых, достаточно негативно относятся к лишней нагрузке, неизбежно возникающей, если в классе есть хоть один подобный ребенок. Хотя такие дети имеют много положительных черт: они «заряжены» положительными эмоциями, у них почти всегда солнечное, приподнятое настроение, они легко идут на контакт, поэтому с ними весело и приятно общаться [3], они зачастую воспринимаются как невоспитанные. Даже если ребенок сумел спокойно отсидеть весь урок, то на перемене он обязательно «выдаст» накопившуюся двигательную энергию, </w:t>
      </w:r>
      <w:proofErr w:type="gramStart"/>
      <w:r w:rsidRPr="00B36CE6">
        <w:rPr>
          <w:rFonts w:ascii="Times New Roman" w:eastAsia="Times New Roman" w:hAnsi="Times New Roman" w:cs="Times New Roman"/>
          <w:sz w:val="28"/>
          <w:szCs w:val="28"/>
          <w:lang w:eastAsia="ru-RU"/>
        </w:rPr>
        <w:t>не обращая внимание</w:t>
      </w:r>
      <w:proofErr w:type="gramEnd"/>
      <w:r w:rsidRPr="00B36CE6">
        <w:rPr>
          <w:rFonts w:ascii="Times New Roman" w:eastAsia="Times New Roman" w:hAnsi="Times New Roman" w:cs="Times New Roman"/>
          <w:sz w:val="28"/>
          <w:szCs w:val="28"/>
          <w:lang w:eastAsia="ru-RU"/>
        </w:rPr>
        <w:t xml:space="preserve"> ни на что. Зачастую имея хорошие способности, </w:t>
      </w:r>
      <w:proofErr w:type="spellStart"/>
      <w:r w:rsidRPr="00B36CE6">
        <w:rPr>
          <w:rFonts w:ascii="Times New Roman" w:eastAsia="Times New Roman" w:hAnsi="Times New Roman" w:cs="Times New Roman"/>
          <w:sz w:val="28"/>
          <w:szCs w:val="28"/>
          <w:lang w:eastAsia="ru-RU"/>
        </w:rPr>
        <w:t>гиперактивные</w:t>
      </w:r>
      <w:proofErr w:type="spellEnd"/>
      <w:r w:rsidRPr="00B36CE6">
        <w:rPr>
          <w:rFonts w:ascii="Times New Roman" w:eastAsia="Times New Roman" w:hAnsi="Times New Roman" w:cs="Times New Roman"/>
          <w:sz w:val="28"/>
          <w:szCs w:val="28"/>
          <w:lang w:eastAsia="ru-RU"/>
        </w:rPr>
        <w:t xml:space="preserve"> дети достаточно сообразительны, все схватывают на лету, но неусидчивость, отвлекаемость, недисциплинированность мешают им быть успешными учениками. Учатся они неровно, то блеснут пятерками, то «нахватают</w:t>
      </w:r>
      <w:proofErr w:type="gramStart"/>
      <w:r w:rsidRPr="00B36CE6">
        <w:rPr>
          <w:rFonts w:ascii="Times New Roman" w:eastAsia="Times New Roman" w:hAnsi="Times New Roman" w:cs="Times New Roman"/>
          <w:sz w:val="28"/>
          <w:szCs w:val="28"/>
          <w:lang w:eastAsia="ru-RU"/>
        </w:rPr>
        <w:t>»д</w:t>
      </w:r>
      <w:proofErr w:type="gramEnd"/>
      <w:r w:rsidRPr="00B36CE6">
        <w:rPr>
          <w:rFonts w:ascii="Times New Roman" w:eastAsia="Times New Roman" w:hAnsi="Times New Roman" w:cs="Times New Roman"/>
          <w:sz w:val="28"/>
          <w:szCs w:val="28"/>
          <w:lang w:eastAsia="ru-RU"/>
        </w:rPr>
        <w:t>воек. Такие ученики получают много нареканий со стороны педагогов. А импульсивность поведения может приводить к неустойчивым дружеским отношениям со сверстниками, что сильно огорчает, ранит таких детей. В такой ситуации очень важна роль учителя, который должен поддержать ребенка, помочь ему.</w:t>
      </w:r>
    </w:p>
    <w:p w:rsidR="00B36CE6" w:rsidRPr="00B36CE6" w:rsidRDefault="00B36CE6" w:rsidP="00B36CE6">
      <w:pPr>
        <w:spacing w:after="0" w:line="360" w:lineRule="auto"/>
        <w:ind w:firstLine="709"/>
        <w:jc w:val="both"/>
        <w:rPr>
          <w:rFonts w:ascii="Times New Roman" w:eastAsia="Times New Roman" w:hAnsi="Times New Roman" w:cs="Times New Roman"/>
          <w:sz w:val="28"/>
          <w:szCs w:val="28"/>
          <w:lang w:eastAsia="ru-RU"/>
        </w:rPr>
      </w:pPr>
      <w:r w:rsidRPr="00B36CE6">
        <w:rPr>
          <w:rFonts w:ascii="Times New Roman" w:eastAsia="Times New Roman" w:hAnsi="Times New Roman" w:cs="Times New Roman"/>
          <w:sz w:val="28"/>
          <w:szCs w:val="28"/>
          <w:lang w:eastAsia="ru-RU"/>
        </w:rPr>
        <w:t xml:space="preserve">В.П. </w:t>
      </w:r>
      <w:proofErr w:type="spellStart"/>
      <w:r w:rsidRPr="00B36CE6">
        <w:rPr>
          <w:rFonts w:ascii="Times New Roman" w:eastAsia="Times New Roman" w:hAnsi="Times New Roman" w:cs="Times New Roman"/>
          <w:sz w:val="28"/>
          <w:szCs w:val="28"/>
          <w:lang w:eastAsia="ru-RU"/>
        </w:rPr>
        <w:t>Арасланьян</w:t>
      </w:r>
      <w:proofErr w:type="spellEnd"/>
      <w:r w:rsidRPr="00B36CE6">
        <w:rPr>
          <w:rFonts w:ascii="Times New Roman" w:eastAsia="Times New Roman" w:hAnsi="Times New Roman" w:cs="Times New Roman"/>
          <w:sz w:val="28"/>
          <w:szCs w:val="28"/>
          <w:lang w:eastAsia="ru-RU"/>
        </w:rPr>
        <w:t xml:space="preserve"> выделяет 6 основных трудностей, возникающие у </w:t>
      </w:r>
      <w:proofErr w:type="spellStart"/>
      <w:r w:rsidRPr="00B36CE6">
        <w:rPr>
          <w:rFonts w:ascii="Times New Roman" w:eastAsia="Times New Roman" w:hAnsi="Times New Roman" w:cs="Times New Roman"/>
          <w:sz w:val="28"/>
          <w:szCs w:val="28"/>
          <w:lang w:eastAsia="ru-RU"/>
        </w:rPr>
        <w:t>гиперактивных</w:t>
      </w:r>
      <w:proofErr w:type="spellEnd"/>
      <w:r w:rsidRPr="00B36CE6">
        <w:rPr>
          <w:rFonts w:ascii="Times New Roman" w:eastAsia="Times New Roman" w:hAnsi="Times New Roman" w:cs="Times New Roman"/>
          <w:sz w:val="28"/>
          <w:szCs w:val="28"/>
          <w:lang w:eastAsia="ru-RU"/>
        </w:rPr>
        <w:t xml:space="preserve"> детей в процессе обучения [4]:</w:t>
      </w:r>
    </w:p>
    <w:p w:rsidR="00B36CE6" w:rsidRPr="00B36CE6" w:rsidRDefault="00B36CE6" w:rsidP="00B36CE6">
      <w:pPr>
        <w:spacing w:after="0" w:line="360" w:lineRule="auto"/>
        <w:ind w:firstLine="709"/>
        <w:jc w:val="both"/>
        <w:rPr>
          <w:rFonts w:ascii="Times New Roman" w:eastAsia="Times New Roman" w:hAnsi="Times New Roman" w:cs="Times New Roman"/>
          <w:sz w:val="28"/>
          <w:szCs w:val="28"/>
          <w:lang w:eastAsia="ru-RU"/>
        </w:rPr>
      </w:pPr>
      <w:r w:rsidRPr="00B36CE6">
        <w:rPr>
          <w:rFonts w:ascii="Times New Roman" w:eastAsia="Times New Roman" w:hAnsi="Times New Roman" w:cs="Times New Roman"/>
          <w:sz w:val="28"/>
          <w:szCs w:val="28"/>
          <w:lang w:eastAsia="ru-RU"/>
        </w:rPr>
        <w:t xml:space="preserve">1. </w:t>
      </w:r>
      <w:r w:rsidRPr="00B36CE6">
        <w:rPr>
          <w:rFonts w:ascii="Times New Roman" w:eastAsia="Times New Roman" w:hAnsi="Times New Roman" w:cs="Times New Roman"/>
          <w:b/>
          <w:bCs/>
          <w:sz w:val="28"/>
          <w:szCs w:val="28"/>
          <w:lang w:eastAsia="ru-RU"/>
        </w:rPr>
        <w:t>Трудности в закреплении новых знаний и навыков</w:t>
      </w:r>
      <w:r w:rsidRPr="00B36CE6">
        <w:rPr>
          <w:rFonts w:ascii="Times New Roman" w:eastAsia="Times New Roman" w:hAnsi="Times New Roman" w:cs="Times New Roman"/>
          <w:sz w:val="28"/>
          <w:szCs w:val="28"/>
          <w:lang w:eastAsia="ru-RU"/>
        </w:rPr>
        <w:t xml:space="preserve">. Такие дети нуждаются в дополнительном закреплении и повторении материала. Здесь велика роль и родителей, на которых ложится ответственность за это дома. Поэтому педагогу необходима поддержка родителей, в идеале должно быть </w:t>
      </w:r>
      <w:r w:rsidRPr="00B36CE6">
        <w:rPr>
          <w:rFonts w:ascii="Times New Roman" w:eastAsia="Times New Roman" w:hAnsi="Times New Roman" w:cs="Times New Roman"/>
          <w:sz w:val="28"/>
          <w:szCs w:val="28"/>
          <w:lang w:eastAsia="ru-RU"/>
        </w:rPr>
        <w:lastRenderedPageBreak/>
        <w:t xml:space="preserve">взаимное сотрудничество, которое позволит создать максимально комфортные условия для обучения </w:t>
      </w:r>
      <w:proofErr w:type="spellStart"/>
      <w:r w:rsidRPr="00B36CE6">
        <w:rPr>
          <w:rFonts w:ascii="Times New Roman" w:eastAsia="Times New Roman" w:hAnsi="Times New Roman" w:cs="Times New Roman"/>
          <w:sz w:val="28"/>
          <w:szCs w:val="28"/>
          <w:lang w:eastAsia="ru-RU"/>
        </w:rPr>
        <w:t>гиперактивного</w:t>
      </w:r>
      <w:proofErr w:type="spellEnd"/>
      <w:r w:rsidRPr="00B36CE6">
        <w:rPr>
          <w:rFonts w:ascii="Times New Roman" w:eastAsia="Times New Roman" w:hAnsi="Times New Roman" w:cs="Times New Roman"/>
          <w:sz w:val="28"/>
          <w:szCs w:val="28"/>
          <w:lang w:eastAsia="ru-RU"/>
        </w:rPr>
        <w:t xml:space="preserve"> ребенка.</w:t>
      </w:r>
    </w:p>
    <w:p w:rsidR="00B36CE6" w:rsidRPr="00B36CE6" w:rsidRDefault="00B36CE6" w:rsidP="00B36CE6">
      <w:pPr>
        <w:spacing w:after="0" w:line="360" w:lineRule="auto"/>
        <w:ind w:firstLine="709"/>
        <w:jc w:val="both"/>
        <w:rPr>
          <w:rFonts w:ascii="Times New Roman" w:eastAsia="Times New Roman" w:hAnsi="Times New Roman" w:cs="Times New Roman"/>
          <w:sz w:val="28"/>
          <w:szCs w:val="28"/>
          <w:lang w:eastAsia="ru-RU"/>
        </w:rPr>
      </w:pPr>
      <w:r w:rsidRPr="00B36CE6">
        <w:rPr>
          <w:rFonts w:ascii="Times New Roman" w:eastAsia="Times New Roman" w:hAnsi="Times New Roman" w:cs="Times New Roman"/>
          <w:sz w:val="28"/>
          <w:szCs w:val="28"/>
          <w:lang w:eastAsia="ru-RU"/>
        </w:rPr>
        <w:t xml:space="preserve">2. </w:t>
      </w:r>
      <w:r w:rsidRPr="00B36CE6">
        <w:rPr>
          <w:rFonts w:ascii="Times New Roman" w:eastAsia="Times New Roman" w:hAnsi="Times New Roman" w:cs="Times New Roman"/>
          <w:b/>
          <w:bCs/>
          <w:sz w:val="28"/>
          <w:szCs w:val="28"/>
          <w:lang w:eastAsia="ru-RU"/>
        </w:rPr>
        <w:t xml:space="preserve">Возникают трудности при выполнении монотонной работы, требующей концентрации внимания и усидчивости. </w:t>
      </w:r>
      <w:proofErr w:type="spellStart"/>
      <w:r w:rsidRPr="00B36CE6">
        <w:rPr>
          <w:rFonts w:ascii="Times New Roman" w:eastAsia="Times New Roman" w:hAnsi="Times New Roman" w:cs="Times New Roman"/>
          <w:sz w:val="28"/>
          <w:szCs w:val="28"/>
          <w:lang w:eastAsia="ru-RU"/>
        </w:rPr>
        <w:t>Гиперактивные</w:t>
      </w:r>
      <w:proofErr w:type="spellEnd"/>
      <w:r w:rsidRPr="00B36CE6">
        <w:rPr>
          <w:rFonts w:ascii="Times New Roman" w:eastAsia="Times New Roman" w:hAnsi="Times New Roman" w:cs="Times New Roman"/>
          <w:sz w:val="28"/>
          <w:szCs w:val="28"/>
          <w:lang w:eastAsia="ru-RU"/>
        </w:rPr>
        <w:t xml:space="preserve"> дети – это дети «10 минут». Чаще всего они не в состоянии дольше держать внимание. Поэтому психологи и педагоги рекомендуют давать им возможность отдохнуть (протереть доску, поменять воду в ведре для доски, полить цветы и т.д.). Необходима смена деятельности. Такие дети должны быть заняты всегда, но разнообразной деятельностью. Рекомендуется разрешать им выходить из класса каждые 20 минут.</w:t>
      </w:r>
    </w:p>
    <w:p w:rsidR="00B36CE6" w:rsidRPr="00B36CE6" w:rsidRDefault="00B36CE6" w:rsidP="00B36CE6">
      <w:pPr>
        <w:spacing w:after="0" w:line="360" w:lineRule="auto"/>
        <w:ind w:firstLine="709"/>
        <w:jc w:val="both"/>
        <w:rPr>
          <w:rFonts w:ascii="Times New Roman" w:eastAsia="Times New Roman" w:hAnsi="Times New Roman" w:cs="Times New Roman"/>
          <w:sz w:val="28"/>
          <w:szCs w:val="28"/>
          <w:lang w:eastAsia="ru-RU"/>
        </w:rPr>
      </w:pPr>
      <w:r w:rsidRPr="00B36CE6">
        <w:rPr>
          <w:rFonts w:ascii="Times New Roman" w:eastAsia="Times New Roman" w:hAnsi="Times New Roman" w:cs="Times New Roman"/>
          <w:sz w:val="28"/>
          <w:szCs w:val="28"/>
          <w:lang w:eastAsia="ru-RU"/>
        </w:rPr>
        <w:t xml:space="preserve">3. </w:t>
      </w:r>
      <w:r w:rsidRPr="00B36CE6">
        <w:rPr>
          <w:rFonts w:ascii="Times New Roman" w:eastAsia="Times New Roman" w:hAnsi="Times New Roman" w:cs="Times New Roman"/>
          <w:b/>
          <w:bCs/>
          <w:sz w:val="28"/>
          <w:szCs w:val="28"/>
          <w:lang w:eastAsia="ru-RU"/>
        </w:rPr>
        <w:t>У таких детей речь опережает мысль</w:t>
      </w:r>
      <w:r w:rsidRPr="00B36CE6">
        <w:rPr>
          <w:rFonts w:ascii="Times New Roman" w:eastAsia="Times New Roman" w:hAnsi="Times New Roman" w:cs="Times New Roman"/>
          <w:sz w:val="28"/>
          <w:szCs w:val="28"/>
          <w:lang w:eastAsia="ru-RU"/>
        </w:rPr>
        <w:t>. Они сначала говорят, а потом думают, делают. Желательно заранее предупреждать такого ученика, что он будет скоро отвечать, делать паузы, чтобы он смог собраться с мыслями.</w:t>
      </w:r>
    </w:p>
    <w:p w:rsidR="00B36CE6" w:rsidRPr="00B36CE6" w:rsidRDefault="00B36CE6" w:rsidP="00B36CE6">
      <w:pPr>
        <w:spacing w:after="0" w:line="360" w:lineRule="auto"/>
        <w:ind w:firstLine="709"/>
        <w:jc w:val="both"/>
        <w:rPr>
          <w:rFonts w:ascii="Times New Roman" w:eastAsia="Times New Roman" w:hAnsi="Times New Roman" w:cs="Times New Roman"/>
          <w:sz w:val="28"/>
          <w:szCs w:val="28"/>
          <w:lang w:eastAsia="ru-RU"/>
        </w:rPr>
      </w:pPr>
      <w:r w:rsidRPr="00B36CE6">
        <w:rPr>
          <w:rFonts w:ascii="Times New Roman" w:eastAsia="Times New Roman" w:hAnsi="Times New Roman" w:cs="Times New Roman"/>
          <w:sz w:val="28"/>
          <w:szCs w:val="28"/>
          <w:lang w:eastAsia="ru-RU"/>
        </w:rPr>
        <w:t>4</w:t>
      </w:r>
      <w:r w:rsidRPr="00B36CE6">
        <w:rPr>
          <w:rFonts w:ascii="Times New Roman" w:eastAsia="Times New Roman" w:hAnsi="Times New Roman" w:cs="Times New Roman"/>
          <w:b/>
          <w:bCs/>
          <w:sz w:val="28"/>
          <w:szCs w:val="28"/>
          <w:lang w:eastAsia="ru-RU"/>
        </w:rPr>
        <w:t>. Повышенная отвлекаемость на уроке.</w:t>
      </w:r>
      <w:r w:rsidRPr="00B36CE6">
        <w:rPr>
          <w:rFonts w:ascii="Times New Roman" w:eastAsia="Times New Roman" w:hAnsi="Times New Roman" w:cs="Times New Roman"/>
          <w:sz w:val="28"/>
          <w:szCs w:val="28"/>
          <w:lang w:eastAsia="ru-RU"/>
        </w:rPr>
        <w:t xml:space="preserve"> Здесь работает тоже правило «10 минут». Но такие дети могут дольше держать внимание, если им интересно. Мотивировать их можно за счет создания ситуации успеха на уроке. Многие педагоги используют жетонную систему поощрения. В начальной школе это «совы», «смайлики», «звездочки» и т.д. Жетонная система очень хорошо работает в данном случае, но при условии, что ребенок наглядно видит результат своего труда. К примеру, можно договориться с родителями и дома повесить своеобразный «экран успешности», где «смайликами» отмечать все достижения ребенка за день. Также хорошо работает прием «тактильного ощущения»: «подойдите и, говоря задание, легко коснитесь его плеча или руки, при постоянном применении этого приема Вы можете выработать у ребенка рефлекс сосредоточения внимания» [5].</w:t>
      </w:r>
    </w:p>
    <w:p w:rsidR="00B36CE6" w:rsidRPr="00B36CE6" w:rsidRDefault="00B36CE6" w:rsidP="00B36CE6">
      <w:pPr>
        <w:spacing w:after="0" w:line="360" w:lineRule="auto"/>
        <w:ind w:firstLine="709"/>
        <w:jc w:val="both"/>
        <w:rPr>
          <w:rFonts w:ascii="Times New Roman" w:eastAsia="Times New Roman" w:hAnsi="Times New Roman" w:cs="Times New Roman"/>
          <w:sz w:val="28"/>
          <w:szCs w:val="28"/>
          <w:lang w:eastAsia="ru-RU"/>
        </w:rPr>
      </w:pPr>
      <w:r w:rsidRPr="00B36CE6">
        <w:rPr>
          <w:rFonts w:ascii="Times New Roman" w:eastAsia="Times New Roman" w:hAnsi="Times New Roman" w:cs="Times New Roman"/>
          <w:sz w:val="28"/>
          <w:szCs w:val="28"/>
          <w:lang w:eastAsia="ru-RU"/>
        </w:rPr>
        <w:t xml:space="preserve">5. </w:t>
      </w:r>
      <w:r w:rsidRPr="00B36CE6">
        <w:rPr>
          <w:rFonts w:ascii="Times New Roman" w:eastAsia="Times New Roman" w:hAnsi="Times New Roman" w:cs="Times New Roman"/>
          <w:b/>
          <w:bCs/>
          <w:sz w:val="28"/>
          <w:szCs w:val="28"/>
          <w:lang w:eastAsia="ru-RU"/>
        </w:rPr>
        <w:t>Детям с СДВГ трудно делать домашние задания.</w:t>
      </w:r>
      <w:r w:rsidRPr="00B36CE6">
        <w:rPr>
          <w:rFonts w:ascii="Times New Roman" w:eastAsia="Times New Roman" w:hAnsi="Times New Roman" w:cs="Times New Roman"/>
          <w:sz w:val="28"/>
          <w:szCs w:val="28"/>
          <w:lang w:eastAsia="ru-RU"/>
        </w:rPr>
        <w:t xml:space="preserve"> Здесь необходимо чтобы родители понимали, что отвлекать ребенка нельзя. Такие дети нуждаются в строгом режиме дня. И лучше, если такой ребенок </w:t>
      </w:r>
      <w:r w:rsidRPr="00B36CE6">
        <w:rPr>
          <w:rFonts w:ascii="Times New Roman" w:eastAsia="Times New Roman" w:hAnsi="Times New Roman" w:cs="Times New Roman"/>
          <w:sz w:val="28"/>
          <w:szCs w:val="28"/>
          <w:lang w:eastAsia="ru-RU"/>
        </w:rPr>
        <w:lastRenderedPageBreak/>
        <w:t>понимает, что в определенный промежуток времени (</w:t>
      </w:r>
      <w:proofErr w:type="gramStart"/>
      <w:r w:rsidRPr="00B36CE6">
        <w:rPr>
          <w:rFonts w:ascii="Times New Roman" w:eastAsia="Times New Roman" w:hAnsi="Times New Roman" w:cs="Times New Roman"/>
          <w:sz w:val="28"/>
          <w:szCs w:val="28"/>
          <w:lang w:eastAsia="ru-RU"/>
        </w:rPr>
        <w:t>например</w:t>
      </w:r>
      <w:proofErr w:type="gramEnd"/>
      <w:r w:rsidRPr="00B36CE6">
        <w:rPr>
          <w:rFonts w:ascii="Times New Roman" w:eastAsia="Times New Roman" w:hAnsi="Times New Roman" w:cs="Times New Roman"/>
          <w:sz w:val="28"/>
          <w:szCs w:val="28"/>
          <w:lang w:eastAsia="ru-RU"/>
        </w:rPr>
        <w:t xml:space="preserve"> с 17.00 до 19.00) он делает домашнее задание, а родные в это время должны создать максимально благоприятные условия (тишина).</w:t>
      </w:r>
    </w:p>
    <w:p w:rsidR="00B36CE6" w:rsidRPr="00B36CE6" w:rsidRDefault="00B36CE6" w:rsidP="00B36CE6">
      <w:pPr>
        <w:spacing w:after="0" w:line="360" w:lineRule="auto"/>
        <w:ind w:firstLine="709"/>
        <w:jc w:val="both"/>
        <w:rPr>
          <w:rFonts w:ascii="Times New Roman" w:eastAsia="Times New Roman" w:hAnsi="Times New Roman" w:cs="Times New Roman"/>
          <w:sz w:val="28"/>
          <w:szCs w:val="28"/>
          <w:lang w:eastAsia="ru-RU"/>
        </w:rPr>
      </w:pPr>
      <w:r w:rsidRPr="00B36CE6">
        <w:rPr>
          <w:rFonts w:ascii="Times New Roman" w:eastAsia="Times New Roman" w:hAnsi="Times New Roman" w:cs="Times New Roman"/>
          <w:sz w:val="28"/>
          <w:szCs w:val="28"/>
          <w:lang w:eastAsia="ru-RU"/>
        </w:rPr>
        <w:t xml:space="preserve">6. </w:t>
      </w:r>
      <w:r w:rsidRPr="00B36CE6">
        <w:rPr>
          <w:rFonts w:ascii="Times New Roman" w:eastAsia="Times New Roman" w:hAnsi="Times New Roman" w:cs="Times New Roman"/>
          <w:b/>
          <w:bCs/>
          <w:sz w:val="28"/>
          <w:szCs w:val="28"/>
          <w:lang w:eastAsia="ru-RU"/>
        </w:rPr>
        <w:t>У таких детей очень сложно выстраиваются отношения со сверстниками.</w:t>
      </w:r>
      <w:r w:rsidRPr="00B36CE6">
        <w:rPr>
          <w:rFonts w:ascii="Times New Roman" w:eastAsia="Times New Roman" w:hAnsi="Times New Roman" w:cs="Times New Roman"/>
          <w:sz w:val="28"/>
          <w:szCs w:val="28"/>
          <w:lang w:eastAsia="ru-RU"/>
        </w:rPr>
        <w:t xml:space="preserve"> Зачастую эмоциональная сфера у них несколько отстает в развитии, а импульсивность и </w:t>
      </w:r>
      <w:proofErr w:type="spellStart"/>
      <w:r w:rsidRPr="00B36CE6">
        <w:rPr>
          <w:rFonts w:ascii="Times New Roman" w:eastAsia="Times New Roman" w:hAnsi="Times New Roman" w:cs="Times New Roman"/>
          <w:sz w:val="28"/>
          <w:szCs w:val="28"/>
          <w:lang w:eastAsia="ru-RU"/>
        </w:rPr>
        <w:t>гиперактивность</w:t>
      </w:r>
      <w:proofErr w:type="spellEnd"/>
      <w:r w:rsidRPr="00B36CE6">
        <w:rPr>
          <w:rFonts w:ascii="Times New Roman" w:eastAsia="Times New Roman" w:hAnsi="Times New Roman" w:cs="Times New Roman"/>
          <w:sz w:val="28"/>
          <w:szCs w:val="28"/>
          <w:lang w:eastAsia="ru-RU"/>
        </w:rPr>
        <w:t xml:space="preserve"> приводит к тому, что «любую игру они могут превратить в беготню, борьбу, толкание, что другие дети часто воспринимают как драку и проявление агрессии. В связи с этим необходимо уделять дополнительное внимание обучению детей с СДВГ навыкам общения и взаимодействия со сверстниками, обращая внимание на то, что привлечь к себе внимание или включиться в игру с другими детьми можно и иными, более миролюбивыми способами» [6]. Учитель должен регулировать его взаимоотношения с одноклассниками, иначе есть опасность, что ребенок превратиться в «изгоя».</w:t>
      </w:r>
    </w:p>
    <w:p w:rsidR="00B36CE6" w:rsidRPr="00B36CE6" w:rsidRDefault="00B36CE6" w:rsidP="00B36CE6">
      <w:pPr>
        <w:spacing w:after="0" w:line="360" w:lineRule="auto"/>
        <w:ind w:firstLine="709"/>
        <w:jc w:val="both"/>
        <w:rPr>
          <w:rFonts w:ascii="Times New Roman" w:eastAsia="Times New Roman" w:hAnsi="Times New Roman" w:cs="Times New Roman"/>
          <w:sz w:val="28"/>
          <w:szCs w:val="28"/>
          <w:lang w:eastAsia="ru-RU"/>
        </w:rPr>
      </w:pPr>
      <w:r w:rsidRPr="00B36CE6">
        <w:rPr>
          <w:rFonts w:ascii="Times New Roman" w:eastAsia="Times New Roman" w:hAnsi="Times New Roman" w:cs="Times New Roman"/>
          <w:sz w:val="28"/>
          <w:szCs w:val="28"/>
          <w:lang w:eastAsia="ru-RU"/>
        </w:rPr>
        <w:t>7</w:t>
      </w:r>
      <w:r w:rsidRPr="00B36CE6">
        <w:rPr>
          <w:rFonts w:ascii="Times New Roman" w:eastAsia="Times New Roman" w:hAnsi="Times New Roman" w:cs="Times New Roman"/>
          <w:b/>
          <w:bCs/>
          <w:sz w:val="28"/>
          <w:szCs w:val="28"/>
          <w:lang w:eastAsia="ru-RU"/>
        </w:rPr>
        <w:t>. Проблема «перемен».</w:t>
      </w:r>
      <w:r w:rsidRPr="00B36CE6">
        <w:rPr>
          <w:rFonts w:ascii="Times New Roman" w:eastAsia="Times New Roman" w:hAnsi="Times New Roman" w:cs="Times New Roman"/>
          <w:sz w:val="28"/>
          <w:szCs w:val="28"/>
          <w:lang w:eastAsia="ru-RU"/>
        </w:rPr>
        <w:t xml:space="preserve"> Как я уже писала выше, </w:t>
      </w:r>
      <w:proofErr w:type="spellStart"/>
      <w:r w:rsidRPr="00B36CE6">
        <w:rPr>
          <w:rFonts w:ascii="Times New Roman" w:eastAsia="Times New Roman" w:hAnsi="Times New Roman" w:cs="Times New Roman"/>
          <w:sz w:val="28"/>
          <w:szCs w:val="28"/>
          <w:lang w:eastAsia="ru-RU"/>
        </w:rPr>
        <w:t>гиперактивные</w:t>
      </w:r>
      <w:proofErr w:type="spellEnd"/>
      <w:r w:rsidRPr="00B36CE6">
        <w:rPr>
          <w:rFonts w:ascii="Times New Roman" w:eastAsia="Times New Roman" w:hAnsi="Times New Roman" w:cs="Times New Roman"/>
          <w:sz w:val="28"/>
          <w:szCs w:val="28"/>
          <w:lang w:eastAsia="ru-RU"/>
        </w:rPr>
        <w:t xml:space="preserve"> дети, даже если они не доставляют проблем на уроке, все равно «проявят» себя на перемене. И здесь все зависит только от учителя. Психологи и педагоги, которые работают с такими детьми, рекомендуют занимать их подвижными играми. Практика достаточно старая. Когда-то подобным в советской школе занимались пионервожатые. Перечень игр присутствует в любой памятке и методичке, которых сегодня становится все больше в Интернете и на профессиональных педагогических сайтах и порталах. Это и «Море волнуется раз», «День-ночь» и прочее. Подойдет даже простая игра в футбол мягким мячом.</w:t>
      </w:r>
    </w:p>
    <w:p w:rsidR="00B36CE6" w:rsidRPr="00B36CE6" w:rsidRDefault="00B36CE6" w:rsidP="00B36CE6">
      <w:pPr>
        <w:spacing w:after="0" w:line="360" w:lineRule="auto"/>
        <w:ind w:firstLine="709"/>
        <w:jc w:val="both"/>
        <w:rPr>
          <w:rFonts w:ascii="Times New Roman" w:eastAsia="Times New Roman" w:hAnsi="Times New Roman" w:cs="Times New Roman"/>
          <w:sz w:val="28"/>
          <w:szCs w:val="28"/>
          <w:lang w:eastAsia="ru-RU"/>
        </w:rPr>
      </w:pPr>
      <w:r w:rsidRPr="00B36CE6">
        <w:rPr>
          <w:rFonts w:ascii="Times New Roman" w:eastAsia="Times New Roman" w:hAnsi="Times New Roman" w:cs="Times New Roman"/>
          <w:sz w:val="28"/>
          <w:szCs w:val="28"/>
          <w:lang w:eastAsia="ru-RU"/>
        </w:rPr>
        <w:t xml:space="preserve">Также общей рекомендацией для всех является необходимость хвалить </w:t>
      </w:r>
      <w:proofErr w:type="spellStart"/>
      <w:r w:rsidRPr="00B36CE6">
        <w:rPr>
          <w:rFonts w:ascii="Times New Roman" w:eastAsia="Times New Roman" w:hAnsi="Times New Roman" w:cs="Times New Roman"/>
          <w:sz w:val="28"/>
          <w:szCs w:val="28"/>
          <w:lang w:eastAsia="ru-RU"/>
        </w:rPr>
        <w:t>гиперактивных</w:t>
      </w:r>
      <w:proofErr w:type="spellEnd"/>
      <w:r w:rsidRPr="00B36CE6">
        <w:rPr>
          <w:rFonts w:ascii="Times New Roman" w:eastAsia="Times New Roman" w:hAnsi="Times New Roman" w:cs="Times New Roman"/>
          <w:sz w:val="28"/>
          <w:szCs w:val="28"/>
          <w:lang w:eastAsia="ru-RU"/>
        </w:rPr>
        <w:t xml:space="preserve"> детей. Учитель в классе, родители дома должны отмечать любую положительную динамику в развитии и обучении такого ребенка и проговаривать это. Тогда будет формироваться ситуация успешности и ребенок начнет осознанно стараться достичь новых высот. По подсчетам психологов, от 25 до 50% таких детей «перерастают» синдром СДВГ. Вместе </w:t>
      </w:r>
      <w:r w:rsidRPr="00B36CE6">
        <w:rPr>
          <w:rFonts w:ascii="Times New Roman" w:eastAsia="Times New Roman" w:hAnsi="Times New Roman" w:cs="Times New Roman"/>
          <w:sz w:val="28"/>
          <w:szCs w:val="28"/>
          <w:lang w:eastAsia="ru-RU"/>
        </w:rPr>
        <w:lastRenderedPageBreak/>
        <w:t>с тем, около 50% имеют те или иные проблемы в повседневной жизни. Их сопровождает чувство «нетерпеливости и неугомонности», импульсивность, чувство низкой самооценки. Чтобы минимизировать все негативные последствия, к таким детям необходим индивидуальный подход, а также максимальное сотрудничество педагога и родителей.</w:t>
      </w:r>
    </w:p>
    <w:p w:rsidR="00B36CE6" w:rsidRDefault="00B36CE6" w:rsidP="00B36CE6">
      <w:pPr>
        <w:spacing w:after="0" w:line="360" w:lineRule="auto"/>
        <w:ind w:left="57" w:firstLine="709"/>
        <w:jc w:val="both"/>
        <w:rPr>
          <w:rFonts w:ascii="Times New Roman" w:eastAsia="Times New Roman" w:hAnsi="Times New Roman" w:cs="Times New Roman"/>
          <w:sz w:val="28"/>
          <w:szCs w:val="28"/>
          <w:lang w:eastAsia="ru-RU"/>
        </w:rPr>
      </w:pPr>
      <w:proofErr w:type="gramStart"/>
      <w:r w:rsidRPr="00B36CE6">
        <w:rPr>
          <w:rFonts w:ascii="Times New Roman" w:eastAsia="Times New Roman" w:hAnsi="Times New Roman" w:cs="Times New Roman"/>
          <w:sz w:val="28"/>
          <w:szCs w:val="28"/>
          <w:lang w:eastAsia="ru-RU"/>
        </w:rPr>
        <w:t xml:space="preserve">В данной статья я постаралась показать ряд наиболее актуальных и болезненных проблем, связанных с обучением </w:t>
      </w:r>
      <w:proofErr w:type="spellStart"/>
      <w:r w:rsidRPr="00B36CE6">
        <w:rPr>
          <w:rFonts w:ascii="Times New Roman" w:eastAsia="Times New Roman" w:hAnsi="Times New Roman" w:cs="Times New Roman"/>
          <w:sz w:val="28"/>
          <w:szCs w:val="28"/>
          <w:lang w:eastAsia="ru-RU"/>
        </w:rPr>
        <w:t>гиперактивных</w:t>
      </w:r>
      <w:proofErr w:type="spellEnd"/>
      <w:r w:rsidRPr="00B36CE6">
        <w:rPr>
          <w:rFonts w:ascii="Times New Roman" w:eastAsia="Times New Roman" w:hAnsi="Times New Roman" w:cs="Times New Roman"/>
          <w:sz w:val="28"/>
          <w:szCs w:val="28"/>
          <w:lang w:eastAsia="ru-RU"/>
        </w:rPr>
        <w:t xml:space="preserve"> детей в школе.</w:t>
      </w:r>
      <w:proofErr w:type="gramEnd"/>
      <w:r w:rsidRPr="00B36CE6">
        <w:rPr>
          <w:rFonts w:ascii="Times New Roman" w:eastAsia="Times New Roman" w:hAnsi="Times New Roman" w:cs="Times New Roman"/>
          <w:sz w:val="28"/>
          <w:szCs w:val="28"/>
          <w:lang w:eastAsia="ru-RU"/>
        </w:rPr>
        <w:t xml:space="preserve"> В заключении можно сказать, что синдром СДВГ – это не приговор для ребенка, обрекающий на </w:t>
      </w:r>
      <w:proofErr w:type="spellStart"/>
      <w:r w:rsidRPr="00B36CE6">
        <w:rPr>
          <w:rFonts w:ascii="Times New Roman" w:eastAsia="Times New Roman" w:hAnsi="Times New Roman" w:cs="Times New Roman"/>
          <w:sz w:val="28"/>
          <w:szCs w:val="28"/>
          <w:lang w:eastAsia="ru-RU"/>
        </w:rPr>
        <w:t>неуспешность</w:t>
      </w:r>
      <w:proofErr w:type="spellEnd"/>
      <w:r w:rsidRPr="00B36CE6">
        <w:rPr>
          <w:rFonts w:ascii="Times New Roman" w:eastAsia="Times New Roman" w:hAnsi="Times New Roman" w:cs="Times New Roman"/>
          <w:sz w:val="28"/>
          <w:szCs w:val="28"/>
          <w:lang w:eastAsia="ru-RU"/>
        </w:rPr>
        <w:t xml:space="preserve">. И </w:t>
      </w:r>
      <w:proofErr w:type="spellStart"/>
      <w:r w:rsidRPr="00B36CE6">
        <w:rPr>
          <w:rFonts w:ascii="Times New Roman" w:eastAsia="Times New Roman" w:hAnsi="Times New Roman" w:cs="Times New Roman"/>
          <w:sz w:val="28"/>
          <w:szCs w:val="28"/>
          <w:lang w:eastAsia="ru-RU"/>
        </w:rPr>
        <w:t>гиперактивные</w:t>
      </w:r>
      <w:proofErr w:type="spellEnd"/>
      <w:r w:rsidRPr="00B36CE6">
        <w:rPr>
          <w:rFonts w:ascii="Times New Roman" w:eastAsia="Times New Roman" w:hAnsi="Times New Roman" w:cs="Times New Roman"/>
          <w:sz w:val="28"/>
          <w:szCs w:val="28"/>
          <w:lang w:eastAsia="ru-RU"/>
        </w:rPr>
        <w:t xml:space="preserve"> дети – это не кошмар учителя. Это ребенок, который способен на многое, необходимо лишь помочь ему реализовать себя.</w:t>
      </w:r>
    </w:p>
    <w:p w:rsidR="00B36CE6" w:rsidRDefault="00B36CE6" w:rsidP="00B36CE6">
      <w:pPr>
        <w:spacing w:after="0" w:line="360" w:lineRule="auto"/>
        <w:ind w:left="57" w:firstLine="709"/>
        <w:jc w:val="both"/>
        <w:rPr>
          <w:rFonts w:ascii="Times New Roman" w:eastAsia="Times New Roman" w:hAnsi="Times New Roman" w:cs="Times New Roman"/>
          <w:sz w:val="28"/>
          <w:szCs w:val="28"/>
          <w:lang w:eastAsia="ru-RU"/>
        </w:rPr>
      </w:pPr>
    </w:p>
    <w:p w:rsidR="00B36CE6" w:rsidRDefault="00B36CE6" w:rsidP="00B36CE6">
      <w:pPr>
        <w:spacing w:after="0" w:line="360" w:lineRule="auto"/>
        <w:ind w:left="57" w:firstLine="709"/>
        <w:jc w:val="both"/>
        <w:rPr>
          <w:rFonts w:ascii="Times New Roman" w:eastAsia="Times New Roman" w:hAnsi="Times New Roman" w:cs="Times New Roman"/>
          <w:sz w:val="24"/>
          <w:szCs w:val="24"/>
          <w:lang w:eastAsia="ru-RU"/>
        </w:rPr>
      </w:pPr>
      <w:r w:rsidRPr="00B36CE6">
        <w:rPr>
          <w:rFonts w:ascii="Times New Roman" w:eastAsia="Times New Roman" w:hAnsi="Times New Roman" w:cs="Times New Roman"/>
          <w:sz w:val="24"/>
          <w:szCs w:val="24"/>
          <w:lang w:eastAsia="ru-RU"/>
        </w:rPr>
        <w:t>Список использованной литературы:</w:t>
      </w:r>
    </w:p>
    <w:p w:rsidR="001B6BF2" w:rsidRPr="00B36CE6" w:rsidRDefault="00B36CE6" w:rsidP="00B36CE6">
      <w:pPr>
        <w:spacing w:after="0" w:line="360" w:lineRule="auto"/>
        <w:ind w:left="57" w:firstLine="709"/>
        <w:jc w:val="both"/>
        <w:rPr>
          <w:rStyle w:val="markedcontent"/>
          <w:rFonts w:ascii="Times New Roman" w:eastAsia="Times New Roman" w:hAnsi="Times New Roman" w:cs="Times New Roman"/>
          <w:sz w:val="24"/>
          <w:szCs w:val="24"/>
          <w:lang w:eastAsia="ru-RU"/>
        </w:rPr>
      </w:pPr>
      <w:r w:rsidRPr="00B36CE6">
        <w:rPr>
          <w:rFonts w:ascii="Times New Roman" w:hAnsi="Times New Roman" w:cs="Times New Roman"/>
          <w:sz w:val="24"/>
          <w:szCs w:val="24"/>
        </w:rPr>
        <w:br/>
      </w:r>
      <w:r>
        <w:rPr>
          <w:rStyle w:val="markedcontent"/>
          <w:rFonts w:ascii="Times New Roman" w:hAnsi="Times New Roman" w:cs="Times New Roman"/>
          <w:sz w:val="24"/>
          <w:szCs w:val="24"/>
        </w:rPr>
        <w:t>1.</w:t>
      </w:r>
      <w:r w:rsidRPr="00B36CE6">
        <w:rPr>
          <w:rStyle w:val="markedcontent"/>
          <w:rFonts w:ascii="Times New Roman" w:hAnsi="Times New Roman" w:cs="Times New Roman"/>
          <w:sz w:val="24"/>
          <w:szCs w:val="24"/>
        </w:rPr>
        <w:t xml:space="preserve"> </w:t>
      </w:r>
      <w:proofErr w:type="spellStart"/>
      <w:r w:rsidRPr="00B36CE6">
        <w:rPr>
          <w:rStyle w:val="markedcontent"/>
          <w:rFonts w:ascii="Times New Roman" w:hAnsi="Times New Roman" w:cs="Times New Roman"/>
          <w:sz w:val="24"/>
          <w:szCs w:val="24"/>
        </w:rPr>
        <w:t>Брязгунов</w:t>
      </w:r>
      <w:proofErr w:type="spellEnd"/>
      <w:r w:rsidRPr="00B36CE6">
        <w:rPr>
          <w:rStyle w:val="markedcontent"/>
          <w:rFonts w:ascii="Times New Roman" w:hAnsi="Times New Roman" w:cs="Times New Roman"/>
          <w:sz w:val="24"/>
          <w:szCs w:val="24"/>
        </w:rPr>
        <w:t xml:space="preserve"> И.П. Дефицит внимания с </w:t>
      </w:r>
      <w:proofErr w:type="spellStart"/>
      <w:r w:rsidRPr="00B36CE6">
        <w:rPr>
          <w:rStyle w:val="markedcontent"/>
          <w:rFonts w:ascii="Times New Roman" w:hAnsi="Times New Roman" w:cs="Times New Roman"/>
          <w:sz w:val="24"/>
          <w:szCs w:val="24"/>
        </w:rPr>
        <w:t>гиперактивностью</w:t>
      </w:r>
      <w:proofErr w:type="spellEnd"/>
      <w:r w:rsidRPr="00B36CE6">
        <w:rPr>
          <w:rStyle w:val="markedcontent"/>
          <w:rFonts w:ascii="Times New Roman" w:hAnsi="Times New Roman" w:cs="Times New Roman"/>
          <w:sz w:val="24"/>
          <w:szCs w:val="24"/>
        </w:rPr>
        <w:t xml:space="preserve"> у детей</w:t>
      </w:r>
      <w:r w:rsidRPr="00B36CE6">
        <w:rPr>
          <w:rFonts w:ascii="Times New Roman" w:hAnsi="Times New Roman" w:cs="Times New Roman"/>
          <w:sz w:val="24"/>
          <w:szCs w:val="24"/>
        </w:rPr>
        <w:br/>
      </w:r>
      <w:r w:rsidRPr="00B36CE6">
        <w:rPr>
          <w:rStyle w:val="markedcontent"/>
          <w:rFonts w:ascii="Times New Roman" w:hAnsi="Times New Roman" w:cs="Times New Roman"/>
          <w:sz w:val="24"/>
          <w:szCs w:val="24"/>
        </w:rPr>
        <w:t xml:space="preserve">/И.П. </w:t>
      </w:r>
      <w:proofErr w:type="spellStart"/>
      <w:r w:rsidRPr="00B36CE6">
        <w:rPr>
          <w:rStyle w:val="markedcontent"/>
          <w:rFonts w:ascii="Times New Roman" w:hAnsi="Times New Roman" w:cs="Times New Roman"/>
          <w:sz w:val="24"/>
          <w:szCs w:val="24"/>
        </w:rPr>
        <w:t>Брязгунов</w:t>
      </w:r>
      <w:proofErr w:type="spellEnd"/>
      <w:r w:rsidRPr="00B36CE6">
        <w:rPr>
          <w:rStyle w:val="markedcontent"/>
          <w:rFonts w:ascii="Times New Roman" w:hAnsi="Times New Roman" w:cs="Times New Roman"/>
          <w:sz w:val="24"/>
          <w:szCs w:val="24"/>
        </w:rPr>
        <w:t xml:space="preserve">, Е.В. </w:t>
      </w:r>
      <w:proofErr w:type="spellStart"/>
      <w:r w:rsidRPr="00B36CE6">
        <w:rPr>
          <w:rStyle w:val="markedcontent"/>
          <w:rFonts w:ascii="Times New Roman" w:hAnsi="Times New Roman" w:cs="Times New Roman"/>
          <w:sz w:val="24"/>
          <w:szCs w:val="24"/>
        </w:rPr>
        <w:t>Касатикова</w:t>
      </w:r>
      <w:proofErr w:type="spellEnd"/>
      <w:r w:rsidRPr="00B36CE6">
        <w:rPr>
          <w:rStyle w:val="markedcontent"/>
          <w:rFonts w:ascii="Times New Roman" w:hAnsi="Times New Roman" w:cs="Times New Roman"/>
          <w:sz w:val="24"/>
          <w:szCs w:val="24"/>
        </w:rPr>
        <w:t xml:space="preserve">.– М.: </w:t>
      </w:r>
      <w:proofErr w:type="spellStart"/>
      <w:r w:rsidRPr="00B36CE6">
        <w:rPr>
          <w:rStyle w:val="markedcontent"/>
          <w:rFonts w:ascii="Times New Roman" w:hAnsi="Times New Roman" w:cs="Times New Roman"/>
          <w:sz w:val="24"/>
          <w:szCs w:val="24"/>
        </w:rPr>
        <w:t>Медпрактика</w:t>
      </w:r>
      <w:proofErr w:type="spellEnd"/>
      <w:r w:rsidRPr="00B36CE6">
        <w:rPr>
          <w:rStyle w:val="markedcontent"/>
          <w:rFonts w:ascii="Times New Roman" w:hAnsi="Times New Roman" w:cs="Times New Roman"/>
          <w:sz w:val="24"/>
          <w:szCs w:val="24"/>
        </w:rPr>
        <w:t>, 2002.– 128 с.</w:t>
      </w:r>
      <w:r w:rsidRPr="00B36CE6">
        <w:rPr>
          <w:rFonts w:ascii="Times New Roman" w:hAnsi="Times New Roman" w:cs="Times New Roman"/>
          <w:sz w:val="24"/>
          <w:szCs w:val="24"/>
        </w:rPr>
        <w:br/>
      </w:r>
      <w:r>
        <w:rPr>
          <w:rStyle w:val="markedcontent"/>
          <w:rFonts w:ascii="Times New Roman" w:hAnsi="Times New Roman" w:cs="Times New Roman"/>
          <w:sz w:val="24"/>
          <w:szCs w:val="24"/>
        </w:rPr>
        <w:t>2</w:t>
      </w:r>
      <w:r w:rsidRPr="00B36CE6">
        <w:rPr>
          <w:rStyle w:val="markedcontent"/>
          <w:rFonts w:ascii="Times New Roman" w:hAnsi="Times New Roman" w:cs="Times New Roman"/>
          <w:sz w:val="24"/>
          <w:szCs w:val="24"/>
        </w:rPr>
        <w:t xml:space="preserve">. </w:t>
      </w:r>
      <w:proofErr w:type="spellStart"/>
      <w:r w:rsidRPr="00B36CE6">
        <w:rPr>
          <w:rStyle w:val="markedcontent"/>
          <w:rFonts w:ascii="Times New Roman" w:hAnsi="Times New Roman" w:cs="Times New Roman"/>
          <w:sz w:val="24"/>
          <w:szCs w:val="24"/>
        </w:rPr>
        <w:t>Брязгунов</w:t>
      </w:r>
      <w:proofErr w:type="spellEnd"/>
      <w:r w:rsidRPr="00B36CE6">
        <w:rPr>
          <w:rStyle w:val="markedcontent"/>
          <w:rFonts w:ascii="Times New Roman" w:hAnsi="Times New Roman" w:cs="Times New Roman"/>
          <w:sz w:val="24"/>
          <w:szCs w:val="24"/>
        </w:rPr>
        <w:t xml:space="preserve"> И.П. Непоседливый ребенок или все о </w:t>
      </w:r>
      <w:proofErr w:type="spellStart"/>
      <w:r w:rsidRPr="00B36CE6">
        <w:rPr>
          <w:rStyle w:val="markedcontent"/>
          <w:rFonts w:ascii="Times New Roman" w:hAnsi="Times New Roman" w:cs="Times New Roman"/>
          <w:sz w:val="24"/>
          <w:szCs w:val="24"/>
        </w:rPr>
        <w:t>гиперактивных</w:t>
      </w:r>
      <w:proofErr w:type="spellEnd"/>
      <w:r w:rsidRPr="00B36CE6">
        <w:rPr>
          <w:rStyle w:val="markedcontent"/>
          <w:rFonts w:ascii="Times New Roman" w:hAnsi="Times New Roman" w:cs="Times New Roman"/>
          <w:sz w:val="24"/>
          <w:szCs w:val="24"/>
        </w:rPr>
        <w:t xml:space="preserve"> детях</w:t>
      </w:r>
      <w:r w:rsidRPr="00B36CE6">
        <w:rPr>
          <w:rFonts w:ascii="Times New Roman" w:hAnsi="Times New Roman" w:cs="Times New Roman"/>
          <w:sz w:val="24"/>
          <w:szCs w:val="24"/>
        </w:rPr>
        <w:br/>
      </w:r>
      <w:r w:rsidRPr="00B36CE6">
        <w:rPr>
          <w:rStyle w:val="markedcontent"/>
          <w:rFonts w:ascii="Times New Roman" w:hAnsi="Times New Roman" w:cs="Times New Roman"/>
          <w:sz w:val="24"/>
          <w:szCs w:val="24"/>
        </w:rPr>
        <w:t xml:space="preserve">/И.П. </w:t>
      </w:r>
      <w:proofErr w:type="spellStart"/>
      <w:r w:rsidRPr="00B36CE6">
        <w:rPr>
          <w:rStyle w:val="markedcontent"/>
          <w:rFonts w:ascii="Times New Roman" w:hAnsi="Times New Roman" w:cs="Times New Roman"/>
          <w:sz w:val="24"/>
          <w:szCs w:val="24"/>
        </w:rPr>
        <w:t>Брязгунов</w:t>
      </w:r>
      <w:proofErr w:type="spellEnd"/>
      <w:r w:rsidRPr="00B36CE6">
        <w:rPr>
          <w:rStyle w:val="markedcontent"/>
          <w:rFonts w:ascii="Times New Roman" w:hAnsi="Times New Roman" w:cs="Times New Roman"/>
          <w:sz w:val="24"/>
          <w:szCs w:val="24"/>
        </w:rPr>
        <w:t xml:space="preserve">, Е.В. </w:t>
      </w:r>
      <w:proofErr w:type="spellStart"/>
      <w:r w:rsidRPr="00B36CE6">
        <w:rPr>
          <w:rStyle w:val="markedcontent"/>
          <w:rFonts w:ascii="Times New Roman" w:hAnsi="Times New Roman" w:cs="Times New Roman"/>
          <w:sz w:val="24"/>
          <w:szCs w:val="24"/>
        </w:rPr>
        <w:t>Касатикова</w:t>
      </w:r>
      <w:proofErr w:type="spellEnd"/>
      <w:r w:rsidRPr="00B36CE6">
        <w:rPr>
          <w:rStyle w:val="markedcontent"/>
          <w:rFonts w:ascii="Times New Roman" w:hAnsi="Times New Roman" w:cs="Times New Roman"/>
          <w:sz w:val="24"/>
          <w:szCs w:val="24"/>
        </w:rPr>
        <w:t>.– М.: Изд-во Института психотерапии, 2002.–96 с.</w:t>
      </w:r>
      <w:r w:rsidRPr="00B36CE6">
        <w:rPr>
          <w:rFonts w:ascii="Times New Roman" w:hAnsi="Times New Roman" w:cs="Times New Roman"/>
          <w:sz w:val="24"/>
          <w:szCs w:val="24"/>
        </w:rPr>
        <w:br/>
      </w:r>
      <w:r>
        <w:rPr>
          <w:rStyle w:val="markedcontent"/>
          <w:rFonts w:ascii="Times New Roman" w:hAnsi="Times New Roman" w:cs="Times New Roman"/>
          <w:sz w:val="24"/>
          <w:szCs w:val="24"/>
        </w:rPr>
        <w:t>3</w:t>
      </w:r>
      <w:r w:rsidRPr="00B36CE6">
        <w:rPr>
          <w:rStyle w:val="markedcontent"/>
          <w:rFonts w:ascii="Times New Roman" w:hAnsi="Times New Roman" w:cs="Times New Roman"/>
          <w:sz w:val="24"/>
          <w:szCs w:val="24"/>
        </w:rPr>
        <w:t>.Гиперактивные дети: коррекция психомоторного развития: Учеб.</w:t>
      </w:r>
      <w:r w:rsidRPr="00B36CE6">
        <w:rPr>
          <w:rFonts w:ascii="Times New Roman" w:hAnsi="Times New Roman" w:cs="Times New Roman"/>
          <w:sz w:val="24"/>
          <w:szCs w:val="24"/>
        </w:rPr>
        <w:br/>
      </w:r>
      <w:r w:rsidRPr="00B36CE6">
        <w:rPr>
          <w:rStyle w:val="markedcontent"/>
          <w:rFonts w:ascii="Times New Roman" w:hAnsi="Times New Roman" w:cs="Times New Roman"/>
          <w:sz w:val="24"/>
          <w:szCs w:val="24"/>
        </w:rPr>
        <w:t>пособие</w:t>
      </w:r>
      <w:proofErr w:type="gramStart"/>
      <w:r w:rsidRPr="00B36CE6">
        <w:rPr>
          <w:rStyle w:val="markedcontent"/>
          <w:rFonts w:ascii="Times New Roman" w:hAnsi="Times New Roman" w:cs="Times New Roman"/>
          <w:sz w:val="24"/>
          <w:szCs w:val="24"/>
        </w:rPr>
        <w:t xml:space="preserve"> /П</w:t>
      </w:r>
      <w:proofErr w:type="gramEnd"/>
      <w:r w:rsidRPr="00B36CE6">
        <w:rPr>
          <w:rStyle w:val="markedcontent"/>
          <w:rFonts w:ascii="Times New Roman" w:hAnsi="Times New Roman" w:cs="Times New Roman"/>
          <w:sz w:val="24"/>
          <w:szCs w:val="24"/>
        </w:rPr>
        <w:t xml:space="preserve">од ред. М. </w:t>
      </w:r>
      <w:proofErr w:type="spellStart"/>
      <w:r w:rsidRPr="00B36CE6">
        <w:rPr>
          <w:rStyle w:val="markedcontent"/>
          <w:rFonts w:ascii="Times New Roman" w:hAnsi="Times New Roman" w:cs="Times New Roman"/>
          <w:sz w:val="24"/>
          <w:szCs w:val="24"/>
        </w:rPr>
        <w:t>Пассольта</w:t>
      </w:r>
      <w:proofErr w:type="spellEnd"/>
      <w:r w:rsidRPr="00B36CE6">
        <w:rPr>
          <w:rStyle w:val="markedcontent"/>
          <w:rFonts w:ascii="Times New Roman" w:hAnsi="Times New Roman" w:cs="Times New Roman"/>
          <w:sz w:val="24"/>
          <w:szCs w:val="24"/>
        </w:rPr>
        <w:t xml:space="preserve">.– М.: Академия, 2004.– 160 </w:t>
      </w:r>
      <w:proofErr w:type="gramStart"/>
      <w:r w:rsidRPr="00B36CE6">
        <w:rPr>
          <w:rStyle w:val="markedcontent"/>
          <w:rFonts w:ascii="Times New Roman" w:hAnsi="Times New Roman" w:cs="Times New Roman"/>
          <w:sz w:val="24"/>
          <w:szCs w:val="24"/>
        </w:rPr>
        <w:t>с</w:t>
      </w:r>
      <w:proofErr w:type="gramEnd"/>
      <w:r w:rsidRPr="00B36CE6">
        <w:rPr>
          <w:rStyle w:val="markedcontent"/>
          <w:rFonts w:ascii="Times New Roman" w:hAnsi="Times New Roman" w:cs="Times New Roman"/>
          <w:sz w:val="24"/>
          <w:szCs w:val="24"/>
        </w:rPr>
        <w:t>.</w:t>
      </w:r>
    </w:p>
    <w:p w:rsidR="00B36CE6" w:rsidRPr="00B36CE6" w:rsidRDefault="00B36CE6" w:rsidP="00B36CE6">
      <w:pPr>
        <w:spacing w:after="0" w:line="360" w:lineRule="auto"/>
        <w:jc w:val="both"/>
        <w:rPr>
          <w:rFonts w:ascii="Times New Roman" w:eastAsia="Times New Roman" w:hAnsi="Times New Roman" w:cs="Times New Roman"/>
          <w:sz w:val="24"/>
          <w:szCs w:val="24"/>
          <w:lang w:eastAsia="ru-RU"/>
        </w:rPr>
      </w:pPr>
      <w:r>
        <w:rPr>
          <w:rStyle w:val="markedcontent"/>
          <w:rFonts w:ascii="Times New Roman" w:hAnsi="Times New Roman" w:cs="Times New Roman"/>
          <w:sz w:val="24"/>
          <w:szCs w:val="24"/>
        </w:rPr>
        <w:t>4</w:t>
      </w:r>
      <w:r w:rsidRPr="00B36CE6">
        <w:rPr>
          <w:rStyle w:val="markedcontent"/>
          <w:rFonts w:ascii="Times New Roman" w:hAnsi="Times New Roman" w:cs="Times New Roman"/>
          <w:sz w:val="24"/>
          <w:szCs w:val="24"/>
        </w:rPr>
        <w:t>.</w:t>
      </w:r>
      <w:r w:rsidRPr="00B36CE6">
        <w:rPr>
          <w:rStyle w:val="10"/>
          <w:rFonts w:eastAsiaTheme="minorHAnsi"/>
          <w:sz w:val="24"/>
          <w:szCs w:val="24"/>
        </w:rPr>
        <w:t xml:space="preserve"> </w:t>
      </w:r>
      <w:proofErr w:type="spellStart"/>
      <w:r w:rsidRPr="00B36CE6">
        <w:rPr>
          <w:rStyle w:val="markedcontent"/>
          <w:rFonts w:ascii="Times New Roman" w:hAnsi="Times New Roman" w:cs="Times New Roman"/>
          <w:sz w:val="24"/>
          <w:szCs w:val="24"/>
        </w:rPr>
        <w:t>Заваденко</w:t>
      </w:r>
      <w:proofErr w:type="spellEnd"/>
      <w:r w:rsidRPr="00B36CE6">
        <w:rPr>
          <w:rStyle w:val="markedcontent"/>
          <w:rFonts w:ascii="Times New Roman" w:hAnsi="Times New Roman" w:cs="Times New Roman"/>
          <w:sz w:val="24"/>
          <w:szCs w:val="24"/>
        </w:rPr>
        <w:t xml:space="preserve"> Н.Н. Как понять ребенка: дети с </w:t>
      </w:r>
      <w:proofErr w:type="spellStart"/>
      <w:r w:rsidRPr="00B36CE6">
        <w:rPr>
          <w:rStyle w:val="markedcontent"/>
          <w:rFonts w:ascii="Times New Roman" w:hAnsi="Times New Roman" w:cs="Times New Roman"/>
          <w:sz w:val="24"/>
          <w:szCs w:val="24"/>
        </w:rPr>
        <w:t>гиперактивностью</w:t>
      </w:r>
      <w:proofErr w:type="spellEnd"/>
      <w:r w:rsidRPr="00B36CE6">
        <w:rPr>
          <w:rStyle w:val="markedcontent"/>
          <w:rFonts w:ascii="Times New Roman" w:hAnsi="Times New Roman" w:cs="Times New Roman"/>
          <w:sz w:val="24"/>
          <w:szCs w:val="24"/>
        </w:rPr>
        <w:t xml:space="preserve"> и</w:t>
      </w:r>
      <w:r w:rsidRPr="00B36CE6">
        <w:rPr>
          <w:rFonts w:ascii="Times New Roman" w:hAnsi="Times New Roman" w:cs="Times New Roman"/>
          <w:sz w:val="24"/>
          <w:szCs w:val="24"/>
        </w:rPr>
        <w:br/>
      </w:r>
      <w:r w:rsidRPr="00B36CE6">
        <w:rPr>
          <w:rStyle w:val="markedcontent"/>
          <w:rFonts w:ascii="Times New Roman" w:hAnsi="Times New Roman" w:cs="Times New Roman"/>
          <w:sz w:val="24"/>
          <w:szCs w:val="24"/>
        </w:rPr>
        <w:t xml:space="preserve">дефицитом внимания /Н.Н. </w:t>
      </w:r>
      <w:proofErr w:type="spellStart"/>
      <w:r w:rsidRPr="00B36CE6">
        <w:rPr>
          <w:rStyle w:val="markedcontent"/>
          <w:rFonts w:ascii="Times New Roman" w:hAnsi="Times New Roman" w:cs="Times New Roman"/>
          <w:sz w:val="24"/>
          <w:szCs w:val="24"/>
        </w:rPr>
        <w:t>Заваденко</w:t>
      </w:r>
      <w:proofErr w:type="spellEnd"/>
      <w:r w:rsidRPr="00B36CE6">
        <w:rPr>
          <w:rStyle w:val="markedcontent"/>
          <w:rFonts w:ascii="Times New Roman" w:hAnsi="Times New Roman" w:cs="Times New Roman"/>
          <w:sz w:val="24"/>
          <w:szCs w:val="24"/>
        </w:rPr>
        <w:t xml:space="preserve">.– М.: Школа-Пресс, 2000.– 112 </w:t>
      </w:r>
      <w:proofErr w:type="gramStart"/>
      <w:r w:rsidRPr="00B36CE6">
        <w:rPr>
          <w:rStyle w:val="markedcontent"/>
          <w:rFonts w:ascii="Times New Roman" w:hAnsi="Times New Roman" w:cs="Times New Roman"/>
          <w:sz w:val="24"/>
          <w:szCs w:val="24"/>
        </w:rPr>
        <w:t>с</w:t>
      </w:r>
      <w:proofErr w:type="gramEnd"/>
    </w:p>
    <w:sectPr w:rsidR="00B36CE6" w:rsidRPr="00B36CE6" w:rsidSect="001B6B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6CE6"/>
    <w:rsid w:val="001B6BF2"/>
    <w:rsid w:val="00B36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F2"/>
  </w:style>
  <w:style w:type="paragraph" w:styleId="1">
    <w:name w:val="heading 1"/>
    <w:basedOn w:val="a"/>
    <w:link w:val="10"/>
    <w:uiPriority w:val="9"/>
    <w:qFormat/>
    <w:rsid w:val="00B36C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CE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6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6CE6"/>
    <w:rPr>
      <w:color w:val="0000FF"/>
      <w:u w:val="single"/>
    </w:rPr>
  </w:style>
  <w:style w:type="character" w:styleId="a5">
    <w:name w:val="Strong"/>
    <w:basedOn w:val="a0"/>
    <w:uiPriority w:val="22"/>
    <w:qFormat/>
    <w:rsid w:val="00B36CE6"/>
    <w:rPr>
      <w:b/>
      <w:bCs/>
    </w:rPr>
  </w:style>
  <w:style w:type="paragraph" w:styleId="a6">
    <w:name w:val="Balloon Text"/>
    <w:basedOn w:val="a"/>
    <w:link w:val="a7"/>
    <w:uiPriority w:val="99"/>
    <w:semiHidden/>
    <w:unhideWhenUsed/>
    <w:rsid w:val="00B36C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6CE6"/>
    <w:rPr>
      <w:rFonts w:ascii="Tahoma" w:hAnsi="Tahoma" w:cs="Tahoma"/>
      <w:sz w:val="16"/>
      <w:szCs w:val="16"/>
    </w:rPr>
  </w:style>
  <w:style w:type="character" w:customStyle="1" w:styleId="markedcontent">
    <w:name w:val="markedcontent"/>
    <w:basedOn w:val="a0"/>
    <w:rsid w:val="00B36CE6"/>
  </w:style>
</w:styles>
</file>

<file path=word/webSettings.xml><?xml version="1.0" encoding="utf-8"?>
<w:webSettings xmlns:r="http://schemas.openxmlformats.org/officeDocument/2006/relationships" xmlns:w="http://schemas.openxmlformats.org/wordprocessingml/2006/main">
  <w:divs>
    <w:div w:id="1900629928">
      <w:bodyDiv w:val="1"/>
      <w:marLeft w:val="0"/>
      <w:marRight w:val="0"/>
      <w:marTop w:val="0"/>
      <w:marBottom w:val="0"/>
      <w:divBdr>
        <w:top w:val="none" w:sz="0" w:space="0" w:color="auto"/>
        <w:left w:val="none" w:sz="0" w:space="0" w:color="auto"/>
        <w:bottom w:val="none" w:sz="0" w:space="0" w:color="auto"/>
        <w:right w:val="none" w:sz="0" w:space="0" w:color="auto"/>
      </w:divBdr>
      <w:divsChild>
        <w:div w:id="89013692">
          <w:marLeft w:val="0"/>
          <w:marRight w:val="0"/>
          <w:marTop w:val="0"/>
          <w:marBottom w:val="0"/>
          <w:divBdr>
            <w:top w:val="none" w:sz="0" w:space="0" w:color="auto"/>
            <w:left w:val="none" w:sz="0" w:space="0" w:color="auto"/>
            <w:bottom w:val="none" w:sz="0" w:space="0" w:color="auto"/>
            <w:right w:val="none" w:sz="0" w:space="0" w:color="auto"/>
          </w:divBdr>
          <w:divsChild>
            <w:div w:id="571741996">
              <w:marLeft w:val="0"/>
              <w:marRight w:val="0"/>
              <w:marTop w:val="0"/>
              <w:marBottom w:val="0"/>
              <w:divBdr>
                <w:top w:val="none" w:sz="0" w:space="0" w:color="auto"/>
                <w:left w:val="none" w:sz="0" w:space="0" w:color="auto"/>
                <w:bottom w:val="none" w:sz="0" w:space="0" w:color="auto"/>
                <w:right w:val="none" w:sz="0" w:space="0" w:color="auto"/>
              </w:divBdr>
              <w:divsChild>
                <w:div w:id="4827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1313</Words>
  <Characters>7488</Characters>
  <Application>Microsoft Office Word</Application>
  <DocSecurity>0</DocSecurity>
  <Lines>62</Lines>
  <Paragraphs>17</Paragraphs>
  <ScaleCrop>false</ScaleCrop>
  <Company/>
  <LinksUpToDate>false</LinksUpToDate>
  <CharactersWithSpaces>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lyceum9</dc:creator>
  <cp:lastModifiedBy>lyceum9</cp:lastModifiedBy>
  <cp:revision>1</cp:revision>
  <dcterms:created xsi:type="dcterms:W3CDTF">2022-03-23T03:10:00Z</dcterms:created>
  <dcterms:modified xsi:type="dcterms:W3CDTF">2022-03-23T03:18:00Z</dcterms:modified>
</cp:coreProperties>
</file>