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1C" w:rsidRDefault="00E95B1C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МБДОУ №34 «детский сад «Планета детства»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Георгиевска</w:t>
      </w:r>
    </w:p>
    <w:p w:rsidR="00E95B1C" w:rsidRDefault="00E95B1C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E95B1C" w:rsidRPr="00691B73" w:rsidRDefault="00E95B1C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A67F6" w:rsidRDefault="00AA67F6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A67F6" w:rsidRDefault="00AA67F6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A67F6" w:rsidRDefault="00AA67F6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A67F6" w:rsidRDefault="00AA67F6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A67F6" w:rsidRDefault="00AA67F6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95B1C" w:rsidRPr="00691B73" w:rsidRDefault="00E95B1C" w:rsidP="00E95B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</w:rPr>
      </w:pPr>
      <w:r w:rsidRPr="00691B7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Мастер</w:t>
      </w:r>
      <w:r w:rsidR="00C03593" w:rsidRPr="00691B7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</w:t>
      </w:r>
      <w:r w:rsidRPr="00691B7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класс</w:t>
      </w:r>
    </w:p>
    <w:p w:rsidR="00E95B1C" w:rsidRDefault="00E95B1C" w:rsidP="00E9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E95B1C" w:rsidRPr="00E95B1C" w:rsidRDefault="00E95B1C" w:rsidP="00E95B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704A74" w:rsidRDefault="00E95B1C" w:rsidP="00704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95B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proofErr w:type="spellStart"/>
      <w:r w:rsidRPr="00E95B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Креативность</w:t>
      </w:r>
      <w:proofErr w:type="spellEnd"/>
      <w:r w:rsidRPr="00E95B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704A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– как один из компонентов профессиональной компетентности</w:t>
      </w:r>
    </w:p>
    <w:p w:rsidR="00E95B1C" w:rsidRPr="00E95B1C" w:rsidRDefault="00704A74" w:rsidP="00704A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современного педагога</w:t>
      </w:r>
      <w:r w:rsidR="00E95B1C" w:rsidRPr="00E95B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Pr="00E95B1C" w:rsidRDefault="00E95B1C" w:rsidP="00E95B1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bCs/>
          <w:color w:val="000000"/>
          <w:sz w:val="28"/>
        </w:rPr>
        <w:t>Подготовила и провела: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Воспитатель </w:t>
      </w:r>
      <w:proofErr w:type="spellStart"/>
      <w:r w:rsidRPr="00E95B1C">
        <w:rPr>
          <w:rFonts w:ascii="Times New Roman" w:eastAsia="Times New Roman" w:hAnsi="Times New Roman" w:cs="Times New Roman"/>
          <w:bCs/>
          <w:color w:val="000000"/>
          <w:sz w:val="28"/>
        </w:rPr>
        <w:t>Сафарян</w:t>
      </w:r>
      <w:proofErr w:type="spellEnd"/>
      <w:r w:rsidRPr="00E95B1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А.В.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Воспитатель </w:t>
      </w:r>
      <w:proofErr w:type="gramStart"/>
      <w:r w:rsidRPr="00E95B1C">
        <w:rPr>
          <w:rFonts w:ascii="Times New Roman" w:eastAsia="Times New Roman" w:hAnsi="Times New Roman" w:cs="Times New Roman"/>
          <w:bCs/>
          <w:color w:val="000000"/>
          <w:sz w:val="28"/>
        </w:rPr>
        <w:t>высшей</w:t>
      </w:r>
      <w:proofErr w:type="gramEnd"/>
    </w:p>
    <w:p w:rsidR="00E95B1C" w:rsidRP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квалификационной категории</w:t>
      </w:r>
    </w:p>
    <w:p w:rsidR="00E95B1C" w:rsidRDefault="00E95B1C" w:rsidP="00AA6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AA6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E95B1C" w:rsidRPr="00E95B1C" w:rsidRDefault="00E95B1C" w:rsidP="00E95B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еоргиевск  2021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Цель</w:t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: актуализация </w:t>
      </w:r>
      <w:proofErr w:type="spellStart"/>
      <w:r w:rsidRPr="00E95B1C">
        <w:rPr>
          <w:rFonts w:ascii="Times New Roman" w:eastAsia="Times New Roman" w:hAnsi="Times New Roman" w:cs="Times New Roman"/>
          <w:color w:val="000000"/>
          <w:sz w:val="28"/>
        </w:rPr>
        <w:t>креативного</w:t>
      </w:r>
      <w:proofErr w:type="spellEnd"/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развития педагога, как одного из составляющих профессиональной компетентности воспитателя и как </w:t>
      </w:r>
      <w:proofErr w:type="gramStart"/>
      <w:r w:rsidRPr="00E95B1C">
        <w:rPr>
          <w:rFonts w:ascii="Times New Roman" w:eastAsia="Times New Roman" w:hAnsi="Times New Roman" w:cs="Times New Roman"/>
          <w:color w:val="000000"/>
          <w:sz w:val="28"/>
        </w:rPr>
        <w:t>необходимое</w:t>
      </w:r>
      <w:proofErr w:type="gramEnd"/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условия развития творческого потенциала дошкольников.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  <w:u w:val="single"/>
        </w:rPr>
        <w:t>Задачи</w:t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95B1C" w:rsidRPr="00E95B1C" w:rsidRDefault="00E95B1C" w:rsidP="00E95B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Раскрыть актуальность развития творче</w:t>
      </w:r>
      <w:r w:rsidR="00AA65DA">
        <w:rPr>
          <w:rFonts w:ascii="Times New Roman" w:eastAsia="Times New Roman" w:hAnsi="Times New Roman" w:cs="Times New Roman"/>
          <w:color w:val="000000"/>
          <w:sz w:val="28"/>
        </w:rPr>
        <w:t>ского потенциала у педагогов ДОУ</w:t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95B1C" w:rsidRPr="00E95B1C" w:rsidRDefault="00E95B1C" w:rsidP="00E95B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Совершенствовать профессиональное мастерство педагогов, формировать у педагогов потребность в творчестве, развивать находчивость, сообразительность, нестандартность мышления.</w:t>
      </w:r>
    </w:p>
    <w:p w:rsidR="00E95B1C" w:rsidRPr="00E95B1C" w:rsidRDefault="00E95B1C" w:rsidP="00E95B1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Активизировать индивидуальные творческие способности.</w:t>
      </w:r>
    </w:p>
    <w:p w:rsidR="00AA65DA" w:rsidRDefault="00AA65DA" w:rsidP="00691B73">
      <w:pPr>
        <w:shd w:val="clear" w:color="auto" w:fill="FFFFFF"/>
        <w:tabs>
          <w:tab w:val="left" w:pos="1875"/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AA65DA">
        <w:rPr>
          <w:rFonts w:ascii="Times New Roman" w:eastAsia="Times New Roman" w:hAnsi="Times New Roman" w:cs="Times New Roman"/>
          <w:color w:val="000000"/>
          <w:sz w:val="28"/>
          <w:u w:val="single"/>
        </w:rPr>
        <w:t>Оборудование</w:t>
      </w:r>
      <w:r w:rsidR="00691B73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691B73" w:rsidRPr="00691B73" w:rsidRDefault="00691B73" w:rsidP="00AA65DA">
      <w:pPr>
        <w:shd w:val="clear" w:color="auto" w:fill="FFFFFF"/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1B73">
        <w:rPr>
          <w:rFonts w:ascii="Times New Roman" w:eastAsia="Times New Roman" w:hAnsi="Times New Roman" w:cs="Times New Roman"/>
          <w:color w:val="000000"/>
          <w:sz w:val="28"/>
        </w:rPr>
        <w:t xml:space="preserve"> -интерактивная доска; слайд-презентация с заданиями; набор для творческой работы;</w:t>
      </w:r>
      <w:r w:rsidR="00D00014">
        <w:rPr>
          <w:rFonts w:ascii="Times New Roman" w:eastAsia="Times New Roman" w:hAnsi="Times New Roman" w:cs="Times New Roman"/>
          <w:color w:val="000000"/>
          <w:sz w:val="28"/>
        </w:rPr>
        <w:t xml:space="preserve"> буклеты.</w:t>
      </w:r>
    </w:p>
    <w:p w:rsidR="00AA65DA" w:rsidRPr="00691B73" w:rsidRDefault="00691B73" w:rsidP="00691B73">
      <w:pPr>
        <w:shd w:val="clear" w:color="auto" w:fill="FFFFFF"/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1B73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AA65DA" w:rsidRPr="00AA65DA" w:rsidRDefault="00AA65DA" w:rsidP="00AA65DA">
      <w:pPr>
        <w:shd w:val="clear" w:color="auto" w:fill="FFFFFF"/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6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Ход встречи</w:t>
      </w:r>
    </w:p>
    <w:p w:rsidR="00AA65DA" w:rsidRDefault="00AA65DA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D00014" w:rsidRPr="00D00014">
        <w:rPr>
          <w:rFonts w:ascii="Times New Roman" w:eastAsia="Times New Roman" w:hAnsi="Times New Roman" w:cs="Times New Roman"/>
          <w:b/>
          <w:color w:val="000000"/>
          <w:sz w:val="28"/>
        </w:rPr>
        <w:t>Вводная часть</w:t>
      </w:r>
    </w:p>
    <w:p w:rsidR="00D00014" w:rsidRPr="00D00014" w:rsidRDefault="00D00014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95B1C" w:rsidRPr="00E95B1C" w:rsidRDefault="00AA65DA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Добрый день, уважаемые коллеги!</w:t>
      </w:r>
    </w:p>
    <w:p w:rsidR="00E95B1C" w:rsidRDefault="00AA65DA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часто слышим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понятие «</w:t>
      </w:r>
      <w:proofErr w:type="spellStart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креативность</w:t>
      </w:r>
      <w:proofErr w:type="spellEnd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». Что же это такое и для чего она нам нужна в нашей работе и нужна ли вообще? Это врожденное свойство или его можно развить, а есл</w:t>
      </w:r>
      <w:r>
        <w:rPr>
          <w:rFonts w:ascii="Times New Roman" w:eastAsia="Times New Roman" w:hAnsi="Times New Roman" w:cs="Times New Roman"/>
          <w:color w:val="000000"/>
          <w:sz w:val="28"/>
        </w:rPr>
        <w:t>и развивать- то как? Ответы на эти вопросы мы сегодня с вами и будем искать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AA65DA" w:rsidRPr="00E95B1C" w:rsidRDefault="00AA65DA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A65DA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20"/>
        </w:rPr>
      </w:pPr>
      <w:r w:rsidRPr="00AA65DA">
        <w:rPr>
          <w:rFonts w:ascii="Times New Roman" w:eastAsia="Times New Roman" w:hAnsi="Times New Roman" w:cs="Times New Roman"/>
          <w:b/>
          <w:bCs/>
          <w:color w:val="000000"/>
        </w:rPr>
        <w:t>ЧТО ТАКОЕ КРЕАТИВНОСТЬ?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>В переводе с английского «</w:t>
      </w:r>
      <w:proofErr w:type="spellStart"/>
      <w:r w:rsidRPr="00E95B1C">
        <w:rPr>
          <w:rFonts w:ascii="Times New Roman" w:eastAsia="Times New Roman" w:hAnsi="Times New Roman" w:cs="Times New Roman"/>
          <w:color w:val="000000"/>
          <w:sz w:val="28"/>
        </w:rPr>
        <w:t>креативность</w:t>
      </w:r>
      <w:proofErr w:type="spellEnd"/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» обозначает - творить, создавать. </w:t>
      </w:r>
      <w:r w:rsidR="00AA65DA">
        <w:rPr>
          <w:rFonts w:ascii="Times New Roman" w:eastAsia="Times New Roman" w:hAnsi="Times New Roman" w:cs="Times New Roman"/>
          <w:color w:val="000000"/>
          <w:sz w:val="28"/>
        </w:rPr>
        <w:t xml:space="preserve">Сегодня мы будем говорить о </w:t>
      </w:r>
      <w:proofErr w:type="spellStart"/>
      <w:r w:rsidR="00AA65DA">
        <w:rPr>
          <w:rFonts w:ascii="Times New Roman" w:eastAsia="Times New Roman" w:hAnsi="Times New Roman" w:cs="Times New Roman"/>
          <w:color w:val="000000"/>
          <w:sz w:val="28"/>
        </w:rPr>
        <w:t>креативности</w:t>
      </w:r>
      <w:proofErr w:type="spellEnd"/>
      <w:r w:rsidR="00AA65DA">
        <w:rPr>
          <w:rFonts w:ascii="Times New Roman" w:eastAsia="Times New Roman" w:hAnsi="Times New Roman" w:cs="Times New Roman"/>
          <w:color w:val="000000"/>
          <w:sz w:val="28"/>
        </w:rPr>
        <w:t xml:space="preserve">  исключительно в разрезе творческой активности педагога.</w:t>
      </w:r>
    </w:p>
    <w:p w:rsidR="00AA65DA" w:rsidRDefault="00E95B1C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E95B1C">
        <w:rPr>
          <w:rFonts w:ascii="Times New Roman" w:eastAsia="Times New Roman" w:hAnsi="Times New Roman" w:cs="Times New Roman"/>
          <w:color w:val="000000"/>
          <w:sz w:val="28"/>
        </w:rPr>
        <w:t>Креативность</w:t>
      </w:r>
      <w:proofErr w:type="spellEnd"/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ведущим компонентом педагогической деятельности и является решающим фактором продвижения педагога к вершинам педагогического мастерства. 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Творческим продуктом </w:t>
      </w:r>
      <w:proofErr w:type="spellStart"/>
      <w:r w:rsidRPr="00E95B1C">
        <w:rPr>
          <w:rFonts w:ascii="Times New Roman" w:eastAsia="Times New Roman" w:hAnsi="Times New Roman" w:cs="Times New Roman"/>
          <w:color w:val="000000"/>
          <w:sz w:val="28"/>
        </w:rPr>
        <w:t>креативного</w:t>
      </w:r>
      <w:proofErr w:type="spellEnd"/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педагога могут быть новые образовательные технологии, формы, методы обучения и воспитания. </w:t>
      </w:r>
    </w:p>
    <w:p w:rsidR="00AA65DA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В последние годы укоренилось утверждение «У творчески работающего педагога – творчески развитые дети». </w:t>
      </w:r>
      <w:r w:rsidR="00AA65DA">
        <w:rPr>
          <w:rFonts w:ascii="Times New Roman" w:eastAsia="Times New Roman" w:hAnsi="Times New Roman" w:cs="Times New Roman"/>
          <w:color w:val="000000"/>
          <w:sz w:val="28"/>
        </w:rPr>
        <w:t xml:space="preserve">Вы согласны с этим высказыванием? </w:t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Еще В. А. Сухомлинский подчеркивал, что только творческий педагог способен зажечь в детях жажду познания, поэтому каждому педагогу необходимо развивать свою </w:t>
      </w:r>
      <w:proofErr w:type="spellStart"/>
      <w:r w:rsidRPr="00E95B1C">
        <w:rPr>
          <w:rFonts w:ascii="Times New Roman" w:eastAsia="Times New Roman" w:hAnsi="Times New Roman" w:cs="Times New Roman"/>
          <w:color w:val="000000"/>
          <w:sz w:val="28"/>
        </w:rPr>
        <w:t>креативность</w:t>
      </w:r>
      <w:proofErr w:type="spellEnd"/>
      <w:r w:rsidRPr="00E95B1C">
        <w:rPr>
          <w:rFonts w:ascii="Times New Roman" w:eastAsia="Times New Roman" w:hAnsi="Times New Roman" w:cs="Times New Roman"/>
          <w:color w:val="000000"/>
          <w:sz w:val="28"/>
        </w:rPr>
        <w:t>, являющуюся одним из основных показателей его профессиональной компетентности.</w:t>
      </w:r>
    </w:p>
    <w:p w:rsidR="00AA65DA" w:rsidRDefault="00AA65DA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Так что же такое </w:t>
      </w:r>
      <w:proofErr w:type="spellStart"/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креативность</w:t>
      </w:r>
      <w:proofErr w:type="spellEnd"/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>?</w:t>
      </w:r>
    </w:p>
    <w:p w:rsidR="00E95B1C" w:rsidRPr="00E95B1C" w:rsidRDefault="00A140F6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Итак,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креативность</w:t>
      </w:r>
      <w:proofErr w:type="spellEnd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то: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- способность создавать что-то новое, необычное, отклоняться в мышлении от традиционных схем, быстр</w:t>
      </w:r>
      <w:r w:rsidR="007E7CCD">
        <w:rPr>
          <w:rFonts w:ascii="Times New Roman" w:eastAsia="Times New Roman" w:hAnsi="Times New Roman" w:cs="Times New Roman"/>
          <w:color w:val="000000"/>
          <w:sz w:val="28"/>
        </w:rPr>
        <w:t xml:space="preserve">о разрешать проблемные ситуации </w:t>
      </w:r>
      <w:r w:rsidR="00A140F6">
        <w:rPr>
          <w:rFonts w:ascii="Times New Roman" w:eastAsia="Times New Roman" w:hAnsi="Times New Roman" w:cs="Times New Roman"/>
          <w:color w:val="000000"/>
          <w:sz w:val="28"/>
        </w:rPr>
        <w:t>(пример</w:t>
      </w:r>
      <w:r w:rsidR="00C03593"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="00A140F6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lastRenderedPageBreak/>
        <w:t>- способность к разрушению общепринятого, обычного порядка след</w:t>
      </w:r>
      <w:r w:rsidR="007E7CCD">
        <w:rPr>
          <w:rFonts w:ascii="Times New Roman" w:eastAsia="Times New Roman" w:hAnsi="Times New Roman" w:cs="Times New Roman"/>
          <w:color w:val="000000"/>
          <w:sz w:val="28"/>
        </w:rPr>
        <w:t xml:space="preserve">ования идей в процессе мышления  </w:t>
      </w:r>
      <w:r w:rsidR="00A140F6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C03593">
        <w:rPr>
          <w:rFonts w:ascii="Times New Roman" w:eastAsia="Times New Roman" w:hAnsi="Times New Roman" w:cs="Times New Roman"/>
          <w:color w:val="000000"/>
          <w:sz w:val="28"/>
        </w:rPr>
        <w:t>пример, розовая пожарная машина</w:t>
      </w:r>
      <w:proofErr w:type="gramStart"/>
      <w:r w:rsidR="00A140F6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</w:p>
    <w:p w:rsidR="00E95B1C" w:rsidRPr="00E95B1C" w:rsidRDefault="00E95B1C" w:rsidP="00A140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A140F6" w:rsidRPr="00E84B04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E95B1C">
        <w:rPr>
          <w:rFonts w:ascii="Times New Roman" w:eastAsia="Times New Roman" w:hAnsi="Times New Roman" w:cs="Times New Roman"/>
          <w:color w:val="000000"/>
          <w:sz w:val="28"/>
        </w:rPr>
        <w:t>Креативность</w:t>
      </w:r>
      <w:proofErr w:type="spellEnd"/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- способность человека к конструктивному, нестандартному мышлению и поведению, а также осознанию и развитию своего опыта.</w:t>
      </w:r>
    </w:p>
    <w:p w:rsidR="00E95B1C" w:rsidRPr="00E84B04" w:rsidRDefault="00E95B1C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proofErr w:type="spellStart"/>
      <w:r w:rsidRPr="00E84B04">
        <w:rPr>
          <w:rFonts w:ascii="Times New Roman" w:eastAsia="Times New Roman" w:hAnsi="Times New Roman" w:cs="Times New Roman"/>
          <w:iCs/>
          <w:color w:val="000000"/>
          <w:sz w:val="28"/>
        </w:rPr>
        <w:t>Креативность</w:t>
      </w:r>
      <w:proofErr w:type="spellEnd"/>
      <w:r w:rsidRPr="00E84B04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определяется как способность к творчеству!</w:t>
      </w:r>
    </w:p>
    <w:p w:rsidR="00A140F6" w:rsidRPr="00E95B1C" w:rsidRDefault="00A140F6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03593" w:rsidRDefault="00C03593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креативным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педагогом интересно,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согласны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?</w:t>
      </w:r>
    </w:p>
    <w:p w:rsidR="00E95B1C" w:rsidRPr="00E95B1C" w:rsidRDefault="00C03593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Педагогическая деятельность – это проявление постоянного разностороннего творчества. Она предполагает наличие у педагога совокупности творческих способностей, качеств, среди которых важное место занимают инициативность и активность, внимание и наблюдательность, искусство нестандартно мыслить, богатое воображение и интуиция.</w:t>
      </w:r>
    </w:p>
    <w:p w:rsidR="00E95B1C" w:rsidRPr="00E95B1C" w:rsidRDefault="00C03593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В большей или меньшей степени каждый человек обладает задатками, необходимыми для поиска </w:t>
      </w:r>
      <w:proofErr w:type="spellStart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креативных</w:t>
      </w:r>
      <w:proofErr w:type="spellEnd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идей. И свой потенциал в этой области мы используем не в полную силу. У каждого есть своя планка, и к ней можно и нужно стремиться. Свою </w:t>
      </w:r>
      <w:proofErr w:type="spellStart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креативность</w:t>
      </w:r>
      <w:proofErr w:type="spellEnd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можно и нужно развивать.</w:t>
      </w:r>
    </w:p>
    <w:p w:rsidR="00E95B1C" w:rsidRDefault="00C03593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Итак, сегодня в рамках </w:t>
      </w:r>
      <w:r w:rsidR="00E84B04">
        <w:rPr>
          <w:rFonts w:ascii="Times New Roman" w:eastAsia="Times New Roman" w:hAnsi="Times New Roman" w:cs="Times New Roman"/>
          <w:color w:val="000000"/>
          <w:sz w:val="28"/>
        </w:rPr>
        <w:t>творческого мастер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E84B04">
        <w:rPr>
          <w:rFonts w:ascii="Times New Roman" w:eastAsia="Times New Roman" w:hAnsi="Times New Roman" w:cs="Times New Roman"/>
          <w:color w:val="000000"/>
          <w:sz w:val="28"/>
        </w:rPr>
        <w:t xml:space="preserve">класса 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я вам предлагаю по</w:t>
      </w:r>
      <w:r w:rsidR="00E84B04">
        <w:rPr>
          <w:rFonts w:ascii="Times New Roman" w:eastAsia="Times New Roman" w:hAnsi="Times New Roman" w:cs="Times New Roman"/>
          <w:color w:val="000000"/>
          <w:sz w:val="28"/>
        </w:rPr>
        <w:t xml:space="preserve">пробовать 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4B04">
        <w:rPr>
          <w:rFonts w:ascii="Times New Roman" w:eastAsia="Times New Roman" w:hAnsi="Times New Roman" w:cs="Times New Roman"/>
          <w:color w:val="000000"/>
          <w:sz w:val="28"/>
        </w:rPr>
        <w:t>найти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нестандартные выходы из стандартных ситуаций, мыслить </w:t>
      </w:r>
      <w:proofErr w:type="spellStart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креативно</w:t>
      </w:r>
      <w:proofErr w:type="spellEnd"/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 и тем самым поднять свой профессиональный уровень.</w:t>
      </w:r>
    </w:p>
    <w:p w:rsidR="00C058C9" w:rsidRDefault="00C058C9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9A62CD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педагога</w:t>
      </w:r>
      <w:r w:rsidR="009A62CD">
        <w:rPr>
          <w:rFonts w:ascii="Times New Roman" w:eastAsia="Times New Roman" w:hAnsi="Times New Roman" w:cs="Times New Roman"/>
          <w:color w:val="000000"/>
          <w:sz w:val="28"/>
        </w:rPr>
        <w:t xml:space="preserve"> (пирамида)</w:t>
      </w:r>
    </w:p>
    <w:p w:rsidR="00C058C9" w:rsidRPr="00D00014" w:rsidRDefault="00D00014" w:rsidP="00D00014">
      <w:pPr>
        <w:shd w:val="clear" w:color="auto" w:fill="FFFFFF"/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00014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E84B04" w:rsidRPr="00D00014" w:rsidRDefault="00D00014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00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3F4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</w:t>
      </w:r>
      <w:r w:rsidRPr="00D000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Практическая часть</w:t>
      </w:r>
    </w:p>
    <w:p w:rsidR="00D00014" w:rsidRPr="00D00014" w:rsidRDefault="00D00014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E95B1C" w:rsidRPr="00D00014" w:rsidRDefault="00E84B04" w:rsidP="00E95B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D00014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Задания для развития </w:t>
      </w:r>
      <w:r w:rsidR="00E95B1C" w:rsidRPr="00D00014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творческого потенциал</w:t>
      </w:r>
      <w:r w:rsidRPr="00D00014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а педагога.</w:t>
      </w:r>
    </w:p>
    <w:p w:rsidR="00C03593" w:rsidRDefault="00C03593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</w:t>
      </w:r>
    </w:p>
    <w:p w:rsidR="00E95B1C" w:rsidRDefault="00E95B1C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03593"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1</w:t>
      </w:r>
    </w:p>
    <w:p w:rsidR="00E84B04" w:rsidRPr="00E95B1C" w:rsidRDefault="00E84B04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C03593" w:rsidRDefault="00C03593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Задание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называется «Мое видение творческого воспитателя». </w:t>
      </w:r>
    </w:p>
    <w:p w:rsidR="00E95B1C" w:rsidRDefault="00C03593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Вы должны в течение </w:t>
      </w:r>
      <w:r w:rsidR="00E84B04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минут (песочные часы) 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для каждой буквы  в слове «творчество» подобрать качества, которые, по вашему мнению, характеризуют творческого воспитателя дошкольного учреждения.  После выполнения творческого задания </w:t>
      </w:r>
      <w:r w:rsidR="00E84B04">
        <w:rPr>
          <w:rFonts w:ascii="Times New Roman" w:eastAsia="Times New Roman" w:hAnsi="Times New Roman" w:cs="Times New Roman"/>
          <w:color w:val="000000"/>
          <w:sz w:val="28"/>
        </w:rPr>
        <w:t>мы прослушаем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4B04">
        <w:rPr>
          <w:rFonts w:ascii="Times New Roman" w:eastAsia="Times New Roman" w:hAnsi="Times New Roman" w:cs="Times New Roman"/>
          <w:color w:val="000000"/>
          <w:sz w:val="28"/>
        </w:rPr>
        <w:t>некоторые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верси</w:t>
      </w:r>
      <w:r w:rsidR="00E84B04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расшифровки слова «творчество».</w:t>
      </w:r>
    </w:p>
    <w:p w:rsidR="00E84B04" w:rsidRDefault="00E84B04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4B04" w:rsidRPr="00E95B1C" w:rsidRDefault="00E84B04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Образец: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Т - толерантный, терпеливый…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В -</w:t>
      </w:r>
      <w:r w:rsidR="00C0359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>волевой, веселый…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О - оригинальный, оптимистичный, организованный, органический...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E95B1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- решительный, раскованный, реактивный, романтический, разный...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Ч - чуткий, честный, человечный…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Е - естественный…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С - самостоятельный, сознательный, смелый...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lastRenderedPageBreak/>
        <w:t>Т - тактичный, трудолюбивый...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В - великодушный, выдержанный…</w:t>
      </w:r>
    </w:p>
    <w:p w:rsidR="00E95B1C" w:rsidRPr="00E95B1C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>О - общительный, обаятельный…</w:t>
      </w:r>
    </w:p>
    <w:p w:rsidR="00E84B04" w:rsidRDefault="00E84B04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2.</w:t>
      </w:r>
    </w:p>
    <w:p w:rsidR="00C03593" w:rsidRDefault="00C03593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03593">
        <w:rPr>
          <w:rFonts w:ascii="Times New Roman" w:eastAsia="Times New Roman" w:hAnsi="Times New Roman" w:cs="Times New Roman"/>
          <w:bCs/>
          <w:color w:val="000000"/>
          <w:sz w:val="28"/>
        </w:rPr>
        <w:t>Перед вами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поставлена</w:t>
      </w:r>
      <w:r w:rsidRPr="00C0359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задача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, создать авторскую игру по теме «Профессия». С этим методическим материалом вы должны выступить на педагогической конференции, где представляются дидактические пособия…</w:t>
      </w:r>
    </w:p>
    <w:p w:rsidR="00C03593" w:rsidRDefault="00C03593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Ваши предложения?</w:t>
      </w:r>
    </w:p>
    <w:p w:rsidR="00C03593" w:rsidRDefault="00C03593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r w:rsidR="00943E4B">
        <w:rPr>
          <w:rFonts w:ascii="Times New Roman" w:eastAsia="Times New Roman" w:hAnsi="Times New Roman" w:cs="Times New Roman"/>
          <w:bCs/>
          <w:color w:val="000000"/>
          <w:sz w:val="28"/>
        </w:rPr>
        <w:t>Пример</w:t>
      </w:r>
      <w:r w:rsidR="00AA67F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объемных кубов, части и целое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)</w:t>
      </w:r>
    </w:p>
    <w:p w:rsid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43E4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3.</w:t>
      </w:r>
    </w:p>
    <w:p w:rsid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Как вы представляете </w:t>
      </w:r>
      <w:proofErr w:type="spellStart"/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>креативно</w:t>
      </w:r>
      <w:proofErr w:type="spellEnd"/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оформленную выставку детских работ?</w:t>
      </w:r>
    </w:p>
    <w:p w:rsidR="00943E4B" w:rsidRP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(примеры)</w:t>
      </w:r>
    </w:p>
    <w:p w:rsidR="00E84B04" w:rsidRPr="00E95B1C" w:rsidRDefault="00E84B04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43E4B" w:rsidRDefault="00E95B1C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Задание </w:t>
      </w:r>
      <w:r w:rsidR="00943E4B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</w:p>
    <w:p w:rsidR="00943E4B" w:rsidRP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>На летнее оздоро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вление </w:t>
      </w:r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>руководитель учреждения предложил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а своим </w:t>
      </w:r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коллегам поделиться идеями и возможными </w:t>
      </w:r>
      <w:r w:rsidR="00665610">
        <w:rPr>
          <w:rFonts w:ascii="Times New Roman" w:eastAsia="Times New Roman" w:hAnsi="Times New Roman" w:cs="Times New Roman"/>
          <w:bCs/>
          <w:color w:val="000000"/>
          <w:sz w:val="28"/>
        </w:rPr>
        <w:t>темами</w:t>
      </w:r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для данного мероприятия.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Главным условием было то, чтобы все группы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просмотрелись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единым блоком, иначе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говоря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соединены одной темой.</w:t>
      </w:r>
    </w:p>
    <w:p w:rsidR="00943E4B" w:rsidRP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Вы, как </w:t>
      </w:r>
      <w:proofErr w:type="spellStart"/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>креативный</w:t>
      </w:r>
      <w:proofErr w:type="spellEnd"/>
      <w:r w:rsidRPr="00943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педагог, предложили следующее…</w:t>
      </w:r>
    </w:p>
    <w:p w:rsidR="00943E4B" w:rsidRPr="00A15387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15387">
        <w:rPr>
          <w:rFonts w:ascii="Times New Roman" w:eastAsia="Times New Roman" w:hAnsi="Times New Roman" w:cs="Times New Roman"/>
          <w:bCs/>
          <w:color w:val="000000"/>
          <w:sz w:val="28"/>
        </w:rPr>
        <w:t>(пример)</w:t>
      </w:r>
    </w:p>
    <w:p w:rsidR="00943E4B" w:rsidRDefault="00943E4B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95B1C" w:rsidRDefault="00E95B1C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5.</w:t>
      </w:r>
    </w:p>
    <w:p w:rsidR="00E95B1C" w:rsidRPr="00665610" w:rsidRDefault="00E95B1C" w:rsidP="00E95B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65610">
        <w:rPr>
          <w:rFonts w:ascii="Times New Roman" w:eastAsia="Times New Roman" w:hAnsi="Times New Roman" w:cs="Times New Roman"/>
          <w:bCs/>
          <w:color w:val="000000"/>
          <w:sz w:val="28"/>
        </w:rPr>
        <w:t>Реклама</w:t>
      </w:r>
    </w:p>
    <w:p w:rsidR="00665610" w:rsidRDefault="00E95B1C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Составьте рекламное объявление </w:t>
      </w:r>
      <w:r w:rsidR="00665610">
        <w:rPr>
          <w:rFonts w:ascii="Times New Roman" w:eastAsia="Times New Roman" w:hAnsi="Times New Roman" w:cs="Times New Roman"/>
          <w:color w:val="000000"/>
          <w:sz w:val="28"/>
        </w:rPr>
        <w:t xml:space="preserve">о себе и о вашей работе. При этом вы должны отметить те моменты, которые как вам кажется, не имеет другой воспитатель.  </w:t>
      </w:r>
    </w:p>
    <w:p w:rsidR="00665610" w:rsidRDefault="00665610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65610" w:rsidRPr="00665610" w:rsidRDefault="00E95B1C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Задание </w:t>
      </w:r>
      <w:r w:rsidR="00665610"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E95B1C">
        <w:rPr>
          <w:rFonts w:ascii="Times New Roman" w:eastAsia="Times New Roman" w:hAnsi="Times New Roman" w:cs="Times New Roman"/>
          <w:b/>
          <w:bCs/>
          <w:color w:val="000000"/>
          <w:sz w:val="28"/>
        </w:rPr>
        <w:t>.  </w:t>
      </w:r>
      <w:r w:rsidR="00665610">
        <w:rPr>
          <w:rFonts w:ascii="Times New Roman" w:eastAsia="Times New Roman" w:hAnsi="Times New Roman" w:cs="Times New Roman"/>
          <w:bCs/>
          <w:color w:val="000000"/>
          <w:sz w:val="28"/>
        </w:rPr>
        <w:t>Составь</w:t>
      </w:r>
      <w:r w:rsidR="00665610" w:rsidRPr="0066561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66561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композицию</w:t>
      </w:r>
    </w:p>
    <w:p w:rsidR="00665610" w:rsidRDefault="00665610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 представленного материала придумать композицию, используя свои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возможности</w:t>
      </w:r>
      <w:r w:rsidR="003F498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65610" w:rsidRDefault="00665610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95B1C" w:rsidRDefault="00665610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5B1C" w:rsidRPr="00E95B1C">
        <w:rPr>
          <w:rFonts w:ascii="Times New Roman" w:eastAsia="Times New Roman" w:hAnsi="Times New Roman" w:cs="Times New Roman"/>
          <w:color w:val="000000"/>
          <w:sz w:val="28"/>
        </w:rPr>
        <w:t>Подводим итоги.</w:t>
      </w:r>
    </w:p>
    <w:p w:rsidR="003F498F" w:rsidRDefault="003F498F" w:rsidP="00E95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498F" w:rsidRDefault="003F498F" w:rsidP="003F4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Благодарю вас коллеги за активное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мастер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классе. Выслушали мы множество идей, вами предложенных. Успехов вам,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процветания творческого. В буклете вы познакомитесь с информацией о факторах, влияющих (положительно либо отрицательно) на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педагога.</w:t>
      </w:r>
    </w:p>
    <w:p w:rsidR="003F498F" w:rsidRPr="00E95B1C" w:rsidRDefault="003F498F" w:rsidP="003F49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>В заключении прив</w:t>
      </w:r>
      <w:r>
        <w:rPr>
          <w:rFonts w:ascii="Times New Roman" w:eastAsia="Times New Roman" w:hAnsi="Times New Roman" w:cs="Times New Roman"/>
          <w:color w:val="000000"/>
          <w:sz w:val="28"/>
        </w:rPr>
        <w:t>еду</w:t>
      </w:r>
      <w:r w:rsidRPr="00E95B1C">
        <w:rPr>
          <w:rFonts w:ascii="Times New Roman" w:eastAsia="Times New Roman" w:hAnsi="Times New Roman" w:cs="Times New Roman"/>
          <w:color w:val="000000"/>
          <w:sz w:val="28"/>
        </w:rPr>
        <w:t xml:space="preserve"> цитату Василия Александровича Сухомлинского: «Только творческий педагог может развить творческое начало в ребёнке».</w:t>
      </w:r>
    </w:p>
    <w:p w:rsidR="00BB615F" w:rsidRPr="00E95B1C" w:rsidRDefault="00BB615F" w:rsidP="00924783"/>
    <w:sectPr w:rsidR="00BB615F" w:rsidRPr="00E95B1C" w:rsidSect="0015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982"/>
    <w:multiLevelType w:val="multilevel"/>
    <w:tmpl w:val="7E4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4592"/>
    <w:multiLevelType w:val="multilevel"/>
    <w:tmpl w:val="74D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71845"/>
    <w:multiLevelType w:val="multilevel"/>
    <w:tmpl w:val="88C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404CF"/>
    <w:multiLevelType w:val="multilevel"/>
    <w:tmpl w:val="39A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7462F"/>
    <w:multiLevelType w:val="multilevel"/>
    <w:tmpl w:val="7EB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A4E01"/>
    <w:multiLevelType w:val="multilevel"/>
    <w:tmpl w:val="883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656BB"/>
    <w:multiLevelType w:val="multilevel"/>
    <w:tmpl w:val="385A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66B77"/>
    <w:multiLevelType w:val="multilevel"/>
    <w:tmpl w:val="5748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95B1C"/>
    <w:rsid w:val="0003367F"/>
    <w:rsid w:val="000A0E05"/>
    <w:rsid w:val="00150E80"/>
    <w:rsid w:val="001A3959"/>
    <w:rsid w:val="00294853"/>
    <w:rsid w:val="003F498F"/>
    <w:rsid w:val="00660F38"/>
    <w:rsid w:val="00665610"/>
    <w:rsid w:val="00691B73"/>
    <w:rsid w:val="00693B43"/>
    <w:rsid w:val="006F26C0"/>
    <w:rsid w:val="00704A74"/>
    <w:rsid w:val="007E7CCD"/>
    <w:rsid w:val="00847A7E"/>
    <w:rsid w:val="00924783"/>
    <w:rsid w:val="00943E4B"/>
    <w:rsid w:val="009A62CD"/>
    <w:rsid w:val="00A140F6"/>
    <w:rsid w:val="00A15387"/>
    <w:rsid w:val="00A35D79"/>
    <w:rsid w:val="00AA3598"/>
    <w:rsid w:val="00AA65DA"/>
    <w:rsid w:val="00AA67F6"/>
    <w:rsid w:val="00B41F85"/>
    <w:rsid w:val="00BB615F"/>
    <w:rsid w:val="00C03593"/>
    <w:rsid w:val="00C058C9"/>
    <w:rsid w:val="00C3044F"/>
    <w:rsid w:val="00D00014"/>
    <w:rsid w:val="00E84B04"/>
    <w:rsid w:val="00E9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80"/>
  </w:style>
  <w:style w:type="paragraph" w:styleId="1">
    <w:name w:val="heading 1"/>
    <w:basedOn w:val="a"/>
    <w:link w:val="10"/>
    <w:uiPriority w:val="9"/>
    <w:qFormat/>
    <w:rsid w:val="00E95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5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B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5B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5B1C"/>
    <w:rPr>
      <w:color w:val="0000FF"/>
      <w:u w:val="single"/>
    </w:rPr>
  </w:style>
  <w:style w:type="character" w:customStyle="1" w:styleId="d-none">
    <w:name w:val="d-none"/>
    <w:basedOn w:val="a0"/>
    <w:rsid w:val="00E95B1C"/>
  </w:style>
  <w:style w:type="paragraph" w:styleId="a4">
    <w:name w:val="Normal (Web)"/>
    <w:basedOn w:val="a"/>
    <w:uiPriority w:val="99"/>
    <w:semiHidden/>
    <w:unhideWhenUsed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E95B1C"/>
  </w:style>
  <w:style w:type="paragraph" w:customStyle="1" w:styleId="c26">
    <w:name w:val="c26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95B1C"/>
  </w:style>
  <w:style w:type="character" w:customStyle="1" w:styleId="c8">
    <w:name w:val="c8"/>
    <w:basedOn w:val="a0"/>
    <w:rsid w:val="00E95B1C"/>
  </w:style>
  <w:style w:type="paragraph" w:customStyle="1" w:styleId="c16">
    <w:name w:val="c16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5B1C"/>
  </w:style>
  <w:style w:type="character" w:customStyle="1" w:styleId="c5">
    <w:name w:val="c5"/>
    <w:basedOn w:val="a0"/>
    <w:rsid w:val="00E95B1C"/>
  </w:style>
  <w:style w:type="paragraph" w:customStyle="1" w:styleId="c18">
    <w:name w:val="c18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95B1C"/>
  </w:style>
  <w:style w:type="paragraph" w:customStyle="1" w:styleId="c2">
    <w:name w:val="c2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5B1C"/>
  </w:style>
  <w:style w:type="character" w:customStyle="1" w:styleId="c23">
    <w:name w:val="c23"/>
    <w:basedOn w:val="a0"/>
    <w:rsid w:val="00E95B1C"/>
  </w:style>
  <w:style w:type="character" w:customStyle="1" w:styleId="c14">
    <w:name w:val="c14"/>
    <w:basedOn w:val="a0"/>
    <w:rsid w:val="00E95B1C"/>
  </w:style>
  <w:style w:type="paragraph" w:customStyle="1" w:styleId="c10">
    <w:name w:val="c10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E95B1C"/>
  </w:style>
  <w:style w:type="character" w:styleId="a5">
    <w:name w:val="Strong"/>
    <w:basedOn w:val="a0"/>
    <w:uiPriority w:val="22"/>
    <w:qFormat/>
    <w:rsid w:val="00E95B1C"/>
    <w:rPr>
      <w:b/>
      <w:bCs/>
    </w:rPr>
  </w:style>
  <w:style w:type="paragraph" w:customStyle="1" w:styleId="search-excerpt">
    <w:name w:val="search-excerpt"/>
    <w:basedOn w:val="a"/>
    <w:rsid w:val="00E9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E95B1C"/>
  </w:style>
  <w:style w:type="character" w:customStyle="1" w:styleId="flag-throbber">
    <w:name w:val="flag-throbber"/>
    <w:basedOn w:val="a0"/>
    <w:rsid w:val="00E95B1C"/>
  </w:style>
  <w:style w:type="paragraph" w:styleId="a6">
    <w:name w:val="Balloon Text"/>
    <w:basedOn w:val="a"/>
    <w:link w:val="a7"/>
    <w:uiPriority w:val="99"/>
    <w:semiHidden/>
    <w:unhideWhenUsed/>
    <w:rsid w:val="00E9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62253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4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3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6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8238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60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61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926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784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79535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5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84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411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763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622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700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42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3957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595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142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221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830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789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56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252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280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282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9889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076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4686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470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6583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6047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8960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140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611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3C14-CE48-4870-867B-1A43527F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210114</dc:creator>
  <cp:keywords/>
  <dc:description/>
  <cp:lastModifiedBy>RePack by SPecialiST</cp:lastModifiedBy>
  <cp:revision>18</cp:revision>
  <dcterms:created xsi:type="dcterms:W3CDTF">2021-03-26T08:48:00Z</dcterms:created>
  <dcterms:modified xsi:type="dcterms:W3CDTF">2021-06-24T13:38:00Z</dcterms:modified>
</cp:coreProperties>
</file>