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41" w:rsidRPr="00FC2EDE" w:rsidRDefault="00FC2EDE" w:rsidP="001C49C2">
      <w:pPr>
        <w:spacing w:before="300" w:after="300" w:line="600" w:lineRule="atLeast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                   </w:t>
      </w:r>
      <w:r w:rsidRPr="00FC2EDE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МБОУ «</w:t>
      </w:r>
      <w:proofErr w:type="spellStart"/>
      <w:r w:rsidRPr="00FC2EDE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Балаганнахская</w:t>
      </w:r>
      <w:proofErr w:type="spellEnd"/>
      <w:r w:rsidRPr="00FC2EDE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 основная общеобразовательная школа»</w:t>
      </w:r>
    </w:p>
    <w:p w:rsidR="00280441" w:rsidRPr="00FC2EDE" w:rsidRDefault="00280441" w:rsidP="001C49C2">
      <w:pPr>
        <w:spacing w:before="300" w:after="300" w:line="600" w:lineRule="atLeast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</w:p>
    <w:p w:rsidR="00280441" w:rsidRDefault="00FC2EDE" w:rsidP="00FC2EDE">
      <w:pPr>
        <w:tabs>
          <w:tab w:val="left" w:pos="2625"/>
        </w:tabs>
        <w:spacing w:before="300" w:after="300" w:line="600" w:lineRule="atLeast"/>
        <w:outlineLvl w:val="0"/>
        <w:rPr>
          <w:rFonts w:ascii="Times New Roman" w:eastAsia="Times New Roman" w:hAnsi="Times New Roman" w:cs="Times New Roman"/>
          <w:color w:val="96A47B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6A47B"/>
          <w:kern w:val="36"/>
          <w:sz w:val="24"/>
          <w:szCs w:val="24"/>
          <w:lang w:eastAsia="ru-RU"/>
        </w:rPr>
        <w:tab/>
      </w:r>
      <w:bookmarkStart w:id="0" w:name="_GoBack"/>
      <w:bookmarkEnd w:id="0"/>
    </w:p>
    <w:p w:rsidR="00280441" w:rsidRDefault="00280441" w:rsidP="001C49C2">
      <w:pPr>
        <w:spacing w:before="300" w:after="300" w:line="600" w:lineRule="atLeast"/>
        <w:outlineLvl w:val="0"/>
        <w:rPr>
          <w:rFonts w:ascii="Times New Roman" w:eastAsia="Times New Roman" w:hAnsi="Times New Roman" w:cs="Times New Roman"/>
          <w:color w:val="96A47B"/>
          <w:kern w:val="36"/>
          <w:sz w:val="24"/>
          <w:szCs w:val="24"/>
          <w:lang w:eastAsia="ru-RU"/>
        </w:rPr>
      </w:pPr>
    </w:p>
    <w:p w:rsidR="00280441" w:rsidRDefault="00280441" w:rsidP="001C49C2">
      <w:pPr>
        <w:spacing w:before="300" w:after="300" w:line="600" w:lineRule="atLeast"/>
        <w:outlineLvl w:val="0"/>
        <w:rPr>
          <w:rFonts w:ascii="Times New Roman" w:eastAsia="Times New Roman" w:hAnsi="Times New Roman" w:cs="Times New Roman"/>
          <w:color w:val="96A47B"/>
          <w:kern w:val="36"/>
          <w:sz w:val="24"/>
          <w:szCs w:val="24"/>
          <w:lang w:eastAsia="ru-RU"/>
        </w:rPr>
      </w:pPr>
    </w:p>
    <w:p w:rsidR="00280441" w:rsidRPr="00B10076" w:rsidRDefault="002A1430" w:rsidP="002A1430">
      <w:pPr>
        <w:spacing w:before="300" w:after="300" w:line="60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Доклад</w:t>
      </w:r>
    </w:p>
    <w:p w:rsidR="002A1430" w:rsidRPr="00B10076" w:rsidRDefault="002A1430" w:rsidP="002A1430">
      <w:pPr>
        <w:spacing w:before="300" w:after="300" w:line="60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Духовно-нравственное воспитание учащихся</w:t>
      </w: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br/>
        <w:t xml:space="preserve"> средствами вокального искусства</w:t>
      </w:r>
      <w:r w:rsidR="00234AEE" w:rsidRPr="00B10076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.</w:t>
      </w:r>
      <w:r w:rsidR="00234AEE" w:rsidRPr="00B10076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br/>
      </w:r>
    </w:p>
    <w:p w:rsidR="00234AEE" w:rsidRPr="00B10076" w:rsidRDefault="00234AEE" w:rsidP="002A1430">
      <w:pPr>
        <w:spacing w:before="300" w:after="300" w:line="60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234AEE" w:rsidRPr="00B10076" w:rsidRDefault="00234AEE" w:rsidP="002A1430">
      <w:pPr>
        <w:spacing w:before="300" w:after="300" w:line="60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234AEE" w:rsidRPr="00B10076" w:rsidRDefault="00234AEE" w:rsidP="002A1430">
      <w:pPr>
        <w:spacing w:before="300" w:after="300" w:line="60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234AEE" w:rsidRPr="00B10076" w:rsidRDefault="00234AEE" w:rsidP="002A1430">
      <w:pPr>
        <w:spacing w:before="300" w:after="300" w:line="60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234AEE" w:rsidRPr="00B10076" w:rsidRDefault="00234AEE" w:rsidP="002A1430">
      <w:pPr>
        <w:spacing w:before="300" w:after="300" w:line="60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280441" w:rsidRPr="00B10076" w:rsidRDefault="00280441" w:rsidP="001C49C2">
      <w:pPr>
        <w:spacing w:before="300" w:after="300" w:line="60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FC2EDE" w:rsidRDefault="00FC2EDE" w:rsidP="00B10076">
      <w:pPr>
        <w:spacing w:before="300" w:after="300" w:line="60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2A1430" w:rsidRPr="00B10076" w:rsidRDefault="002A1430" w:rsidP="00B10076">
      <w:pPr>
        <w:spacing w:before="300" w:after="300" w:line="60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2020 г.</w:t>
      </w:r>
    </w:p>
    <w:p w:rsidR="00B10076" w:rsidRPr="00B10076" w:rsidRDefault="002A1430" w:rsidP="00B10076">
      <w:pPr>
        <w:spacing w:before="300" w:after="300" w:line="60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lastRenderedPageBreak/>
        <w:t xml:space="preserve">            </w:t>
      </w:r>
      <w:r w:rsidR="00280441"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B10076"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Духовно-нравственное воспитание учащихся средствами вокального искусства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Во все века люди высоко ценили духовно-нравственную воспитанность. И вопрос духовно-нравственного воспитания детей является одной из ключевых проблем, стоящих перед каждым родителем, обществом и государством в целом. В современном обществе происходят глубокие преобразования. Характерной чертой современной эпохи является наличие в ней сложнейших политических, социально- экономических, экологических и множества других проблем. В обществе сложилась отрицательная ситуация в вопросе духовно-нравственного воспитания молодого поколения. Причинами данной ситуации явились: отсутствие четких положительных жизненных ориентиров для молодого поколения, резкое ухудшение морально-нравственной обстановки в обществе, спад культурно-досуговой работы с детьми и молодежью.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В настоящее время подрастающее поколение можно обвинять в </w:t>
      </w:r>
      <w:proofErr w:type="spell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бездуховности</w:t>
      </w:r>
      <w:proofErr w:type="spell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, агрессивности. Поэтому актуальность проблемы духовно- нравственного воспитания школьников связана со следующими положениями: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наше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общество нуждается в подготовке широко образованных, высоко - нравственных людей, обладающих не только знаниями, но и прекрасными чертами личности;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в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современном мире маленький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(источники) ежедневно обрушиваются на неокрепший интеллект и чувства ребенка, на еще только формирующуюся сферу нравственности;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само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по себе образование не гарантирует высокого уровня духовно-нравственной воспитанности, ибо воспитанность - 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 </w:t>
      </w: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( К.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Д. Ушинский писал: «Влияние нравственное составляет главную задачу воспитания»);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вооружение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нравственными знаниями важно и потому, что они не только информируют ученика о нормах поведения, утверждаемых в современном обществе, но и дают представления о последствиях нарушения норм или последствиях данного поступка для окружающих людей.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Для их реализации этих положений требуются не только образованные, но и духовно развитые, способные к саморазвитию личности. Все это актуализирует необходимость обращения к проблеме духовного возрождения личности, развития ее духовно-нравственного сознания, позволяющего ей активно, творчески включиться в общественную жизнь третьего тысячелетия, </w:t>
      </w:r>
      <w:proofErr w:type="spell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самореализовываться</w:t>
      </w:r>
      <w:proofErr w:type="spell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и самосовершенствоваться на основе духовно-нравственных ценностей.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Духовность – свойство природы самого человека, это-то уникальное, исключительное, важнейшее, что отличает человека от других самых высокоразвитых живых существ, это то, что даже трудно определить словами. Дух – это мышление, и сознание, и воля человеческая, которое составляет особенность человека.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Без духовности нельзя нести жертвы и совершать подвиги. Отличительная черта духовного человека – это его уравновешенность и целостность, искренность, полная гармония с самим собой и миром, в котором </w:t>
      </w:r>
      <w:proofErr w:type="spell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живѐт</w:t>
      </w:r>
      <w:proofErr w:type="spell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такая личность. Духовность открывает нам доступ к любви, совести, чувству долга, к правосознанию и государственности, к искусству, науке и религии, указывает, что является в жизни главным и наиболее ценным. Духовные знания не только ведут к определённому виду деятельности. Они освещают общую картину мира, общие законы развития природы и общества, благодаря чему вырабатывается научный подход к пониманию явлений. Таким образом, можно ответить кратко – </w:t>
      </w: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духовность это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любовь, доброта, красота, творчество, знание и свет, который несёт человек, обладающий этим качеством души.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Одним из эффективных средств формирования духовной культуры является искусство, в частности вокальная музыка. Музыка, вокальное творчество открывает </w:t>
      </w: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lastRenderedPageBreak/>
        <w:t>человеку возможность творческой реализации и самоопределения в мире, постижения гармонического единства с миром. Музыкальное искусство содержит ценные идеи и веками проверенный опыт воспитания, которые, развиваясь, обогащают мировую педагогическую мысль. Изучение этого опыта и использование достижений современного музыкознания помогут обогатить теоретические основы и практику воспитания. Особая роль в работе с учащимися принадлежит детской музыке, которая на практике всегда рассматривалась как ядро духовного воспитания.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Природная сторона человека развивается и изменяется на протяжении всей его жизни. Лишь в процессе воспитания и обучения, общественной жизни и деятельности, усвоение знаний и умений у человека на основе задатков формируется духовная культура.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Начиная с 20-хгг. Прошлого столетия, выдающиеся музыканты - педагоги (Б.В. Асафьев, </w:t>
      </w:r>
      <w:proofErr w:type="spell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Н.Я.Брюсова</w:t>
      </w:r>
      <w:proofErr w:type="spell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, В.Г. Коротыгин и позднее - В.И. </w:t>
      </w:r>
      <w:proofErr w:type="spell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Шацкая</w:t>
      </w:r>
      <w:proofErr w:type="spell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, О.А. Апраксина, Н.Л. Гродзенская и др.), подчеркивая культурно- просветительскую направленность музыкальных занятий, особое значение придавали духовно- нравственному воспитанию средствами музыки. Идеи всеобщего духовного воспитания учащихся в нашей стране разрабатывалась такими прогрессивными деятелями искусства и культуры, учёными и педагогами, как А.Г. Рубинштейн, Б.В. Асафьев, Д. Б. </w:t>
      </w:r>
      <w:proofErr w:type="spell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Кабалевский</w:t>
      </w:r>
      <w:proofErr w:type="spell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и другие. Влияние духовного воспитания на успешное развитие школьников отмечалось А. С. Макаренко, Н. А. Ветлугиной, В. А. Сухомлинским и многими другими. В.А. Сухомлинский говорил о том, что необходимо заниматься нравственным воспитанием ребенка, учить «умению чувствовать человека». Он считал, что «незыблемая основа нравственного убеждения закладывается в детстве и раннем отрочестве, когда добро и зло, честь и бесчестье, справедливость и несправедливость доступны пониманию ребенка лишь при условии яркой наглядности, очевидности морального смысла того, что он видит, делает, наблюдает».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Большой вклад в решение вопроса формирования духовной культуры внесли ученые - психологи – Л. С. Выготский, В.В. Давыдова, Б. М. Теплов. Психологами было доказано, что различная музыка по-разному влияет на состояние человека. Важное значение в исследовании имеют: теория эстетического воспитания (Б. Т. Лихачёв), теоретические положения о духовно-эстетическом потенциале искусства (Э. Т. </w:t>
      </w:r>
      <w:proofErr w:type="spell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Ардаширова</w:t>
      </w:r>
      <w:proofErr w:type="spell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, Д. И. </w:t>
      </w:r>
      <w:proofErr w:type="spell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Бахтизина</w:t>
      </w:r>
      <w:proofErr w:type="spell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, Л. Ч. </w:t>
      </w:r>
      <w:proofErr w:type="spell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Загитова</w:t>
      </w:r>
      <w:proofErr w:type="spell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).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В современных условиях, благодаря развитию музыкальной индустрии, ориентации школьников в области музыки формируются, главным образом, под воздействием средств массовой информации и общения со сверстниками, что приводит к потреблению музыкальных образцов сомнительного эстетического качества, рассчитанных на невзыскательный вкус в силу легкости восприятия. Такие разновидности современной музыки, выполняющие не столько эстетическую, сколько коммуникативную и фоновую функции, пользуются в детской, подростковой среде широкой популярностью.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Особенно остро эта проблема стоит в подростковой среде, так как именно данный социальный слой общества наиболее подвержен внешним воздействиям в силу своих возрастных особенностей. Известно, что дети усваивают и присваивают ценности взрослых. А сегодня эти ценности подвергаются решительному пересмотру.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Сегодня дети не такие, какими были вчера. И для того, чтобы их действительно воспитывать и развивать эстетически, мы должны и узнать, и понять их сегодняшних - новых, неожиданных. Понять, как нужен им добрый, умный провожатый в сложный и многогранный мир искусства, нужен, несмотря на всю их внешнюю колючесть и независимость в суждениях, симпатиях и антипатиях. Понять, как сильна в подростках потребность серьёзного, без скидок и навязывания, общения с нами на "музыкальной почве".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Подростки сейчас развиты интеллектуально. Но им необходимо стать подлинно интеллигентными. И в этом плане роль музыкального воспитания поистине незаменима. Известно, что конечная цель музыкального воспитания мыслится в сфере общего развития подростка, прежде всего в области морали, нравственного совершенствования. Музыкальное искусство выступает перед детьми в роли проводника определенных идей и идеалов.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lastRenderedPageBreak/>
        <w:t>«Музыка является самым чудодейственным, самым тонким средством привлечения к добру, красоте, человечности... Как гимнастика выпрямляет тело, так музыка выпрямляет душу человека», — писал о музыке В.А. Сухомлинский.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Пение является одним из самых доступных видов музыкальной деятельности. В пении происходит общее развитие ребенка - формируются его высшие психические функции, развивается речь; происходит накопление знаний об окружающем; ребенок учится общаться со сверстниками. Поэтому обучение детей вокальному искусству представляет один из оптимальных путей приобщения детей к культуре и творчеству.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Вокальное воспитание — сложная, многогранная система, которая влияет на формирование творческой индивидуальности и может оказывать целенаправленное воздействие на личность подростка.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Необходимо создание эстетической среды вокального обучения подростков, которая предполагает наличие: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благоприятной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нравственно-эстетической атмосферы;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эстетической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материальной среды, выражающейся в эстетике обстановки, качестве аппаратуры, состоянии инструментов, учителя и учащихся, эстетике одежды;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эстетических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акцентов работы, позволяющих воспитывать в подростках посредством музыки готовность воспринимать и оценивать окружающую среду в ее эстетических, нравственных характеристиках;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благоприятного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музыкально-эстетического окружения, эстетического фона, исключающего влияние низкопробного вокального исполнительства на подростков посредством воспитания у учеников психического отторжения любых проявлений безобразного, некачественного, неэстетичного в музыке;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воспитательных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мероприятий по развитию у подростков способности к эстетическому рефлексированию своих переживаний и оценок.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Необходимость эстетической среды вокального обучения подростков обуславливается ее богатым воспитательным потенциалом. Воспитывающая среда - это совокупность объектов действительности, обладающих воспитательным влиянием на личность. Эстетическая среда - это не часть, а характер и качество воспитательной среды вокального обучения подростков. Таким образом, создание эстетической среды в классе исполнительства является необходимым условием вокального воспитания подростков.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Говоря о формировании духовно-нравственных ценностей, необходимо, прежде всего, отметить, выделяемую ныне современными методистами, духовно-нравственную природу самого урока. Любой урок несет и выражает духовность. Поэтому, нравственный урок – это явление любви, добра, миролюбия, долга, честности, доброты, справедливости, доверия.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Занятия пением имеют большую духовно-нравственную силу, которую можно увидеть не сразу, а постепенно, видя, как меняется человек, как он духовно обогащается, как раскрывается в нём богатство его души. Многие учащиеся просят принять их в хоровой класс ДШИ, но не все способны выдержать нелёгкую работу, которая заключается в напряжении волевых, эмоциональных качеств личности. Чтобы достичь хорошего, качественного вокального исполнения, которое бы заинтересовало слушателя, вызвало бы в нём энергетический, душевный подъём, нужно пройти не одну ступень вокальной подготовки и, самое главное, развить в себе глубину чувств внутреннего мира. Только тогда может возникнуть высоко духовная связь между зрителем и исполнителем. Достигнуть исполнительского мастерства можно только кропотливым трудом.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Искусство действует на человека внутренними переживаниями, эмоциями и выражением их в образах. При собственном же воспроизведении музыкального рассказа ребенок вкладывает в картину все свое знание, все свое соображение. Существует громадное количество произведений не только классической, но и написанных специально для детей, в которых в более легкую и доступную для восприятия детей форму заключено содержание, способное нравственно образовать и воспитать ребенка. Чтобы решить эту задачу, я подбираю такие песни, которые содержат яркие поэтические образы, перекликающиеся с жизненным опытом детей. Поэтический текст, его образное </w:t>
      </w: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lastRenderedPageBreak/>
        <w:t>содержание должны быть не абстрактными, а близкими и понятными для детей. Таким образом, репертуар должен отвечать следующим требованиям: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-  развивающий и воспитательный характер словесно-музыкального материала;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- доступность содержания, понятность образов, соответствие жизненному опыту и возрасту детей;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- посильность вокально-интонационного материала - степень сложности произведения должна быть посильной, т.е. должна соответствовать уровню подготовленности обучающихся;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яркость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и рельефность музыкальных образов, мелодичность (мелодия как интеграция художественного, образного, интонационного);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гуманистический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характер произведения, утверждение позитивного жизненного начала;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отражение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чувства радости, юмора, сострадания, доброты, красоты, любви, ответственности, дружбы, патриотизма.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Естественно, что не каждое репертуарное произведение может включать все перечисленные параметры, но репертуар в целом, должен им отвечать. Это одно из важных условий успешности в обучения и воспитания детей. В репертуаре моих учащихся ведущее место занимают патриотические песни о родине, красоте родной природы, о дружбе. Песни современных композиторов А. Ермолова: «Россия», «Если мы будем дружить», «Я желаю тебе», «Вместе ты и я», «Желаем удачи!»; А. Варламова: «Подари улыбку миру», «Наши друзья»; Ж. </w:t>
      </w:r>
      <w:proofErr w:type="spell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Колмагоровой</w:t>
      </w:r>
      <w:proofErr w:type="spell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: «Отчий дом», «Мама», «Мир детям» и ещё много других произведений прошлых лет, близких по духу современной молодёжи. Они мелодичны, просты, несут много добра, света, любви.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Одним из важнейших звеньев в воспитании является концертная деятельность. Выступление на концертах - это своеобразный отчет о проделанной работе. Оно выявляет все возможности ученика, коллектива, демонстрирует сплоченность, дисциплину, музыкальность, способность слушать и слышать руководителя, сценичность, эмоциональность и т.д. Концертные выступления имеют большое воспитательное значение. Они формируют чувство ответственности: исполнителям должно быть не безразлично, как оценят их труд слушатели, а на конкурсах и фестивалях - авторитетное жюри. С первого года обучения мои учащиеся хорового класса постоянно принимает участие, как солисты, так и в составе вокального ансамбля во всех праздниках и концертных мероприятиях для жителей села, детской школы искусств, общеобразовательной школы. Это концерты, посвященные «Дню Победы», «Дню защиты детей», «Дню Матери», «Дню пожилых людей», и других мероприятиях. Дети не только познакомились с прекраснейшим песенным материалом, но самое главное – они проникались огромным состраданием к старикам, к которым приходят с концертом в центр реабилитации граждан пожилого возраста и инвалидам, видели слёзы и сами плакали с мамой героя, погибшего в Афганистане, искренне преклонялись перед подвигом ветеранов войны.</w:t>
      </w:r>
    </w:p>
    <w:p w:rsidR="00B10076" w:rsidRPr="00B10076" w:rsidRDefault="00B10076" w:rsidP="00B100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Умение видеть, понимать и создавать прекрасное делает духовную жизнь наших детей богаче, интереснее, дает им возможность испытывать самое высокое духовное наслаждение. Для становления человека в юные годы искусство имеет исключительное значение. Необходимо, чтобы ценности искусства стали духовной потребностью подростков. Таким образом, особая роль искусства в духовно-нравственном воспитании заключается в способности произведений музыки максимально приблизить к ребенку тот мир переживаний, радостей и тревог, нравственных ценностей и безнравственных поступков, при столкновении с которыми, руководимая наставником, формируется личность ребенка. Происходит обретение норм и ценностей, становящихся фундаментом, внутренним стержнем внутри самой личности, способной выстраивать свою жизнь в этом мире.</w:t>
      </w:r>
    </w:p>
    <w:p w:rsidR="00B10076" w:rsidRDefault="00B10076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br w:type="page"/>
      </w:r>
    </w:p>
    <w:p w:rsidR="00B10076" w:rsidRDefault="00B10076" w:rsidP="00B100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1007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lastRenderedPageBreak/>
        <w:t>Список литературы:</w:t>
      </w:r>
    </w:p>
    <w:p w:rsidR="00B10076" w:rsidRPr="00B10076" w:rsidRDefault="00B10076" w:rsidP="00B100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Аверина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Н.Г. О духовно-нравственном воспитании младших школьников / Н.Г. Аверина // Нач. школа. - 2005 - №11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Артюхова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И. С. Ценности и воспитание/ И.С. Артюхова// Педагогика, 1999- №4.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Архангельский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Н.В. Нравственное воспитание. - М.: Просвещение, 1979.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Абдуллин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Э.Б. Теория и практика музыкального обучения в общеобразовательной школе: Пособие для учителя. – М.: Просвещение, 1983.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Абдуллин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Э.Б., Николаева Е.В. Теория музыкального образования. Учебник для студ. </w:t>
      </w:r>
      <w:proofErr w:type="spell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высш</w:t>
      </w:r>
      <w:proofErr w:type="spell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. </w:t>
      </w:r>
      <w:proofErr w:type="spell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пед</w:t>
      </w:r>
      <w:proofErr w:type="spell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 учеб. заведений. – М: Академия, 2004.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Алиев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Ю.Б. Настольная книга школьного учителя-музыканта. – М.: ВЛАДОС, 2000.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Апраксина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О.А. Методика музыкального воспитания в школе: Учеб. пособие для студентов </w:t>
      </w:r>
      <w:proofErr w:type="spell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пед</w:t>
      </w:r>
      <w:proofErr w:type="spell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 институтов по спец. «Музыка и пение». – М.: Просвещение.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  </w:t>
      </w:r>
      <w:proofErr w:type="spell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Арчажникова</w:t>
      </w:r>
      <w:proofErr w:type="spellEnd"/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Л.Г. Профессия – учитель музыки: Кн. для учителя. – М.: Просвещение, 1984.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Асафьев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Б.В. Избранные статьи о музыкальном просвещении и образовании. – М., 1956.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Абдуллин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Э.Б. Приобщение к музыке // Начальная школа. - 1974, № 12.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Алиев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Ю.Б. Методика музыкального воспитания детей (от детского сада – к начальной школе). – Воронеж, 1998.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Алиев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Ю.Б. Художественное образование в школе // Сов. педагогика. - 1991, № 10.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Асафьев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Б.В. о музыкально-творческих навыках у детей // Асафьев Б.В. Избранные статьи о музыкальном просвещении и образовании / Под ред. Е.М. Орловой. – М.; Л., 1965.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Ушинский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К.Д. Педагогические взгляды башкирских просветителей и писателей. – Пермь: ПГПИ, 1974. – 194 с.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Теплов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Б.М. Психология музыкальных способностей. – М. – Л., 1947.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Безбородова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Л.А., Алиев Ю.Б. Методика преподавания музыки в общеобразовательных учреждениях: Учеб. пос. для студ. муз. фак. педвузов. – М.: Академия, 2002.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Давыдов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В.В. Научное обеспечение образования в свете нового педагогического мышления // В кн.: Новое педагогическое мышление. – М., 1989.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  </w:t>
      </w:r>
      <w:proofErr w:type="spell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Кабалевский</w:t>
      </w:r>
      <w:proofErr w:type="spellEnd"/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Д.Б. Сила искусства.- М.: Молодая гвардия, 1984.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  </w:t>
      </w:r>
      <w:proofErr w:type="spell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Кабалевский</w:t>
      </w:r>
      <w:proofErr w:type="spellEnd"/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Д.Б. Воспитание ума и сердца: Книга для учителя. – М., 1984.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  </w:t>
      </w:r>
      <w:proofErr w:type="spell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Кабалевский</w:t>
      </w:r>
      <w:proofErr w:type="spellEnd"/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Д.Б. Как рассказывать детям о музыке. - М.: Просвещение, 1989.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  </w:t>
      </w:r>
      <w:proofErr w:type="spell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Кабалевский</w:t>
      </w:r>
      <w:proofErr w:type="spellEnd"/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Д.Б. Прекрасное пробуждает доброе. – М., 1973.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Каган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М.С. Взаимодействие искусств в педагогическом процессе // Взаимодействие искусств в педагогическом процессе. Межвузовский сб. н. трудов / Отв. ред. Н.А. Яковлева. – Л., 1989.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  Лихачев</w:t>
      </w:r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Б.Т. Теория эстетического воспитания школьников: Учеб. пособие по спецкурсу для студ. </w:t>
      </w:r>
      <w:proofErr w:type="spell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пед</w:t>
      </w:r>
      <w:proofErr w:type="spell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 ин-тов. – М.: Просвещение, 1985.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  </w:t>
      </w:r>
      <w:proofErr w:type="spell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Медушевский</w:t>
      </w:r>
      <w:proofErr w:type="spellEnd"/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В.В. Дух музыки и дух музыкального воспитания // Искусство в школе. – 1995.</w:t>
      </w:r>
    </w:p>
    <w:p w:rsidR="00B10076" w:rsidRPr="00B10076" w:rsidRDefault="00B10076" w:rsidP="00B1007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  </w:t>
      </w:r>
      <w:proofErr w:type="spell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Медушевский</w:t>
      </w:r>
      <w:proofErr w:type="spellEnd"/>
      <w:proofErr w:type="gram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В.В. Духовно-нравственное воспитание средствами музыки // Преподаватель (</w:t>
      </w:r>
      <w:proofErr w:type="spellStart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Спецвыпуск</w:t>
      </w:r>
      <w:proofErr w:type="spellEnd"/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«Музыкант-педагог»). – 2001.</w:t>
      </w: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br/>
      </w:r>
      <w:r w:rsidRPr="00B1007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Автор:</w:t>
      </w:r>
      <w:r w:rsidRPr="00B1007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 Ефимова Александра Владимировна.</w:t>
      </w:r>
    </w:p>
    <w:sectPr w:rsidR="00B10076" w:rsidRPr="00B10076" w:rsidSect="00FC2E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AB"/>
    <w:rsid w:val="001051D4"/>
    <w:rsid w:val="001C49C2"/>
    <w:rsid w:val="00234AEE"/>
    <w:rsid w:val="00280441"/>
    <w:rsid w:val="002A1430"/>
    <w:rsid w:val="00360BBB"/>
    <w:rsid w:val="00554B33"/>
    <w:rsid w:val="007138AB"/>
    <w:rsid w:val="00B10076"/>
    <w:rsid w:val="00CA0C03"/>
    <w:rsid w:val="00CE521F"/>
    <w:rsid w:val="00D67DCD"/>
    <w:rsid w:val="00FC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8D5F"/>
  <w15:chartTrackingRefBased/>
  <w15:docId w15:val="{A17C1608-B30E-4C6E-96C6-C87CD92C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1734">
          <w:marLeft w:val="0"/>
          <w:marRight w:val="0"/>
          <w:marTop w:val="3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2726</Words>
  <Characters>15542</Characters>
  <Application>Microsoft Office Word</Application>
  <DocSecurity>0</DocSecurity>
  <Lines>129</Lines>
  <Paragraphs>36</Paragraphs>
  <ScaleCrop>false</ScaleCrop>
  <Company/>
  <LinksUpToDate>false</LinksUpToDate>
  <CharactersWithSpaces>18232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Учительская1</dc:creator>
  <cp:keywords/>
  <dc:description/>
  <cp:lastModifiedBy>User</cp:lastModifiedBy>
  <cp:revision>20</cp:revision>
  <dcterms:created xsi:type="dcterms:W3CDTF">2020-02-19T09:26:00Z</dcterms:created>
  <dcterms:modified xsi:type="dcterms:W3CDTF">2020-11-18T03:30:00Z</dcterms:modified>
</cp:coreProperties>
</file>