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F7E40" w14:textId="4844AE4D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бюджетное учреждение дополнительного образования </w:t>
      </w:r>
    </w:p>
    <w:p w14:paraId="0DDF9372" w14:textId="77250D61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«Центр </w:t>
      </w:r>
      <w:r w:rsidR="00323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</w:t>
      </w:r>
      <w:r w:rsidR="00722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хнического творчества городского окру</w:t>
      </w:r>
      <w:r w:rsidR="00587A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 Дебальцево»</w:t>
      </w:r>
    </w:p>
    <w:p w14:paraId="637F4AD5" w14:textId="52E556EF" w:rsidR="00587A6C" w:rsidRDefault="00587A6C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Донецкой Народной Республики</w:t>
      </w:r>
    </w:p>
    <w:p w14:paraId="4344E0DF" w14:textId="4473A0E1" w:rsidR="00587A6C" w:rsidRDefault="00587A6C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2EFB7B9" w14:textId="616801D5" w:rsidR="00587A6C" w:rsidRDefault="00587A6C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E1B291C" w14:textId="2305041F" w:rsidR="00587A6C" w:rsidRDefault="00587A6C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27BD0F0" w14:textId="77777777" w:rsidR="00587A6C" w:rsidRDefault="00587A6C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25E0807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984F6C7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8467841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916D8EA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CBBC6C5" w14:textId="77777777" w:rsidR="00587A6C" w:rsidRPr="007F2ECE" w:rsidRDefault="00587A6C" w:rsidP="00587A6C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  <w:r w:rsidRPr="007F2ECE"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  <w:t xml:space="preserve">Семинар </w:t>
      </w:r>
    </w:p>
    <w:p w14:paraId="03C360A5" w14:textId="77777777" w:rsidR="00587A6C" w:rsidRPr="007B2C52" w:rsidRDefault="00587A6C" w:rsidP="00587A6C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</w:pPr>
      <w:bookmarkStart w:id="0" w:name="_GoBack"/>
      <w:r w:rsidRPr="007B2C52"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  <w:t>«Методика организации проектно-исследовательской деятельности обучающихся</w:t>
      </w:r>
    </w:p>
    <w:p w14:paraId="7900F893" w14:textId="7AC5726B" w:rsidR="00587A6C" w:rsidRPr="007B2C52" w:rsidRDefault="00587A6C" w:rsidP="00587A6C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</w:pPr>
      <w:r w:rsidRPr="007B2C52"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  <w:t xml:space="preserve"> в рамках образовательной программы»</w:t>
      </w:r>
    </w:p>
    <w:p w14:paraId="36A0EC8E" w14:textId="18A76B83" w:rsidR="00200184" w:rsidRPr="007B2C52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40"/>
          <w:szCs w:val="28"/>
          <w:lang w:eastAsia="ru-RU"/>
        </w:rPr>
      </w:pPr>
    </w:p>
    <w:bookmarkEnd w:id="0"/>
    <w:p w14:paraId="4C15C641" w14:textId="77777777" w:rsidR="00200184" w:rsidRPr="00587A6C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</w:pPr>
    </w:p>
    <w:p w14:paraId="58737442" w14:textId="6015FDFA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</w:pPr>
    </w:p>
    <w:p w14:paraId="46BD5203" w14:textId="68001009" w:rsidR="007F2ECE" w:rsidRDefault="007F2ECE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</w:pPr>
    </w:p>
    <w:p w14:paraId="65740607" w14:textId="2F1835CD" w:rsidR="007F2ECE" w:rsidRDefault="007F2ECE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</w:pPr>
    </w:p>
    <w:p w14:paraId="4ED4CB98" w14:textId="5493630E" w:rsidR="007F2ECE" w:rsidRDefault="007F2ECE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</w:pPr>
    </w:p>
    <w:p w14:paraId="354BEBF3" w14:textId="3CA79747" w:rsidR="007F2ECE" w:rsidRDefault="007F2ECE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</w:pPr>
    </w:p>
    <w:p w14:paraId="04635C02" w14:textId="72CD6AB3" w:rsidR="007F2ECE" w:rsidRPr="007F2ECE" w:rsidRDefault="007F2ECE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D835B26" w14:textId="149625AA" w:rsidR="007F2ECE" w:rsidRPr="007F2ECE" w:rsidRDefault="007F2ECE" w:rsidP="007F2ECE">
      <w:pPr>
        <w:shd w:val="clear" w:color="auto" w:fill="FFFFFF"/>
        <w:spacing w:after="0" w:line="315" w:lineRule="atLeast"/>
        <w:ind w:left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2E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Подготовила:</w:t>
      </w:r>
    </w:p>
    <w:p w14:paraId="73D521A9" w14:textId="77777777" w:rsidR="007F2ECE" w:rsidRDefault="007F2ECE" w:rsidP="007F2ECE">
      <w:pPr>
        <w:shd w:val="clear" w:color="auto" w:fill="FFFFFF"/>
        <w:spacing w:after="0" w:line="315" w:lineRule="atLeast"/>
        <w:ind w:left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2E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Савкова Т.И., методист </w:t>
      </w:r>
    </w:p>
    <w:p w14:paraId="5F2FB576" w14:textId="416FA9E2" w:rsidR="007F2ECE" w:rsidRPr="007F2ECE" w:rsidRDefault="007F2ECE" w:rsidP="007F2ECE">
      <w:pPr>
        <w:shd w:val="clear" w:color="auto" w:fill="FFFFFF"/>
        <w:spacing w:after="0" w:line="315" w:lineRule="atLeast"/>
        <w:ind w:left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2E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МБУДО «ЦТТ </w:t>
      </w:r>
      <w:proofErr w:type="spellStart"/>
      <w:r w:rsidRPr="007F2E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г.о</w:t>
      </w:r>
      <w:proofErr w:type="spellEnd"/>
      <w:r w:rsidRPr="007F2E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Дебальцево»</w:t>
      </w:r>
    </w:p>
    <w:p w14:paraId="0F2B5091" w14:textId="77777777" w:rsidR="00200184" w:rsidRPr="007F2ECE" w:rsidRDefault="00200184" w:rsidP="007F2ECE">
      <w:pPr>
        <w:shd w:val="clear" w:color="auto" w:fill="FFFFFF"/>
        <w:spacing w:after="0" w:line="315" w:lineRule="atLeast"/>
        <w:ind w:left="720"/>
        <w:jc w:val="right"/>
        <w:rPr>
          <w:rFonts w:ascii="Times New Roman" w:eastAsia="Times New Roman" w:hAnsi="Times New Roman" w:cs="Times New Roman"/>
          <w:bCs/>
          <w:szCs w:val="28"/>
          <w:lang w:eastAsia="ru-RU"/>
        </w:rPr>
      </w:pPr>
    </w:p>
    <w:p w14:paraId="2411C5D4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0EBE7E5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2F4F504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55066C4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8E88C1F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0FD43A6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8A65B54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D59B9FD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171EA84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F8BDB03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9FFCEFB" w14:textId="77777777" w:rsidR="00200184" w:rsidRDefault="00200184" w:rsidP="007F2ECE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0241A8E" w14:textId="77B049AE" w:rsidR="00200184" w:rsidRDefault="007F2ECE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Дебальцево, 2025</w:t>
      </w:r>
    </w:p>
    <w:p w14:paraId="3B75ED83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4909023" w14:textId="77777777" w:rsidR="00200184" w:rsidRDefault="00200184" w:rsidP="007F2ECE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22109B8" w14:textId="77777777" w:rsidR="00200184" w:rsidRDefault="00200184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E07890C" w14:textId="18F67632" w:rsidR="001769D3" w:rsidRPr="001769D3" w:rsidRDefault="001769D3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6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CB6D82" w:rsidRPr="00176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еминар</w:t>
      </w:r>
    </w:p>
    <w:p w14:paraId="6A5880C0" w14:textId="0ADE524A" w:rsidR="00CA39C8" w:rsidRPr="001769D3" w:rsidRDefault="00CB6D82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6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педагогов дополнительного образования</w:t>
      </w:r>
    </w:p>
    <w:p w14:paraId="67BB3CF6" w14:textId="7B18BD90" w:rsidR="00CB6D82" w:rsidRPr="001769D3" w:rsidRDefault="001769D3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176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6D82" w:rsidRPr="00176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Методика организации проектно-исследовательской деятельности обучающихся в рамках образовательной программы</w:t>
      </w:r>
      <w:r w:rsidRPr="00176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14:paraId="22360BA9" w14:textId="77777777" w:rsidR="00CB6D82" w:rsidRPr="001769D3" w:rsidRDefault="00CB6D82" w:rsidP="00B66B98">
      <w:pPr>
        <w:shd w:val="clear" w:color="auto" w:fill="FFFFFF"/>
        <w:spacing w:after="0" w:line="315" w:lineRule="atLeast"/>
        <w:ind w:left="720"/>
        <w:jc w:val="center"/>
        <w:rPr>
          <w:rFonts w:ascii="Times New Roman" w:eastAsia="Times New Roman" w:hAnsi="Times New Roman" w:cs="Times New Roman"/>
          <w:color w:val="181818"/>
          <w:sz w:val="24"/>
          <w:szCs w:val="28"/>
          <w:lang w:eastAsia="ru-RU"/>
        </w:rPr>
      </w:pPr>
    </w:p>
    <w:p w14:paraId="605042A7" w14:textId="77777777" w:rsidR="00CA39C8" w:rsidRPr="00276DA2" w:rsidRDefault="00CA39C8" w:rsidP="00B66B98">
      <w:pPr>
        <w:shd w:val="clear" w:color="auto" w:fill="FFFFFF"/>
        <w:spacing w:after="0" w:line="315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1.</w:t>
      </w:r>
      <w:r w:rsidRPr="00276DA2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Организационный этап</w:t>
      </w:r>
    </w:p>
    <w:p w14:paraId="39726A43" w14:textId="44212712" w:rsidR="00CA39C8" w:rsidRPr="00276DA2" w:rsidRDefault="00CA39C8" w:rsidP="00B66B9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-Здравствуйте, дорогие коллеги. Сегодня здесь собрались люди, которые не хотят просто учить детей, а хотят научить их учиться. Это желание диктует нам с вами сама жизнь, развитие новых способов образования, педагогических технологий, имеющих дело с индивидуальным развитием личности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68B24406" w14:textId="77777777" w:rsidR="00FF0668" w:rsidRDefault="00FF0668" w:rsidP="00B66B9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6D7471D" w14:textId="0F0B3946" w:rsidR="00FF0668" w:rsidRDefault="00FF0668" w:rsidP="00B66B9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Сообщение темы и цели семинара.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3CA0F498" w14:textId="3C70E423" w:rsidR="00840979" w:rsidRPr="00840979" w:rsidRDefault="00840979" w:rsidP="00B66B9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</w:pPr>
      <w:r w:rsidRPr="0084097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Слайд 1</w:t>
      </w:r>
    </w:p>
    <w:p w14:paraId="7BCFF102" w14:textId="77777777" w:rsidR="00FF0668" w:rsidRDefault="00FF0668" w:rsidP="00B66B9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234E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Тема семинара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34E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bookmarkStart w:id="1" w:name="_Hlk182398742"/>
      <w:r w:rsidRPr="00234E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Методика организации проектно-исследовательской деятельности обучающихся в рамках образовательной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программы</w:t>
      </w:r>
      <w:bookmarkEnd w:id="1"/>
      <w:r w:rsidRPr="00234E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14:paraId="735DD2E2" w14:textId="3A5D9DAE" w:rsidR="00FF0668" w:rsidRPr="00840979" w:rsidRDefault="00840979" w:rsidP="00B66B9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  <w:r w:rsidRPr="0084097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Слайд 2</w:t>
      </w:r>
    </w:p>
    <w:p w14:paraId="71701D5D" w14:textId="50974084" w:rsidR="00FF0668" w:rsidRPr="00234E2B" w:rsidRDefault="00FF0668" w:rsidP="00B66B98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</w:pPr>
      <w:r w:rsidRPr="00234E2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Цель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Pr="00234E2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выявить познания педагогов сути проектирования в </w:t>
      </w:r>
      <w:r w:rsidR="00B836A7" w:rsidRPr="00234E2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образовательном процессе</w:t>
      </w:r>
      <w:r w:rsidRPr="00234E2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14:paraId="509E7B54" w14:textId="77777777" w:rsidR="00234E2B" w:rsidRDefault="00234E2B" w:rsidP="00B66B9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5637072" w14:textId="015CA190" w:rsidR="00CA39C8" w:rsidRPr="009B22AF" w:rsidRDefault="009B22AF" w:rsidP="00B66B9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 w:rsidRPr="009B22A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Давайте попробуем поиграть, и</w:t>
      </w:r>
      <w:r w:rsidR="00CA39C8" w:rsidRPr="009B22A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гра </w:t>
      </w:r>
      <w:r w:rsidR="00234E2B" w:rsidRPr="009B22A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</w:t>
      </w:r>
      <w:r w:rsidR="00CA39C8" w:rsidRPr="009B22A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</w:t>
      </w:r>
      <w:r w:rsidRPr="009B22A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называется </w:t>
      </w:r>
      <w:r w:rsidR="00CA39C8" w:rsidRPr="009B22A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«Ассоциация»</w:t>
      </w:r>
      <w:r w:rsidRPr="009B22A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.</w:t>
      </w:r>
      <w:r w:rsidR="00CA39C8" w:rsidRPr="009B22A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</w:t>
      </w:r>
    </w:p>
    <w:p w14:paraId="220565E1" w14:textId="16FEC369" w:rsidR="009B22AF" w:rsidRPr="009B22AF" w:rsidRDefault="009B22AF" w:rsidP="00B66B98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</w:pPr>
      <w:r w:rsidRPr="009B22A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С чем ассоциируется у вас ПРОЕКТ</w:t>
      </w:r>
    </w:p>
    <w:p w14:paraId="02DDA9AC" w14:textId="77777777" w:rsidR="00CA39C8" w:rsidRPr="009B22AF" w:rsidRDefault="00CA39C8" w:rsidP="00B66B98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</w:pPr>
      <w:r w:rsidRPr="009B22A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Каждый из участников озвучивает свое понятие слова ПРОЕКТ</w:t>
      </w:r>
    </w:p>
    <w:p w14:paraId="32B4AAB0" w14:textId="1D8D0FEB" w:rsidR="00234E2B" w:rsidRDefault="00CA39C8" w:rsidP="00B66B98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</w:pPr>
      <w:r w:rsidRPr="009B22A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Вывод </w:t>
      </w:r>
      <w:r w:rsidRPr="009B22A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(оценить ответы педагогов)</w:t>
      </w:r>
    </w:p>
    <w:p w14:paraId="47A85A1A" w14:textId="77777777" w:rsidR="009B22AF" w:rsidRPr="009B22AF" w:rsidRDefault="009B22AF" w:rsidP="00B66B98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</w:pPr>
    </w:p>
    <w:p w14:paraId="7E7B96D3" w14:textId="4FFB82BA" w:rsidR="00CA39C8" w:rsidRPr="00234E2B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</w:pPr>
      <w:r w:rsidRPr="00234E2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Слайд </w:t>
      </w:r>
      <w:r w:rsidR="0084097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3</w:t>
      </w:r>
    </w:p>
    <w:p w14:paraId="665626C8" w14:textId="7EC4BC3A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34E2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Учебный проект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организационная форма работы, которая ориентирована на </w:t>
      </w:r>
      <w:r w:rsidR="00B836A7"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изучение учебной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темы или учебного раздела.</w:t>
      </w:r>
    </w:p>
    <w:p w14:paraId="121AAE23" w14:textId="3940D31C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результате этой </w:t>
      </w:r>
      <w:r w:rsidR="00B836A7"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работы обучающиеся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приобретают навыки исследования, развиваются способности к исследовательскому типу мышления, активизируется личностная позиция </w:t>
      </w:r>
      <w:r w:rsidR="000A78F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обучающегося.</w:t>
      </w:r>
    </w:p>
    <w:p w14:paraId="4E645395" w14:textId="77777777" w:rsidR="00FF0668" w:rsidRDefault="00FF0668" w:rsidP="00B66B9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4972246" w14:textId="359AD2A4" w:rsidR="00CA39C8" w:rsidRDefault="00FF0668" w:rsidP="00B66B9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F066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Тема для нас не новая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о</w:t>
      </w:r>
      <w:r w:rsidRPr="00FF066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методике организации проектной деятельности</w:t>
      </w:r>
      <w:r w:rsidR="00CA39C8" w:rsidRPr="00FF066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говорили не раз. Участвовали в обучающих семинарах, мастер-</w:t>
      </w:r>
      <w:r w:rsidR="00584B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классах.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Есть педагоги нашего Дома творчества, которые использовали метод </w:t>
      </w:r>
      <w:r w:rsidR="00B8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проекта на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своих занятиях либо </w:t>
      </w:r>
      <w:r w:rsidR="00584B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участвовали в</w:t>
      </w:r>
      <w:r w:rsidR="00F54C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проектной </w:t>
      </w:r>
      <w:r w:rsidR="00584B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деятельности,</w:t>
      </w:r>
      <w:r w:rsidR="00F54C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как </w:t>
      </w:r>
      <w:r w:rsidR="00F54C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консультанты.</w:t>
      </w:r>
    </w:p>
    <w:p w14:paraId="13039AFD" w14:textId="5BE9BDF1" w:rsidR="00CA39C8" w:rsidRPr="00E528F4" w:rsidRDefault="00F54CDF" w:rsidP="00E528F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Сегодня на семинаре немного освежим наши знания.</w:t>
      </w:r>
    </w:p>
    <w:p w14:paraId="7BE55F8C" w14:textId="77777777" w:rsidR="00CA39C8" w:rsidRPr="00F54CDF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F54C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Что же такое проектно-исследовательская деятельность?</w:t>
      </w:r>
    </w:p>
    <w:p w14:paraId="298F80C3" w14:textId="77777777" w:rsidR="00CA39C8" w:rsidRPr="00F54CDF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F54C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Проектно-исследовательская деятельность- деятельность по проектированию собственного исследования, предполагающая выделение </w:t>
      </w:r>
      <w:r w:rsidRPr="00F54C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целей и задач, выделение принципов отбора методик, планирование хода исследования, определение желаемых результатов.</w:t>
      </w:r>
    </w:p>
    <w:p w14:paraId="014B78E8" w14:textId="77777777" w:rsidR="00CA39C8" w:rsidRPr="00B66B98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b/>
          <w:bCs/>
          <w:i/>
          <w:iCs/>
          <w:sz w:val="21"/>
          <w:szCs w:val="21"/>
          <w:lang w:eastAsia="ru-RU"/>
        </w:rPr>
      </w:pPr>
      <w:r w:rsidRPr="00B66B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Слайд 3</w:t>
      </w:r>
    </w:p>
    <w:p w14:paraId="476A1B5F" w14:textId="77777777" w:rsidR="00CA39C8" w:rsidRPr="00B66B98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B66B9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 ребенок вовлечен в исследовательский поиск практически постоянно. Это его нормальное, естественное состояние: рвать бумагу и смотреть, что получилось, наблюдать за рыбками в аквариуме, изучать поведение синицы за окном. Проводить опыты с различными предметами, разбирать игрушки, изучая их устройство. Наша с вами задача - помочь в проведении этих исследований, сделать их полезными и безопасными для самого ребенка и его окружения.</w:t>
      </w:r>
    </w:p>
    <w:p w14:paraId="4CA8E31B" w14:textId="77777777" w:rsidR="00CA39C8" w:rsidRPr="00B66B98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B66B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эта требуется первое время на всех этапах: и при выборе предмета исследования, и при поиске методов его изучения, и при сборе и обобщении материала, и при доведении всего дела до логического завершения. Для того, чтобы разобраться в методической стороне, мы сегодня рассмотрим несколько общих вопросов.</w:t>
      </w:r>
    </w:p>
    <w:p w14:paraId="061D4EB7" w14:textId="7CEADF29" w:rsidR="00CA39C8" w:rsidRPr="00840979" w:rsidRDefault="00CA39C8" w:rsidP="00B66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</w:pPr>
      <w:r w:rsidRPr="0084097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Слайд </w:t>
      </w:r>
      <w:r w:rsidR="00840979" w:rsidRPr="0084097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4</w:t>
      </w:r>
    </w:p>
    <w:p w14:paraId="07222D25" w14:textId="77777777" w:rsidR="00F54CDF" w:rsidRPr="00276DA2" w:rsidRDefault="00F54CDF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2D617608" w14:textId="77777777" w:rsidR="00CA39C8" w:rsidRPr="00E528F4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75283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Классификация проектов по комплексности</w:t>
      </w:r>
      <w:r w:rsidRPr="007528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E528F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(иначе говоря, по предметно-содержательной области) Можно выделить два типа проектов.</w:t>
      </w:r>
    </w:p>
    <w:p w14:paraId="0EF9E98D" w14:textId="77777777" w:rsidR="00CA39C8" w:rsidRPr="00E528F4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28F4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E52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52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монопроекты</w:t>
      </w:r>
      <w:proofErr w:type="spellEnd"/>
      <w:r w:rsidRPr="00E5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(проводятся, как правило в рамках одного предмета или одной области знаний и деятельности). Руководителем такого проекта выступает педагог основной дисциплины, консультантом-педагог другой дисциплины. Интеграция осуществляется на этапе подготовки продукта и презентации: например, компьютерная вёрстка спектакля или музыкальное оформление спортивного праздника.</w:t>
      </w:r>
    </w:p>
    <w:p w14:paraId="24817521" w14:textId="13E75ECD" w:rsidR="00CA39C8" w:rsidRPr="00E528F4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</w:t>
      </w:r>
      <w:r w:rsidR="00584BE1" w:rsidRPr="00E52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межпредметные проекты</w:t>
      </w:r>
      <w:r w:rsidRPr="00E5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выполняются под руководством нескольких специалистов в различных областях знаний.</w:t>
      </w:r>
    </w:p>
    <w:p w14:paraId="222DB43F" w14:textId="77777777" w:rsidR="00840979" w:rsidRPr="00E528F4" w:rsidRDefault="00840979" w:rsidP="00B66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</w:p>
    <w:p w14:paraId="15774197" w14:textId="59801836" w:rsidR="00CA39C8" w:rsidRPr="00840979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</w:pPr>
      <w:r w:rsidRPr="0084097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Слайд </w:t>
      </w:r>
      <w:r w:rsidR="008176BE" w:rsidRPr="0084097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4</w:t>
      </w:r>
    </w:p>
    <w:p w14:paraId="1B1C0617" w14:textId="77777777" w:rsidR="00CA39C8" w:rsidRPr="00F54CDF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</w:pPr>
      <w:r w:rsidRPr="00F54CD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Классификация проектов по продолжительности</w:t>
      </w:r>
    </w:p>
    <w:p w14:paraId="1D2257BB" w14:textId="4C72F302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</w:t>
      </w:r>
      <w:r w:rsidR="00584BE1"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584BE1" w:rsidRPr="00CE1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мини</w:t>
      </w:r>
      <w:r w:rsidRPr="00CE1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-проекты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(могут укладываться в одно занятие) </w:t>
      </w:r>
      <w:r w:rsidR="00584B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(Составить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рекламу (афишу) спектакля. Работа в группах продолжительностью 20 мин. и 2-3 мин. на презентацию) </w:t>
      </w:r>
    </w:p>
    <w:p w14:paraId="498C5D53" w14:textId="4B7EB34D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·</w:t>
      </w:r>
      <w:r w:rsidRPr="00CE1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краткосрочные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584B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требуют выделения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4-6 занятий. Занятия используются для координации деятельности участников проектных групп. Основная работа по сбору информации, изготовлению продукта и подготовке презентации осуществляется вне занятий.) </w:t>
      </w:r>
      <w:r w:rsidRPr="00D11D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</w:t>
      </w:r>
      <w:r w:rsidR="00584BE1" w:rsidRPr="00D11D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Пример</w:t>
      </w:r>
      <w:r w:rsidR="00584B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занятие определение состава проектных групп, определение </w:t>
      </w:r>
      <w:r w:rsidR="00584B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задания, сбор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информации. 2 занятие отчеты групп по собранной информации, определение продуктов и форм презентации.  3-4</w:t>
      </w:r>
      <w:r w:rsidR="00F54C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занятие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презентация готовых проектов их обсуждение и оценка.)</w:t>
      </w:r>
    </w:p>
    <w:p w14:paraId="28E5226E" w14:textId="40A4788F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· </w:t>
      </w:r>
      <w:r w:rsidR="00584BE1" w:rsidRPr="00CE1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недельные</w:t>
      </w:r>
      <w:r w:rsidR="00584B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30-40 часов) (Выполняются в группах в ходе проектной недели. Сочетание мастер-классов, </w:t>
      </w:r>
      <w:r w:rsidR="00584B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экскурсий,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экспедиций, видеосъёмок с глубоким </w:t>
      </w:r>
      <w:r w:rsidR="00584B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погружением.</w:t>
      </w:r>
    </w:p>
    <w:p w14:paraId="7966914D" w14:textId="40DE90B2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·</w:t>
      </w:r>
      <w:r w:rsidRPr="00CE1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584BE1" w:rsidRPr="00CE1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годичные</w:t>
      </w:r>
      <w:r w:rsidR="00584B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могут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выполняться как группой, так и индивидуально</w:t>
      </w:r>
    </w:p>
    <w:p w14:paraId="588522C2" w14:textId="77777777" w:rsidR="008176BE" w:rsidRDefault="008176BE" w:rsidP="00B66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B983C95" w14:textId="77777777" w:rsidR="00584BE1" w:rsidRDefault="00CA39C8" w:rsidP="00B66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4"/>
          <w:szCs w:val="14"/>
          <w:lang w:eastAsia="ru-RU"/>
        </w:rPr>
      </w:pPr>
      <w:r w:rsidRPr="00B66B98">
        <w:rPr>
          <w:rFonts w:ascii="Times New Roman" w:eastAsia="Times New Roman" w:hAnsi="Times New Roman" w:cs="Times New Roman"/>
          <w:i/>
          <w:iCs/>
          <w:sz w:val="14"/>
          <w:szCs w:val="14"/>
          <w:lang w:eastAsia="ru-RU"/>
        </w:rPr>
        <w:t>  </w:t>
      </w:r>
      <w:r w:rsidR="00D00262" w:rsidRPr="00B66B98">
        <w:rPr>
          <w:rFonts w:ascii="Times New Roman" w:eastAsia="Times New Roman" w:hAnsi="Times New Roman" w:cs="Times New Roman"/>
          <w:i/>
          <w:iCs/>
          <w:sz w:val="14"/>
          <w:szCs w:val="14"/>
          <w:lang w:eastAsia="ru-RU"/>
        </w:rPr>
        <w:t xml:space="preserve">       </w:t>
      </w:r>
    </w:p>
    <w:p w14:paraId="6EE131C7" w14:textId="1AF5C6DB" w:rsidR="00CA39C8" w:rsidRPr="00B66B98" w:rsidRDefault="00584BE1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14"/>
          <w:szCs w:val="14"/>
          <w:lang w:eastAsia="ru-RU"/>
        </w:rPr>
        <w:t xml:space="preserve">       </w:t>
      </w:r>
      <w:r w:rsidR="00D00262" w:rsidRPr="00B66B98">
        <w:rPr>
          <w:rFonts w:ascii="Times New Roman" w:eastAsia="Times New Roman" w:hAnsi="Times New Roman" w:cs="Times New Roman"/>
          <w:i/>
          <w:iCs/>
          <w:sz w:val="14"/>
          <w:szCs w:val="14"/>
          <w:lang w:eastAsia="ru-RU"/>
        </w:rPr>
        <w:t xml:space="preserve"> </w:t>
      </w:r>
      <w:r w:rsidR="00D00262" w:rsidRPr="00B66B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(И</w:t>
      </w:r>
      <w:r w:rsidR="00CA39C8" w:rsidRPr="00B66B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сследовательская практика </w:t>
      </w:r>
      <w:r w:rsidRPr="00B66B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детей</w:t>
      </w:r>
      <w:r w:rsidRPr="00B66B9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0A8DD29A" w14:textId="77777777" w:rsidR="008176BE" w:rsidRDefault="008176BE" w:rsidP="00B66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03F9468" w14:textId="6B25213B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использовании проектной технологии каждый </w:t>
      </w:r>
      <w:r w:rsidR="008176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обучающийся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322D3006" w14:textId="77777777" w:rsidR="00CA39C8" w:rsidRPr="00276DA2" w:rsidRDefault="00CA39C8" w:rsidP="00B66B9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•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учится приобретать знания самостоятельно и использовать их для решения новых познавательных и практических задач;</w:t>
      </w:r>
    </w:p>
    <w:p w14:paraId="0A9832A5" w14:textId="77777777" w:rsidR="00CA39C8" w:rsidRPr="00276DA2" w:rsidRDefault="00CA39C8" w:rsidP="00B66B9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•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приобретает коммуникативные навыки и умения;</w:t>
      </w:r>
    </w:p>
    <w:p w14:paraId="0BDB9CF7" w14:textId="77777777" w:rsidR="00CA39C8" w:rsidRPr="00276DA2" w:rsidRDefault="00CA39C8" w:rsidP="00B66B9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•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овладевает практическими умениями исследовательской работы:</w:t>
      </w:r>
    </w:p>
    <w:p w14:paraId="03216BFA" w14:textId="4A6B0A0C" w:rsidR="00CA39C8" w:rsidRDefault="00CA39C8" w:rsidP="00B66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собирает необходимую информацию, учится анализировать факты, делает выводы и заключения</w:t>
      </w:r>
    </w:p>
    <w:p w14:paraId="076D4C40" w14:textId="0712D738" w:rsidR="00D00262" w:rsidRDefault="00D00262" w:rsidP="00B66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8D73A02" w14:textId="77777777" w:rsidR="00D00262" w:rsidRPr="00276DA2" w:rsidRDefault="00D00262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287AE044" w14:textId="3DDF3A9B" w:rsidR="00CA39C8" w:rsidRPr="00D0026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</w:pPr>
      <w:r w:rsidRPr="00D00262">
        <w:rPr>
          <w:rFonts w:ascii="Times New Roman" w:eastAsia="Times New Roman" w:hAnsi="Times New Roman" w:cs="Times New Roman"/>
          <w:i/>
          <w:iCs/>
          <w:color w:val="333333"/>
          <w:sz w:val="14"/>
          <w:szCs w:val="14"/>
          <w:lang w:eastAsia="ru-RU"/>
        </w:rPr>
        <w:t>    </w:t>
      </w:r>
      <w:r w:rsidRPr="00D0026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Структура учебного исследования.</w:t>
      </w:r>
    </w:p>
    <w:p w14:paraId="7A834E72" w14:textId="77777777" w:rsidR="00CA39C8" w:rsidRPr="00E528F4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ru-RU"/>
        </w:rPr>
      </w:pPr>
      <w:r w:rsidRPr="00E528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Давайте вспомним основные этапы проектно-исследовательской деятельности.</w:t>
      </w:r>
    </w:p>
    <w:p w14:paraId="1A656360" w14:textId="77777777" w:rsidR="00CA39C8" w:rsidRPr="00D0026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</w:pPr>
      <w:r w:rsidRPr="00D0026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Обсуждение в группах.</w:t>
      </w:r>
    </w:p>
    <w:p w14:paraId="3EA22C5F" w14:textId="18D4088D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Перед вами листы </w:t>
      </w:r>
      <w:r w:rsidR="00584BE1"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бумаги, на</w:t>
      </w: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них обозначены эти этапы, но вперемешку. Расставьте их по </w:t>
      </w:r>
      <w:r w:rsidR="00584BE1"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порядку каждого</w:t>
      </w: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этапа.</w:t>
      </w:r>
    </w:p>
    <w:p w14:paraId="6E8D11D3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 слайду на доске проверяется правильность выполнения.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34F1B946" w14:textId="76663368" w:rsidR="00CA39C8" w:rsidRPr="00D0026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</w:pPr>
      <w:r w:rsidRPr="00D0026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Слайд </w:t>
      </w:r>
      <w:r w:rsidR="00D00262" w:rsidRPr="00D0026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6</w:t>
      </w:r>
    </w:p>
    <w:p w14:paraId="385D8261" w14:textId="77777777" w:rsidR="00CA39C8" w:rsidRPr="00276DA2" w:rsidRDefault="00CA39C8" w:rsidP="00B66B9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bookmarkStart w:id="2" w:name="_Hlk148447166"/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Выделение и постановка проблемы (выбор темы исследования).</w:t>
      </w:r>
    </w:p>
    <w:p w14:paraId="765F95CE" w14:textId="77777777" w:rsidR="00CA39C8" w:rsidRPr="00276DA2" w:rsidRDefault="00CA39C8" w:rsidP="00B66B9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Выдвижение гипотез.</w:t>
      </w:r>
    </w:p>
    <w:p w14:paraId="4C03067B" w14:textId="77777777" w:rsidR="00CA39C8" w:rsidRPr="00276DA2" w:rsidRDefault="00CA39C8" w:rsidP="00B66B9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Поиск и предложение возможных вариантов решения.</w:t>
      </w:r>
    </w:p>
    <w:p w14:paraId="2B1C8642" w14:textId="77777777" w:rsidR="00CA39C8" w:rsidRPr="00276DA2" w:rsidRDefault="00CA39C8" w:rsidP="00B66B9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Сбор материала.</w:t>
      </w:r>
    </w:p>
    <w:p w14:paraId="00576933" w14:textId="77777777" w:rsidR="00CA39C8" w:rsidRPr="00276DA2" w:rsidRDefault="00CA39C8" w:rsidP="00B66B9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Обобщение полученных данных.</w:t>
      </w:r>
    </w:p>
    <w:p w14:paraId="346B6720" w14:textId="77777777" w:rsidR="00CA39C8" w:rsidRPr="00276DA2" w:rsidRDefault="00CA39C8" w:rsidP="00B66B9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Подготовка проекта.</w:t>
      </w:r>
    </w:p>
    <w:p w14:paraId="176006CD" w14:textId="77777777" w:rsidR="00CA39C8" w:rsidRPr="00276DA2" w:rsidRDefault="00CA39C8" w:rsidP="00B66B9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Защита проекта.</w:t>
      </w:r>
    </w:p>
    <w:bookmarkEnd w:id="2"/>
    <w:p w14:paraId="59F1B5F8" w14:textId="77777777" w:rsidR="00CA39C8" w:rsidRPr="008176BE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8176BE">
        <w:rPr>
          <w:rFonts w:ascii="Times New Roman" w:eastAsia="Times New Roman" w:hAnsi="Times New Roman" w:cs="Times New Roman"/>
          <w:sz w:val="28"/>
          <w:szCs w:val="28"/>
          <w:lang w:eastAsia="ru-RU"/>
        </w:rPr>
        <w:t>-Мысль о том, что ребенок способен пройти через эти этапы, на первый взгляд кажется сомнительной и даже пугающей. Но, поверьте, эти страхи и сомнения рассеиваются сразу, как только начинается реальная работа.</w:t>
      </w:r>
    </w:p>
    <w:p w14:paraId="095A86C7" w14:textId="77777777" w:rsidR="00CA39C8" w:rsidRPr="00B66B98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B66B9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рассмотрим последовательно каждый из этапов.</w:t>
      </w:r>
    </w:p>
    <w:p w14:paraId="70F1412E" w14:textId="6B661AD4" w:rsidR="00CA39C8" w:rsidRPr="00A77B21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</w:pPr>
      <w:r w:rsidRPr="00A77B2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Слайд </w:t>
      </w:r>
      <w:r w:rsidR="00A77B2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7</w:t>
      </w:r>
    </w:p>
    <w:p w14:paraId="725E6716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1) Выбор темы.</w:t>
      </w:r>
    </w:p>
    <w:p w14:paraId="2AA5AE0E" w14:textId="472022EA" w:rsidR="00CA39C8" w:rsidRPr="00A77B21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</w:pPr>
      <w:r w:rsidRPr="00A77B2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Темы. </w:t>
      </w:r>
    </w:p>
    <w:p w14:paraId="31131AB1" w14:textId="7B299DC2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E25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Фантастические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84B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(темы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ориентированные на разработку несуществующих, фантастических объектов                                   </w:t>
      </w:r>
    </w:p>
    <w:p w14:paraId="44F3B657" w14:textId="201D6991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E25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Эмпирические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584B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темы,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тесно связанные с практикой и предполагающие проведение собственных наблюдений и экспериментов. В качестве предметов детских наблюдений и экспериментов могут выступать практически все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объекты люди, животные, явления природы и самые разные неодушевлённые предметы.</w:t>
      </w:r>
    </w:p>
    <w:p w14:paraId="54A710BB" w14:textId="37C3ABDB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E25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Теоретические.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Ориентированы на работу по изучению и обобщению фактов, материалов, содержащихся в разных источниках. Это то</w:t>
      </w:r>
      <w:r w:rsidR="008176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можно спросить у других это</w:t>
      </w:r>
      <w:r w:rsidR="008176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84B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можно увидеть в фильмах или прочитать в книгах.</w:t>
      </w:r>
    </w:p>
    <w:p w14:paraId="2839A9B5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Независимо от вида темы, существует несколько общих правил выбора темы:</w:t>
      </w:r>
    </w:p>
    <w:p w14:paraId="47303B14" w14:textId="168FDD2E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7B2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Слайд </w:t>
      </w:r>
      <w:r w:rsidR="00584BE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8</w:t>
      </w:r>
      <w:r w:rsidR="00584BE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Правила</w:t>
      </w:r>
      <w:r w:rsidR="008176B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выбора темы</w:t>
      </w:r>
    </w:p>
    <w:p w14:paraId="20573C31" w14:textId="77777777" w:rsidR="00CA39C8" w:rsidRPr="00276DA2" w:rsidRDefault="00CA39C8" w:rsidP="00B66B98">
      <w:pPr>
        <w:shd w:val="clear" w:color="auto" w:fill="FFFFFF"/>
        <w:spacing w:after="0" w:line="240" w:lineRule="auto"/>
        <w:ind w:left="21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 должна быть интересна ребенку, должна увлекать его.</w:t>
      </w:r>
    </w:p>
    <w:p w14:paraId="4DACFA0B" w14:textId="77777777" w:rsidR="00CA39C8" w:rsidRPr="00276DA2" w:rsidRDefault="00CA39C8" w:rsidP="00B66B98">
      <w:pPr>
        <w:shd w:val="clear" w:color="auto" w:fill="FFFFFF"/>
        <w:spacing w:after="0" w:line="240" w:lineRule="auto"/>
        <w:ind w:left="21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 должна быть выполнима, решение ее должно принести реальную пользу участникам исследования.</w:t>
      </w:r>
    </w:p>
    <w:p w14:paraId="00015476" w14:textId="77777777" w:rsidR="00CA39C8" w:rsidRPr="00276DA2" w:rsidRDefault="00CA39C8" w:rsidP="00B66B98">
      <w:pPr>
        <w:shd w:val="clear" w:color="auto" w:fill="FFFFFF"/>
        <w:spacing w:after="0" w:line="240" w:lineRule="auto"/>
        <w:ind w:left="21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 должна быть оригинальной, в ней необходим элемент неожиданности, необычности.</w:t>
      </w:r>
    </w:p>
    <w:p w14:paraId="4E11EBE3" w14:textId="77777777" w:rsidR="00CA39C8" w:rsidRPr="00276DA2" w:rsidRDefault="00CA39C8" w:rsidP="00B66B98">
      <w:pPr>
        <w:shd w:val="clear" w:color="auto" w:fill="FFFFFF"/>
        <w:spacing w:after="0" w:line="240" w:lineRule="auto"/>
        <w:ind w:left="21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 должна быть такой, чтобы работа могла быть выполнена относительно быстро.</w:t>
      </w:r>
    </w:p>
    <w:p w14:paraId="663E891A" w14:textId="77777777" w:rsidR="00A77B21" w:rsidRDefault="00A77B21" w:rsidP="00B66B9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</w:p>
    <w:p w14:paraId="20934613" w14:textId="1BECCB43" w:rsidR="00CA39C8" w:rsidRPr="00A77B21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</w:pPr>
      <w:r w:rsidRPr="00A77B2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>Работа групп: придумать тему исследования, соблюдая изложенные правила</w:t>
      </w:r>
      <w:r w:rsidR="008176BE" w:rsidRPr="00A77B2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 xml:space="preserve"> (сценическая направленность, прикладная направленность)</w:t>
      </w:r>
    </w:p>
    <w:p w14:paraId="0522277A" w14:textId="77777777" w:rsidR="00A77B21" w:rsidRDefault="00CA39C8" w:rsidP="00B66B9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2) Выдвижение гипотез.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4CF409BD" w14:textId="080B3B2D" w:rsidR="00CA39C8" w:rsidRDefault="00CA39C8" w:rsidP="00B66B9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A77B2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Слайд </w:t>
      </w:r>
      <w:r w:rsidR="00A77B21" w:rsidRPr="00A77B2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9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  </w:t>
      </w:r>
    </w:p>
    <w:p w14:paraId="53D279B0" w14:textId="06F444C0" w:rsidR="000A2A9D" w:rsidRPr="000A2A9D" w:rsidRDefault="000A2A9D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</w:pPr>
      <w:r w:rsidRPr="000A2A9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Гипотеза — это предположение, выдвигаемое для объяснения какого-либо явления, которое не подтверждено и не опровергнуто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.</w:t>
      </w:r>
    </w:p>
    <w:p w14:paraId="49267266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рождаются гипотезы? Первое, что заставляет появиться на свет гипотезу, это проблема. А откуда берутся проблемы? Здесь обычно действует относительно несложная последовательность. Сначала собираются и анализируются отдельные факты, размышления, опыты и т.д. Затем эти факты и размышления позволяют увидеть что-то необычное, неожиданное: неясности, несоответствия, нарушения в цепи предшествующих доказательств и др. В результате выявляется множество проблем и для решения каждой вырабатывается ряд гипотез. Гипотезы возникают как возможные варианты решения проблемы, затем эти гипотезы подвергаются проверке в ходе исследования. Построение гипотез - основа процесса творческого мышления. Важно погрузиться в стихию мысленной игры, риска, всего того, без чего движение к новому невозможно.</w:t>
      </w:r>
    </w:p>
    <w:p w14:paraId="62FF8B9E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Работа в группах</w:t>
      </w:r>
    </w:p>
    <w:p w14:paraId="535DEC27" w14:textId="2CA5C02B" w:rsidR="00106033" w:rsidRPr="00B66B98" w:rsidRDefault="00106033" w:rsidP="00B66B98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66B98">
        <w:rPr>
          <w:rFonts w:ascii="Times New Roman" w:hAnsi="Times New Roman" w:cs="Times New Roman"/>
          <w:sz w:val="28"/>
          <w:szCs w:val="28"/>
        </w:rPr>
        <w:t> </w:t>
      </w:r>
      <w:r w:rsidRPr="00B66B98">
        <w:rPr>
          <w:rFonts w:ascii="Times New Roman" w:hAnsi="Times New Roman" w:cs="Times New Roman"/>
          <w:color w:val="333333"/>
          <w:sz w:val="28"/>
          <w:szCs w:val="28"/>
        </w:rPr>
        <w:t xml:space="preserve">В </w:t>
      </w:r>
      <w:r w:rsidRPr="00B66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умение выдвигать гипотезы, строить предположения </w:t>
      </w:r>
      <w:r w:rsidR="00584BE1" w:rsidRPr="00B66B98">
        <w:rPr>
          <w:rFonts w:ascii="Times New Roman" w:hAnsi="Times New Roman" w:cs="Times New Roman"/>
          <w:sz w:val="28"/>
          <w:szCs w:val="28"/>
          <w:shd w:val="clear" w:color="auto" w:fill="FFFFFF"/>
        </w:rPr>
        <w:t>— это</w:t>
      </w:r>
      <w:r w:rsidRPr="00B66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самое главное в исследовательском обучении. Здесь работает гибкость мышления, продуктивность, а также такие личностные качества решительность и смелость.</w:t>
      </w:r>
      <w:r w:rsidRPr="00B66B98">
        <w:rPr>
          <w:rFonts w:ascii="Times New Roman" w:hAnsi="Times New Roman" w:cs="Times New Roman"/>
          <w:color w:val="333333"/>
          <w:sz w:val="28"/>
          <w:szCs w:val="28"/>
        </w:rPr>
        <w:t xml:space="preserve"> умении вырабатывать гипотезы можно потренироваться.</w:t>
      </w:r>
    </w:p>
    <w:p w14:paraId="4D92E008" w14:textId="7BA2B5D8" w:rsidR="00106033" w:rsidRPr="00B66B98" w:rsidRDefault="00106033" w:rsidP="00B66B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B98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584BE1" w:rsidRPr="00B66B98">
        <w:rPr>
          <w:rFonts w:ascii="Times New Roman" w:hAnsi="Times New Roman" w:cs="Times New Roman"/>
          <w:sz w:val="28"/>
          <w:szCs w:val="28"/>
        </w:rPr>
        <w:t>научится ставить гипотезы</w:t>
      </w:r>
      <w:r w:rsidRPr="00B66B98">
        <w:rPr>
          <w:rFonts w:ascii="Times New Roman" w:hAnsi="Times New Roman" w:cs="Times New Roman"/>
          <w:sz w:val="28"/>
          <w:szCs w:val="28"/>
        </w:rPr>
        <w:t>, надо научиться задавать вопросы. </w:t>
      </w:r>
    </w:p>
    <w:p w14:paraId="65C93BC4" w14:textId="77777777" w:rsidR="00B66B98" w:rsidRDefault="00B66B98" w:rsidP="00B66B9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</w:pPr>
    </w:p>
    <w:p w14:paraId="452E84D5" w14:textId="521AB61C" w:rsidR="00A77B21" w:rsidRDefault="00A77B21" w:rsidP="00B66B9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</w:pPr>
      <w:r w:rsidRPr="00A77B2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Слайд 10</w:t>
      </w:r>
    </w:p>
    <w:p w14:paraId="7F0532CD" w14:textId="790EBB25" w:rsidR="00106033" w:rsidRPr="00B66B98" w:rsidRDefault="00A77B21" w:rsidP="00B66B98">
      <w:pPr>
        <w:pStyle w:val="a3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</w:pPr>
      <w:r w:rsidRPr="00B66B98">
        <w:rPr>
          <w:rFonts w:ascii="Times New Roman" w:hAnsi="Times New Roman" w:cs="Times New Roman"/>
          <w:sz w:val="28"/>
          <w:szCs w:val="28"/>
        </w:rPr>
        <w:t>Д</w:t>
      </w:r>
      <w:r w:rsidR="00106033" w:rsidRPr="00B66B98">
        <w:rPr>
          <w:rFonts w:ascii="Times New Roman" w:hAnsi="Times New Roman" w:cs="Times New Roman"/>
          <w:sz w:val="28"/>
          <w:szCs w:val="28"/>
        </w:rPr>
        <w:t>елая предположения, мы обычно используем следующие слова:</w:t>
      </w:r>
    </w:p>
    <w:p w14:paraId="248B1877" w14:textId="30CF4533" w:rsidR="00106033" w:rsidRPr="00A77B21" w:rsidRDefault="00A77B21" w:rsidP="00B66B98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="00106033" w:rsidRPr="00A77B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может быть;</w:t>
      </w:r>
    </w:p>
    <w:p w14:paraId="07365CCF" w14:textId="1A9E92E4" w:rsidR="00106033" w:rsidRPr="00A77B21" w:rsidRDefault="00A77B21" w:rsidP="00B66B98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="00106033" w:rsidRPr="00A77B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предположим;</w:t>
      </w:r>
    </w:p>
    <w:p w14:paraId="4B9320EE" w14:textId="5075F4BE" w:rsidR="00106033" w:rsidRPr="00A77B21" w:rsidRDefault="00A77B21" w:rsidP="00B66B98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="00106033" w:rsidRPr="00A77B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допустим;</w:t>
      </w:r>
    </w:p>
    <w:p w14:paraId="666318FC" w14:textId="583AF48A" w:rsidR="00106033" w:rsidRPr="00A77B21" w:rsidRDefault="00A77B21" w:rsidP="00B66B98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="00106033" w:rsidRPr="00A77B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возможно;</w:t>
      </w:r>
    </w:p>
    <w:p w14:paraId="22FB4293" w14:textId="77777777" w:rsidR="00B66B98" w:rsidRDefault="00A77B21" w:rsidP="00B66B98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="00106033" w:rsidRPr="00A77B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что, если…</w:t>
      </w:r>
    </w:p>
    <w:p w14:paraId="56029F29" w14:textId="06771F5F" w:rsidR="00A77B21" w:rsidRPr="00B66B98" w:rsidRDefault="00106033" w:rsidP="00B66B98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66B98">
        <w:rPr>
          <w:rFonts w:ascii="Times New Roman" w:hAnsi="Times New Roman" w:cs="Times New Roman"/>
          <w:sz w:val="28"/>
          <w:szCs w:val="28"/>
        </w:rPr>
        <w:t>Очень эффективно в плане тренировки умения выдвигать гипотезы упражнение, предполагающее обратное действие. Например: при каких условиях эти же предметы могут быть совершенно бесполезны и даже вредны?</w:t>
      </w:r>
    </w:p>
    <w:p w14:paraId="05FC14AF" w14:textId="4AD4D154" w:rsidR="00B72C30" w:rsidRPr="00B72C30" w:rsidRDefault="00B72C30" w:rsidP="00B66B98">
      <w:pPr>
        <w:pStyle w:val="a4"/>
        <w:shd w:val="clear" w:color="auto" w:fill="FFFFFF"/>
        <w:spacing w:before="504" w:beforeAutospacing="0" w:after="504" w:afterAutospacing="0"/>
        <w:jc w:val="both"/>
        <w:rPr>
          <w:sz w:val="28"/>
          <w:szCs w:val="28"/>
        </w:rPr>
      </w:pPr>
      <w:r w:rsidRPr="00B72C30">
        <w:rPr>
          <w:sz w:val="28"/>
          <w:szCs w:val="28"/>
        </w:rPr>
        <w:t>Давайте потренируемся выдвигать гипотезы</w:t>
      </w:r>
    </w:p>
    <w:p w14:paraId="00AD358A" w14:textId="707BC352" w:rsidR="00CA39C8" w:rsidRPr="00A77B21" w:rsidRDefault="00CA39C8" w:rsidP="00B66B98">
      <w:pPr>
        <w:pStyle w:val="a4"/>
        <w:shd w:val="clear" w:color="auto" w:fill="FFFFFF"/>
        <w:spacing w:before="504" w:beforeAutospacing="0" w:after="504" w:afterAutospacing="0"/>
        <w:jc w:val="both"/>
        <w:rPr>
          <w:i/>
          <w:iCs/>
          <w:sz w:val="28"/>
          <w:szCs w:val="28"/>
        </w:rPr>
      </w:pPr>
      <w:r w:rsidRPr="00A77B21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Каждой группе </w:t>
      </w:r>
      <w:r w:rsidR="00584BE1" w:rsidRPr="00A77B21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участников выдается</w:t>
      </w:r>
      <w:r w:rsidRPr="00A77B21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карточка-задание.</w:t>
      </w:r>
    </w:p>
    <w:p w14:paraId="0FEB90A1" w14:textId="4168BD9B" w:rsidR="00CA39C8" w:rsidRPr="00A77B21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</w:pPr>
      <w:r w:rsidRPr="00A77B2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>Из перечисленных предметов</w:t>
      </w:r>
      <w:r w:rsidR="00B72C30" w:rsidRPr="00B72C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B72C30" w:rsidRPr="00B72C3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>выберите объект исследования.</w:t>
      </w:r>
    </w:p>
    <w:p w14:paraId="5B1836E1" w14:textId="5E5084FE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 </w:t>
      </w:r>
      <w:r w:rsidR="00A77B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Пластиковый </w:t>
      </w:r>
      <w:r w:rsidR="00584B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стакан,</w:t>
      </w: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пирожное</w:t>
      </w:r>
      <w:r w:rsidR="00B72C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.</w:t>
      </w: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</w:t>
      </w:r>
    </w:p>
    <w:p w14:paraId="4AFE44BF" w14:textId="4A78A7CA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 </w:t>
      </w:r>
    </w:p>
    <w:p w14:paraId="17A01DDE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Все предложенные гипотезы фиксируются на бумаге (мольберт).</w:t>
      </w:r>
    </w:p>
    <w:p w14:paraId="74A69640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-Есть ли среди ваших гипотез неправдоподобные? Такие гипотезы называются</w:t>
      </w:r>
    </w:p>
    <w:p w14:paraId="35DF15D4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 провокационными идеями”.</w:t>
      </w:r>
    </w:p>
    <w:p w14:paraId="4A55342A" w14:textId="17A2C025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r w:rsidR="00B72C3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(</w:t>
      </w:r>
      <w:r w:rsidRPr="00276D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Следующий этап – поиск и предложение возможных</w:t>
      </w:r>
      <w:r w:rsidRPr="00276DA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276D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вариантов решения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B72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14:paraId="5B64D7E1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-исследовательская работа - дело основательное и не любит спешки и суеты. Разрабатывая программу поиска, следует учить детей вникать в проблему. Воспитывать у них способность предлагать интересные, необычные идеи и учиться их разрабатывать.</w:t>
      </w:r>
    </w:p>
    <w:p w14:paraId="46BAB33F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Естественно, что способы решения проблемы начинающими исследователями во многом зависят от выбранной темы. Во-первых, надо помочь детям найти все пути, ведущие к достижению цели. Затем выделить общепринятые, общеизвестные и нестандартные, альтернативные. Четко их расклассифицировать. После чего надо сделать выбор, оценив “без эмоций” эффективность каждого способа.</w:t>
      </w:r>
    </w:p>
    <w:p w14:paraId="037B4FEE" w14:textId="59825E74" w:rsidR="00CA39C8" w:rsidRDefault="00CA39C8" w:rsidP="00B66B9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Однако следует постоянно иметь в виду, что важны не сами эти способы, а педагогическая составляющая их использования. Поэтому стоит поощрять использование нестандартных, альтернативных способов, даже если это 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грозит тем, что вполне реальная тема из разряда “эмпирических” приобретет черты “фантастической”.</w:t>
      </w:r>
    </w:p>
    <w:p w14:paraId="796E6293" w14:textId="20E85245" w:rsidR="00B72C30" w:rsidRPr="00B72C30" w:rsidRDefault="00B72C30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u w:val="single"/>
          <w:lang w:eastAsia="ru-RU"/>
        </w:rPr>
      </w:pPr>
      <w:r w:rsidRPr="00B72C3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Слайд 11</w:t>
      </w:r>
    </w:p>
    <w:p w14:paraId="2CB62159" w14:textId="068A699D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Определяя </w:t>
      </w:r>
      <w:r w:rsidR="00584BE1"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содержание исследований</w:t>
      </w:r>
      <w:r w:rsidRPr="00276D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педагог должен следить, чтобы все творческие задания были:</w:t>
      </w:r>
    </w:p>
    <w:p w14:paraId="622A1C89" w14:textId="77777777" w:rsidR="00CA39C8" w:rsidRPr="00276DA2" w:rsidRDefault="00CA39C8" w:rsidP="00B66B98">
      <w:pPr>
        <w:shd w:val="clear" w:color="auto" w:fill="FFFFFF"/>
        <w:spacing w:after="135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•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простыми по содержанию и прямо или косвенно связанными с учебной программой, доступными для понимания, учитывать возраст учащихся;</w:t>
      </w:r>
    </w:p>
    <w:p w14:paraId="04959F5F" w14:textId="77777777" w:rsidR="00CA39C8" w:rsidRPr="00276DA2" w:rsidRDefault="00CA39C8" w:rsidP="00B66B98">
      <w:pPr>
        <w:shd w:val="clear" w:color="auto" w:fill="FFFFFF"/>
        <w:spacing w:after="135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•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разнообразными по содержанию;</w:t>
      </w:r>
    </w:p>
    <w:p w14:paraId="7B0FACB1" w14:textId="77777777" w:rsidR="00CA39C8" w:rsidRPr="00276DA2" w:rsidRDefault="00CA39C8" w:rsidP="00B66B98">
      <w:pPr>
        <w:shd w:val="clear" w:color="auto" w:fill="FFFFFF"/>
        <w:spacing w:after="135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•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интересными по замыслу и содержащими элементы занимательности;</w:t>
      </w:r>
    </w:p>
    <w:p w14:paraId="2360F073" w14:textId="38F095F5" w:rsidR="00CA39C8" w:rsidRPr="00276DA2" w:rsidRDefault="00CA39C8" w:rsidP="00B66B98">
      <w:pPr>
        <w:shd w:val="clear" w:color="auto" w:fill="FFFFFF"/>
        <w:spacing w:after="135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•</w:t>
      </w:r>
      <w:r w:rsidRPr="00276DA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разными по форме проведения, </w:t>
      </w:r>
      <w:r w:rsidR="00E528F4"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взаимозаменяемыми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привлекательными для учащихся.</w:t>
      </w:r>
    </w:p>
    <w:p w14:paraId="58F51FDA" w14:textId="4569283E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Следующий этап – сбор материалов.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4ED3D140" w14:textId="5491B6B9" w:rsidR="00CA39C8" w:rsidRPr="00B72C30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u w:val="single"/>
          <w:lang w:eastAsia="ru-RU"/>
        </w:rPr>
      </w:pPr>
      <w:r w:rsidRPr="00B72C3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Слайд </w:t>
      </w:r>
      <w:r w:rsidR="00B72C30" w:rsidRPr="00B72C3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12</w:t>
      </w:r>
    </w:p>
    <w:p w14:paraId="2F0F6309" w14:textId="07B7056E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1.При выполнении любой </w:t>
      </w:r>
      <w:proofErr w:type="spellStart"/>
      <w:r w:rsidR="00B836A7"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проектно</w:t>
      </w:r>
      <w:proofErr w:type="spellEnd"/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исследовательской работы один из важнейших вопросов: где добыть нужную информацию? Какие источники для этого могут быть использованы?</w:t>
      </w:r>
    </w:p>
    <w:p w14:paraId="7C57217D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Естественно, что источники информации во многом зависят от того, какая была избрана тема. Для того чтобы помочь ребенку выбрать нужный источник информации, заготовим карточки с различными вариантами источников информации.</w:t>
      </w:r>
    </w:p>
    <w:p w14:paraId="35ACB4B8" w14:textId="77777777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Существует несколько видов источников информации:</w:t>
      </w:r>
    </w:p>
    <w:p w14:paraId="3D9DB782" w14:textId="77777777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 1.Литературные источники – справочники, энциклопедии, учебники, книги с подробным описанием изучаемого объекта или явления.</w:t>
      </w:r>
    </w:p>
    <w:p w14:paraId="6695C6B3" w14:textId="77777777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          2. Аудио- и видеоисточники, мультимедийные носители информации.</w:t>
      </w:r>
    </w:p>
    <w:p w14:paraId="1AF49E04" w14:textId="77777777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 3. Глобальные компьютерные сети.</w:t>
      </w:r>
    </w:p>
    <w:p w14:paraId="355EC2E4" w14:textId="77777777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 4. Человек – источник информации. Это может быть как специалист, профессионально занимающийся данным вопросом, так и неспециалист.</w:t>
      </w:r>
    </w:p>
    <w:p w14:paraId="0F676A97" w14:textId="77777777" w:rsidR="00CA39C8" w:rsidRPr="00276DA2" w:rsidRDefault="00CA39C8" w:rsidP="00B66B9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5. Реальные объекты действительности.</w:t>
      </w:r>
    </w:p>
    <w:p w14:paraId="0D70DA75" w14:textId="04053483" w:rsidR="00CA39C8" w:rsidRPr="00276DA2" w:rsidRDefault="00CA39C8" w:rsidP="00B66B9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276DA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Кроме этого</w:t>
      </w:r>
      <w:proofErr w:type="gramEnd"/>
      <w:r w:rsidRPr="00276DA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важно определить </w:t>
      </w:r>
      <w:r w:rsidR="00584BE1" w:rsidRPr="00276DA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методы исследования</w:t>
      </w:r>
      <w:r w:rsidRPr="00276DA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14:paraId="3D796570" w14:textId="77777777" w:rsidR="00CA39C8" w:rsidRPr="00276DA2" w:rsidRDefault="00CA39C8" w:rsidP="00B66B9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Метод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это способ достижения цели исследования. Например, приведу краткую характеристику основных методов исследования.</w:t>
      </w:r>
    </w:p>
    <w:p w14:paraId="75355698" w14:textId="77777777" w:rsidR="00CA39C8" w:rsidRPr="00276DA2" w:rsidRDefault="00CA39C8" w:rsidP="00B66B98">
      <w:pPr>
        <w:shd w:val="clear" w:color="auto" w:fill="FFFFFF"/>
        <w:spacing w:after="0" w:line="240" w:lineRule="auto"/>
        <w:ind w:left="181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</w:t>
      </w:r>
      <w:r w:rsidRPr="00276DA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                     </w:t>
      </w:r>
      <w:r w:rsidRPr="00276DA2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Наблюдение 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 метод познания, состоящий в преднамеренном, целенаправленном восприятии реальных объектов. Наблюдение осуществляют в соответствии со следующим алгоритмом: определение цели наблюдения; выбор объекта; выбор способов достижения цели; выбор способа регистрации полученной информации; обработка и интерпретация полученной информации.</w:t>
      </w:r>
    </w:p>
    <w:p w14:paraId="1A480E6A" w14:textId="0D9E3616" w:rsidR="00CA39C8" w:rsidRPr="00276DA2" w:rsidRDefault="00CA39C8" w:rsidP="00B66B98">
      <w:pPr>
        <w:shd w:val="clear" w:color="auto" w:fill="FFFFFF"/>
        <w:spacing w:after="0" w:line="240" w:lineRule="auto"/>
        <w:ind w:left="181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2.</w:t>
      </w:r>
      <w:r w:rsidRPr="00276DA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                     </w:t>
      </w:r>
      <w:r w:rsidRPr="00276DA2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Эксперимент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– метод познания, предполагающий целенаправленное изменение объекта </w:t>
      </w:r>
      <w:r w:rsidR="00584BE1"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получения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знаний, которые невозможно выявить в результате наблюдения. Структура программы эксперимента: актуальность исследования; проблема исследования; объект и предмет исследования; гипотеза исследования; цель и задачи; Этапы экспериментальной работы, ожидаемые результаты по каждому этапу, основные методы исследования; научная новизна.</w:t>
      </w:r>
    </w:p>
    <w:p w14:paraId="595DC276" w14:textId="77777777" w:rsidR="00CA39C8" w:rsidRPr="00276DA2" w:rsidRDefault="00CA39C8" w:rsidP="00B66B98">
      <w:pPr>
        <w:shd w:val="clear" w:color="auto" w:fill="FFFFFF"/>
        <w:spacing w:after="0" w:line="240" w:lineRule="auto"/>
        <w:ind w:left="181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</w:t>
      </w:r>
      <w:r w:rsidRPr="00276DA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                     </w:t>
      </w:r>
      <w:r w:rsidRPr="00276DA2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Анкетирование</w:t>
      </w:r>
      <w:r w:rsidRPr="00276DA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 метод опроса посредством самостоятельного заполнения опросного листа по указанным в нем правилам.</w:t>
      </w:r>
    </w:p>
    <w:p w14:paraId="7CFA0D6B" w14:textId="77777777" w:rsidR="00CA39C8" w:rsidRPr="00276DA2" w:rsidRDefault="00CA39C8" w:rsidP="00B66B98">
      <w:pPr>
        <w:shd w:val="clear" w:color="auto" w:fill="FFFFFF"/>
        <w:spacing w:after="0" w:line="240" w:lineRule="auto"/>
        <w:ind w:left="181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</w:t>
      </w:r>
      <w:r w:rsidRPr="00276DA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                     </w:t>
      </w:r>
      <w:r w:rsidRPr="00276DA2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Интервьюирование</w:t>
      </w:r>
      <w:r w:rsidRPr="00276DA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 метод опроса, осуществляемый в форме целенаправленной беседы по заранее подготовленному плану с каким-либо лицом или группой лиц, ответы которых на поставленные перед ними вопросы служат исходным источником информации.</w:t>
      </w:r>
    </w:p>
    <w:p w14:paraId="1FE1B8EF" w14:textId="77777777" w:rsidR="00CA39C8" w:rsidRPr="00276DA2" w:rsidRDefault="00CA39C8" w:rsidP="00B66B98">
      <w:pPr>
        <w:shd w:val="clear" w:color="auto" w:fill="FFFFFF"/>
        <w:spacing w:after="0" w:line="240" w:lineRule="auto"/>
        <w:ind w:left="181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</w:t>
      </w:r>
      <w:r w:rsidRPr="00276DA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                     </w:t>
      </w:r>
      <w:r w:rsidRPr="00276DA2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Анализ и синтез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Анализ – это способ познания объекта посредством изучения его частей и свойств. Синтез – это способ познания объекта посредством объединения в целое частей и свойств, выделенных в результате анализа.</w:t>
      </w:r>
    </w:p>
    <w:p w14:paraId="3180746E" w14:textId="77777777" w:rsidR="00CA39C8" w:rsidRPr="00276DA2" w:rsidRDefault="00CA39C8" w:rsidP="00B66B98">
      <w:pPr>
        <w:shd w:val="clear" w:color="auto" w:fill="FFFFFF"/>
        <w:spacing w:after="0" w:line="240" w:lineRule="auto"/>
        <w:ind w:left="181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</w:t>
      </w:r>
      <w:r w:rsidRPr="00276DA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                     </w:t>
      </w:r>
      <w:r w:rsidRPr="00276DA2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Сравнение</w:t>
      </w:r>
      <w:r w:rsidRPr="00276DA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 это способ познания посредством установления сходства и/или различия объектов.</w:t>
      </w:r>
    </w:p>
    <w:p w14:paraId="27FF5E01" w14:textId="79F537B8" w:rsidR="00CA39C8" w:rsidRPr="00276DA2" w:rsidRDefault="00CA39C8" w:rsidP="00B66B98">
      <w:pPr>
        <w:shd w:val="clear" w:color="auto" w:fill="FFFFFF"/>
        <w:spacing w:after="0" w:line="240" w:lineRule="auto"/>
        <w:ind w:left="181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</w:t>
      </w:r>
      <w:r w:rsidRPr="00276DA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                     </w:t>
      </w:r>
      <w:r w:rsidRPr="00276DA2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Обобщение</w:t>
      </w:r>
      <w:r w:rsidRPr="00276DA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="00DF6C15"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это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способ познания посредством определение общих существенных признаков объектов.</w:t>
      </w:r>
    </w:p>
    <w:p w14:paraId="0AC60F21" w14:textId="77777777" w:rsidR="00CA39C8" w:rsidRPr="00276DA2" w:rsidRDefault="00CA39C8" w:rsidP="00B66B98">
      <w:pPr>
        <w:shd w:val="clear" w:color="auto" w:fill="FFFFFF"/>
        <w:spacing w:after="0" w:line="240" w:lineRule="auto"/>
        <w:ind w:left="181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8.</w:t>
      </w:r>
      <w:r w:rsidRPr="00276DA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                     </w:t>
      </w:r>
      <w:r w:rsidRPr="00276DA2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Классификация</w:t>
      </w:r>
      <w:r w:rsidRPr="00276DA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предполагает деление рода (класса) на виды (подклассы) на основе установления признаков объектов, составляющих род.</w:t>
      </w:r>
    </w:p>
    <w:p w14:paraId="6B3F1264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4EF01C3D" w14:textId="33996FA0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DF6C15"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 же из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этого наиболее ценно? Конечно, наблюдение и эксперимент, т.к. здесь знания добываются самостоятельно, а не используются уже </w:t>
      </w:r>
      <w:r w:rsidR="00DF6C15"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готовые.</w:t>
      </w:r>
    </w:p>
    <w:p w14:paraId="6C782D72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2.Процесс фиксации информации - обычно самое сложное, но и его можно сделать интересным.</w:t>
      </w:r>
    </w:p>
    <w:p w14:paraId="59744DB9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Заготавливаем листочки бумаги. На них ручкой, карандашом или фломастером можно делать записи, рисунки, чертить опорные схемы. И не важно, что эти значки- “иероглифы” будут понятны только автору. Все эти заметки надо тщательно хранить, по крайней мере, до окончания работы.</w:t>
      </w:r>
    </w:p>
    <w:p w14:paraId="5DD68DD8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5) Обобщение полученных данных.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0B0C76EE" w14:textId="0CF465CC" w:rsidR="00CA39C8" w:rsidRPr="00B72C30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</w:pPr>
      <w:r w:rsidRPr="00B72C3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Слайд </w:t>
      </w:r>
      <w:r w:rsidR="00B72C30" w:rsidRPr="00B72C3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13</w:t>
      </w:r>
    </w:p>
    <w:p w14:paraId="783B4BAB" w14:textId="5E98A71D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5569A959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72C3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Задачи этого этапа</w:t>
      </w:r>
      <w:r w:rsidRPr="00B72C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проанализировать полученный материал, обобщить его, выделить главное и исключить второстепенное. Здесь никак не обойтись без 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деликатной помощи взрослого. Во многом упрощает эту задачу предварительное решение о том, как будут представлены результаты исследования, в каком виде будет реализован исследовательский проект.</w:t>
      </w:r>
    </w:p>
    <w:p w14:paraId="5192B1DE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6) Подготовка проекта.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03BE7921" w14:textId="20A83985" w:rsidR="00CA39C8" w:rsidRPr="00B72C30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u w:val="single"/>
          <w:lang w:eastAsia="ru-RU"/>
        </w:rPr>
      </w:pPr>
      <w:r w:rsidRPr="00B72C3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Слайд </w:t>
      </w:r>
      <w:r w:rsidR="00B72C30" w:rsidRPr="00B72C3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14</w:t>
      </w:r>
    </w:p>
    <w:p w14:paraId="3D39948C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 том, в каком виде могут быть представлены результаты исследования, вам уже не раз говорили. Сейчас мы вам еще раз об этом напомним.</w:t>
      </w:r>
    </w:p>
    <w:p w14:paraId="6504831E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Альбом, газета, гербарий, журнал, мини-книжка, коллаж, коллекция, костюм</w:t>
      </w:r>
    </w:p>
    <w:p w14:paraId="792701F1" w14:textId="060874AE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модель, паспарту, плакат, план, реферат, серия иллюстраций (</w:t>
      </w:r>
      <w:r w:rsidR="00DF6C15"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презентация)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сказка</w:t>
      </w:r>
    </w:p>
    <w:p w14:paraId="688277E7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справочник, стенгазета, сувенир-поделка, фотоальбом, чертеж, экскурсия.</w:t>
      </w:r>
    </w:p>
    <w:p w14:paraId="703ED4C6" w14:textId="18EC8B85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Хочется заметить, </w:t>
      </w:r>
      <w:r w:rsidR="00DF6C15"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прежде, чем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выбрать форму представления результатов, следует определить, сколько времени потребуется на подготовку. Учитывая, что возможности </w:t>
      </w:r>
      <w:r w:rsidR="00DF6C15"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 имеют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предел, не следует планировать изготовление сложных, требующих больших временных затрат работ.</w:t>
      </w:r>
    </w:p>
    <w:p w14:paraId="3575936F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7) Защита проекта.</w:t>
      </w:r>
    </w:p>
    <w:p w14:paraId="7AA5EB8D" w14:textId="32C2AC0C" w:rsidR="00CA39C8" w:rsidRPr="00B72C30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</w:pPr>
      <w:r w:rsidRPr="00B72C3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 Слайд </w:t>
      </w:r>
      <w:r w:rsidR="00B72C30" w:rsidRPr="00B72C3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14</w:t>
      </w:r>
    </w:p>
    <w:p w14:paraId="4A4A8572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r w:rsidRPr="00B72C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Презентация проекта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27EE3EC2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“ </w:t>
      </w:r>
      <w:r w:rsidRPr="00B72C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Обучая других, обучаешься сам…”-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эта точная мысль пришла к нам из глубины веков. Интуитивно понимая эту закономерность, ребенок, изучивший что-то, часто стремиться рассказать об этом другим. В нашем случае сообщить об усвоенном важно не столько тому, кому адресовано сообщение, столько тому, кто рассказывает.</w:t>
      </w:r>
    </w:p>
    <w:p w14:paraId="79EA51DE" w14:textId="77777777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Поэтому “ этап защиты проекта” пропустить нельзя. Без него исследование не может считаться завершенным. Защита - венец исследовательской работы и один из главных этапов обучения маленького исследователя.</w:t>
      </w:r>
    </w:p>
    <w:p w14:paraId="51893698" w14:textId="516609B6" w:rsidR="007B2E39" w:rsidRPr="00B66B98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выполненной работе надо не просто рассказать, ее, как всякое настоящее исследование надо защитить. Естественно, что защита проекта должна быть “публичной”. В ходе защиты ребенок учиться излагать добытую информацию, сталкивается с другими взглядами на проблему, учиться доказывать свою точку зрения, отвечать на вопросы.</w:t>
      </w:r>
    </w:p>
    <w:p w14:paraId="5936D6A5" w14:textId="4AC4B070" w:rsidR="00CA39C8" w:rsidRPr="00276DA2" w:rsidRDefault="00CA39C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 xml:space="preserve">Обобщение. </w:t>
      </w:r>
    </w:p>
    <w:p w14:paraId="611588B4" w14:textId="3B7CACCB" w:rsidR="00B66B98" w:rsidRDefault="00CA39C8" w:rsidP="00B66B9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</w:t>
      </w:r>
      <w:r w:rsidR="007B2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вспомнили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  этап</w:t>
      </w:r>
      <w:r w:rsidR="007B2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проектно-исследовательской деятельности </w:t>
      </w:r>
      <w:r w:rsidR="00E528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r w:rsidRPr="00276D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7B2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сейчас педагоги поделятся </w:t>
      </w:r>
      <w:r w:rsidR="00DF6C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своим взглядом</w:t>
      </w:r>
      <w:r w:rsidR="007B2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возможности применения данной технологии (данного метода) в своей работе, в своих творческих объединениях.</w:t>
      </w:r>
      <w:r w:rsidR="00B66B98" w:rsidRPr="00B66B9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 xml:space="preserve"> </w:t>
      </w:r>
    </w:p>
    <w:p w14:paraId="27D55441" w14:textId="528F5DFD" w:rsidR="00CA39C8" w:rsidRPr="00276DA2" w:rsidRDefault="00B66B98" w:rsidP="00B66B98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>Подведение итогов</w:t>
      </w:r>
    </w:p>
    <w:p w14:paraId="3CFE114C" w14:textId="77777777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79EA6B32" w14:textId="77777777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</w:p>
    <w:p w14:paraId="311F4E28" w14:textId="77777777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19062B13" w14:textId="77777777" w:rsidR="00CA39C8" w:rsidRPr="00276DA2" w:rsidRDefault="00CA39C8" w:rsidP="00B66B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76D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28852E67" w14:textId="77777777" w:rsidR="00D91927" w:rsidRPr="00CA39C8" w:rsidRDefault="00D91927" w:rsidP="00B66B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D91927" w:rsidRPr="00CA3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A6F"/>
    <w:rsid w:val="000A2A9D"/>
    <w:rsid w:val="000A78F6"/>
    <w:rsid w:val="00106033"/>
    <w:rsid w:val="001769D3"/>
    <w:rsid w:val="00200184"/>
    <w:rsid w:val="00234E2B"/>
    <w:rsid w:val="003237B2"/>
    <w:rsid w:val="003319BE"/>
    <w:rsid w:val="004358BF"/>
    <w:rsid w:val="00511A6F"/>
    <w:rsid w:val="005805FD"/>
    <w:rsid w:val="00584BE1"/>
    <w:rsid w:val="00587A6C"/>
    <w:rsid w:val="007228BF"/>
    <w:rsid w:val="007B2C52"/>
    <w:rsid w:val="007B2E39"/>
    <w:rsid w:val="007F2ECE"/>
    <w:rsid w:val="008176BE"/>
    <w:rsid w:val="00840979"/>
    <w:rsid w:val="00850D26"/>
    <w:rsid w:val="009B22AF"/>
    <w:rsid w:val="00A14B3B"/>
    <w:rsid w:val="00A77B21"/>
    <w:rsid w:val="00B66B98"/>
    <w:rsid w:val="00B72C30"/>
    <w:rsid w:val="00B836A7"/>
    <w:rsid w:val="00CA39C8"/>
    <w:rsid w:val="00CB6D82"/>
    <w:rsid w:val="00D00262"/>
    <w:rsid w:val="00D91927"/>
    <w:rsid w:val="00DF6C15"/>
    <w:rsid w:val="00E41581"/>
    <w:rsid w:val="00E528F4"/>
    <w:rsid w:val="00F54CDF"/>
    <w:rsid w:val="00FE78E2"/>
    <w:rsid w:val="00FF0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F49E0"/>
  <w15:chartTrackingRefBased/>
  <w15:docId w15:val="{B6CAA236-8A88-4C6C-903B-26C254414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39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39C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06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0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2413</Words>
  <Characters>13759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Acer</cp:lastModifiedBy>
  <cp:revision>23</cp:revision>
  <dcterms:created xsi:type="dcterms:W3CDTF">2023-10-09T07:02:00Z</dcterms:created>
  <dcterms:modified xsi:type="dcterms:W3CDTF">2025-06-06T10:09:00Z</dcterms:modified>
</cp:coreProperties>
</file>