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CD4" w:rsidRDefault="00B02BFA" w:rsidP="007F1CD4">
      <w:pPr>
        <w:spacing w:after="0" w:line="240" w:lineRule="auto"/>
        <w:jc w:val="center"/>
        <w:rPr>
          <w:rFonts w:ascii="Times New Roman" w:hAnsi="Times New Roman" w:cs="Times New Roman"/>
          <w:b/>
          <w:bCs/>
          <w:sz w:val="20"/>
          <w:szCs w:val="20"/>
        </w:rPr>
      </w:pPr>
      <w:r w:rsidRPr="006E0DA7">
        <w:rPr>
          <w:rFonts w:ascii="Times New Roman" w:hAnsi="Times New Roman" w:cs="Times New Roman"/>
          <w:b/>
          <w:bCs/>
          <w:sz w:val="20"/>
          <w:szCs w:val="20"/>
        </w:rPr>
        <w:t>МУНИЦИПАЛЬНОЕ  БЮДЖЕТНОЕ</w:t>
      </w:r>
      <w:r w:rsidR="007F1CD4">
        <w:rPr>
          <w:rFonts w:ascii="Times New Roman" w:hAnsi="Times New Roman" w:cs="Times New Roman"/>
          <w:b/>
          <w:bCs/>
          <w:sz w:val="20"/>
          <w:szCs w:val="20"/>
        </w:rPr>
        <w:t xml:space="preserve">  </w:t>
      </w:r>
      <w:r w:rsidRPr="006E0DA7">
        <w:rPr>
          <w:rFonts w:ascii="Times New Roman" w:hAnsi="Times New Roman" w:cs="Times New Roman"/>
          <w:b/>
          <w:bCs/>
          <w:sz w:val="20"/>
          <w:szCs w:val="20"/>
        </w:rPr>
        <w:t>ОБ</w:t>
      </w:r>
      <w:r w:rsidR="007F1CD4">
        <w:rPr>
          <w:rFonts w:ascii="Times New Roman" w:hAnsi="Times New Roman" w:cs="Times New Roman"/>
          <w:b/>
          <w:bCs/>
          <w:sz w:val="20"/>
          <w:szCs w:val="20"/>
        </w:rPr>
        <w:t>ЩЕОБРАЗОВАТЕЛЬНОЕ УЧРЕЖДЕНИЕ</w:t>
      </w:r>
      <w:r w:rsidRPr="006E0DA7">
        <w:rPr>
          <w:rFonts w:ascii="Times New Roman" w:hAnsi="Times New Roman" w:cs="Times New Roman"/>
          <w:b/>
          <w:bCs/>
          <w:sz w:val="20"/>
          <w:szCs w:val="20"/>
        </w:rPr>
        <w:t xml:space="preserve">  «СПЕЦИАЛЬНАЯ (КОРРЕКЦИОННАЯ) НАЧАЛЬНАЯ ШКОЛА – ДЕТСКИЙ САД № 3 </w:t>
      </w:r>
    </w:p>
    <w:p w:rsidR="00B02BFA" w:rsidRPr="006E0DA7" w:rsidRDefault="00B02BFA" w:rsidP="007F1CD4">
      <w:pPr>
        <w:spacing w:after="0" w:line="240" w:lineRule="auto"/>
        <w:jc w:val="center"/>
        <w:rPr>
          <w:rFonts w:ascii="Times New Roman" w:hAnsi="Times New Roman" w:cs="Times New Roman"/>
          <w:b/>
          <w:bCs/>
          <w:sz w:val="20"/>
          <w:szCs w:val="20"/>
        </w:rPr>
      </w:pPr>
      <w:r w:rsidRPr="006E0DA7">
        <w:rPr>
          <w:rFonts w:ascii="Times New Roman" w:hAnsi="Times New Roman" w:cs="Times New Roman"/>
          <w:b/>
          <w:bCs/>
          <w:sz w:val="20"/>
          <w:szCs w:val="20"/>
        </w:rPr>
        <w:t xml:space="preserve">г. НЕРЮНГРИ» </w:t>
      </w:r>
    </w:p>
    <w:p w:rsidR="00B02BFA" w:rsidRPr="006E0DA7" w:rsidRDefault="00B02BFA" w:rsidP="00B02BFA">
      <w:pPr>
        <w:jc w:val="center"/>
        <w:rPr>
          <w:rFonts w:ascii="Times New Roman" w:hAnsi="Times New Roman" w:cs="Times New Roman"/>
          <w:b/>
          <w:bCs/>
          <w:sz w:val="20"/>
          <w:szCs w:val="20"/>
        </w:rPr>
      </w:pPr>
    </w:p>
    <w:p w:rsidR="007F1CD4" w:rsidRDefault="007F1CD4" w:rsidP="00B02BFA">
      <w:pPr>
        <w:spacing w:after="0" w:line="240" w:lineRule="auto"/>
        <w:jc w:val="right"/>
        <w:rPr>
          <w:rFonts w:ascii="Times New Roman" w:hAnsi="Times New Roman" w:cs="Times New Roman"/>
          <w:i/>
          <w:sz w:val="28"/>
          <w:szCs w:val="28"/>
        </w:rPr>
      </w:pPr>
    </w:p>
    <w:p w:rsidR="00B02BFA" w:rsidRPr="00D2523F" w:rsidRDefault="00B02BFA" w:rsidP="00B02BFA">
      <w:pPr>
        <w:spacing w:after="0" w:line="240" w:lineRule="auto"/>
        <w:jc w:val="right"/>
        <w:rPr>
          <w:rFonts w:ascii="Times New Roman" w:hAnsi="Times New Roman" w:cs="Times New Roman"/>
          <w:i/>
          <w:sz w:val="28"/>
          <w:szCs w:val="28"/>
        </w:rPr>
      </w:pPr>
      <w:r w:rsidRPr="00D2523F">
        <w:rPr>
          <w:rFonts w:ascii="Times New Roman" w:hAnsi="Times New Roman" w:cs="Times New Roman"/>
          <w:i/>
          <w:sz w:val="28"/>
          <w:szCs w:val="28"/>
        </w:rPr>
        <w:t xml:space="preserve">Подготовила: педагог-психолог </w:t>
      </w:r>
      <w:proofErr w:type="spellStart"/>
      <w:r w:rsidRPr="00D2523F">
        <w:rPr>
          <w:rFonts w:ascii="Times New Roman" w:hAnsi="Times New Roman" w:cs="Times New Roman"/>
          <w:i/>
          <w:sz w:val="28"/>
          <w:szCs w:val="28"/>
        </w:rPr>
        <w:t>Зотина</w:t>
      </w:r>
      <w:proofErr w:type="spellEnd"/>
      <w:r w:rsidRPr="00D2523F">
        <w:rPr>
          <w:rFonts w:ascii="Times New Roman" w:hAnsi="Times New Roman" w:cs="Times New Roman"/>
          <w:i/>
          <w:sz w:val="28"/>
          <w:szCs w:val="28"/>
        </w:rPr>
        <w:t xml:space="preserve"> Л.М.</w:t>
      </w:r>
    </w:p>
    <w:p w:rsidR="00B02BFA" w:rsidRPr="00D2523F" w:rsidRDefault="00D2523F" w:rsidP="00B02BFA">
      <w:pPr>
        <w:spacing w:after="0" w:line="240" w:lineRule="auto"/>
        <w:jc w:val="right"/>
        <w:rPr>
          <w:rFonts w:ascii="Times New Roman" w:hAnsi="Times New Roman" w:cs="Times New Roman"/>
          <w:i/>
          <w:sz w:val="28"/>
          <w:szCs w:val="28"/>
        </w:rPr>
      </w:pPr>
      <w:r>
        <w:rPr>
          <w:rFonts w:ascii="Times New Roman" w:hAnsi="Times New Roman" w:cs="Times New Roman"/>
          <w:i/>
          <w:sz w:val="28"/>
          <w:szCs w:val="28"/>
        </w:rPr>
        <w:t xml:space="preserve">МБОУ </w:t>
      </w:r>
      <w:proofErr w:type="gramStart"/>
      <w:r>
        <w:rPr>
          <w:rFonts w:ascii="Times New Roman" w:hAnsi="Times New Roman" w:cs="Times New Roman"/>
          <w:i/>
          <w:sz w:val="28"/>
          <w:szCs w:val="28"/>
        </w:rPr>
        <w:t>С(</w:t>
      </w:r>
      <w:proofErr w:type="gramEnd"/>
      <w:r>
        <w:rPr>
          <w:rFonts w:ascii="Times New Roman" w:hAnsi="Times New Roman" w:cs="Times New Roman"/>
          <w:i/>
          <w:sz w:val="28"/>
          <w:szCs w:val="28"/>
        </w:rPr>
        <w:t>К)НШ-ДС№</w:t>
      </w:r>
      <w:r w:rsidR="00B02BFA" w:rsidRPr="00D2523F">
        <w:rPr>
          <w:rFonts w:ascii="Times New Roman" w:hAnsi="Times New Roman" w:cs="Times New Roman"/>
          <w:i/>
          <w:sz w:val="28"/>
          <w:szCs w:val="28"/>
        </w:rPr>
        <w:t>3</w:t>
      </w:r>
    </w:p>
    <w:p w:rsidR="00B02BFA" w:rsidRDefault="00B02BFA" w:rsidP="00B02BFA">
      <w:pPr>
        <w:spacing w:after="0" w:line="240" w:lineRule="auto"/>
        <w:jc w:val="center"/>
        <w:rPr>
          <w:rFonts w:ascii="Times New Roman" w:hAnsi="Times New Roman" w:cs="Times New Roman"/>
          <w:sz w:val="24"/>
          <w:szCs w:val="24"/>
        </w:rPr>
      </w:pPr>
    </w:p>
    <w:p w:rsidR="00B02BFA" w:rsidRPr="00D2523F" w:rsidRDefault="00B02BFA" w:rsidP="00B02BFA">
      <w:pPr>
        <w:spacing w:after="0" w:line="240" w:lineRule="auto"/>
        <w:jc w:val="center"/>
        <w:rPr>
          <w:rFonts w:ascii="Times New Roman" w:hAnsi="Times New Roman" w:cs="Times New Roman"/>
          <w:b/>
          <w:sz w:val="28"/>
          <w:szCs w:val="28"/>
        </w:rPr>
      </w:pPr>
      <w:r w:rsidRPr="00D2523F">
        <w:rPr>
          <w:rFonts w:ascii="Times New Roman" w:hAnsi="Times New Roman" w:cs="Times New Roman"/>
          <w:b/>
          <w:sz w:val="28"/>
          <w:szCs w:val="28"/>
        </w:rPr>
        <w:t xml:space="preserve">Тема: «Сопровождение детей с расстройством </w:t>
      </w:r>
      <w:proofErr w:type="spellStart"/>
      <w:r w:rsidRPr="00D2523F">
        <w:rPr>
          <w:rFonts w:ascii="Times New Roman" w:hAnsi="Times New Roman" w:cs="Times New Roman"/>
          <w:b/>
          <w:sz w:val="28"/>
          <w:szCs w:val="28"/>
        </w:rPr>
        <w:t>аутистического</w:t>
      </w:r>
      <w:proofErr w:type="spellEnd"/>
      <w:r w:rsidRPr="00D2523F">
        <w:rPr>
          <w:rFonts w:ascii="Times New Roman" w:hAnsi="Times New Roman" w:cs="Times New Roman"/>
          <w:b/>
          <w:sz w:val="28"/>
          <w:szCs w:val="28"/>
        </w:rPr>
        <w:t xml:space="preserve"> спект</w:t>
      </w:r>
      <w:r w:rsidR="003E730A">
        <w:rPr>
          <w:rFonts w:ascii="Times New Roman" w:hAnsi="Times New Roman" w:cs="Times New Roman"/>
          <w:b/>
          <w:sz w:val="28"/>
          <w:szCs w:val="28"/>
        </w:rPr>
        <w:t>ра: опыт, развитие, перспектива»</w:t>
      </w:r>
    </w:p>
    <w:p w:rsidR="00B02BFA" w:rsidRPr="00D2523F" w:rsidRDefault="00B02BFA" w:rsidP="00B02BFA">
      <w:pPr>
        <w:shd w:val="clear" w:color="auto" w:fill="FFFFFF"/>
        <w:spacing w:after="100" w:afterAutospacing="1" w:line="240" w:lineRule="auto"/>
        <w:jc w:val="both"/>
        <w:rPr>
          <w:rFonts w:ascii="Times New Roman" w:eastAsia="Times New Roman" w:hAnsi="Times New Roman" w:cs="Times New Roman"/>
          <w:b/>
          <w:sz w:val="26"/>
          <w:szCs w:val="26"/>
          <w:lang w:eastAsia="ru-RU"/>
        </w:rPr>
      </w:pPr>
      <w:r w:rsidRPr="00D2523F">
        <w:rPr>
          <w:rFonts w:ascii="Times New Roman" w:eastAsia="Times New Roman" w:hAnsi="Times New Roman" w:cs="Times New Roman"/>
          <w:b/>
          <w:sz w:val="26"/>
          <w:szCs w:val="26"/>
          <w:lang w:eastAsia="ru-RU"/>
        </w:rPr>
        <w:t xml:space="preserve">          </w:t>
      </w:r>
    </w:p>
    <w:p w:rsidR="00B02BFA" w:rsidRPr="00B02BFA" w:rsidRDefault="00B02BFA" w:rsidP="00821EA2">
      <w:pPr>
        <w:shd w:val="clear" w:color="auto" w:fill="FFFFFF"/>
        <w:spacing w:after="0" w:line="36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5D7745">
        <w:rPr>
          <w:rFonts w:ascii="Times New Roman" w:eastAsia="Times New Roman" w:hAnsi="Times New Roman" w:cs="Times New Roman"/>
          <w:sz w:val="26"/>
          <w:szCs w:val="26"/>
          <w:lang w:eastAsia="ru-RU"/>
        </w:rPr>
        <w:t>Еще несколько</w:t>
      </w:r>
      <w:r w:rsidRPr="00B02BFA">
        <w:rPr>
          <w:rFonts w:ascii="Times New Roman" w:eastAsia="Times New Roman" w:hAnsi="Times New Roman" w:cs="Times New Roman"/>
          <w:sz w:val="26"/>
          <w:szCs w:val="26"/>
          <w:lang w:eastAsia="ru-RU"/>
        </w:rPr>
        <w:t xml:space="preserve"> лет назад трудно было представить, что большинство детей с расстройствами </w:t>
      </w:r>
      <w:proofErr w:type="spellStart"/>
      <w:r w:rsidRPr="00B02BFA">
        <w:rPr>
          <w:rFonts w:ascii="Times New Roman" w:eastAsia="Times New Roman" w:hAnsi="Times New Roman" w:cs="Times New Roman"/>
          <w:sz w:val="26"/>
          <w:szCs w:val="26"/>
          <w:lang w:eastAsia="ru-RU"/>
        </w:rPr>
        <w:t>аутистического</w:t>
      </w:r>
      <w:proofErr w:type="spellEnd"/>
      <w:r w:rsidRPr="00B02BFA">
        <w:rPr>
          <w:rFonts w:ascii="Times New Roman" w:eastAsia="Times New Roman" w:hAnsi="Times New Roman" w:cs="Times New Roman"/>
          <w:sz w:val="26"/>
          <w:szCs w:val="26"/>
          <w:lang w:eastAsia="ru-RU"/>
        </w:rPr>
        <w:t xml:space="preserve"> спектра будут реально рассматриваться как</w:t>
      </w:r>
      <w:r w:rsidR="004376A5">
        <w:rPr>
          <w:rFonts w:ascii="Times New Roman" w:eastAsia="Times New Roman" w:hAnsi="Times New Roman" w:cs="Times New Roman"/>
          <w:sz w:val="26"/>
          <w:szCs w:val="26"/>
          <w:lang w:eastAsia="ru-RU"/>
        </w:rPr>
        <w:t xml:space="preserve"> участники процесса</w:t>
      </w:r>
      <w:r w:rsidRPr="00B02BFA">
        <w:rPr>
          <w:rFonts w:ascii="Times New Roman" w:eastAsia="Times New Roman" w:hAnsi="Times New Roman" w:cs="Times New Roman"/>
          <w:sz w:val="26"/>
          <w:szCs w:val="26"/>
          <w:lang w:eastAsia="ru-RU"/>
        </w:rPr>
        <w:t xml:space="preserve"> образования, а учителя обычных школ будут запрашивать на курсах повышения квалификации информацию об особенностях РАС. Реальностью на сегодняшний день является то, что во многих школах дети с </w:t>
      </w:r>
      <w:proofErr w:type="spellStart"/>
      <w:r w:rsidRPr="00B02BFA">
        <w:rPr>
          <w:rFonts w:ascii="Times New Roman" w:eastAsia="Times New Roman" w:hAnsi="Times New Roman" w:cs="Times New Roman"/>
          <w:sz w:val="26"/>
          <w:szCs w:val="26"/>
          <w:lang w:eastAsia="ru-RU"/>
        </w:rPr>
        <w:t>аутистическими</w:t>
      </w:r>
      <w:proofErr w:type="spellEnd"/>
      <w:r w:rsidRPr="00B02BFA">
        <w:rPr>
          <w:rFonts w:ascii="Times New Roman" w:eastAsia="Times New Roman" w:hAnsi="Times New Roman" w:cs="Times New Roman"/>
          <w:sz w:val="26"/>
          <w:szCs w:val="26"/>
          <w:lang w:eastAsia="ru-RU"/>
        </w:rPr>
        <w:t xml:space="preserve"> расстройствами обучаются вместе со сверстниками, имеющими другие проблемы, или просто с обычными сверстниками. Но, несмотря на достигнутые в этой сфере успехи, существует много проблем, связанных собственно с социальной и образовательной адаптацией детей с РАС, что и определяет необходимость длительного и специфичного психолого-педагогического сопровождения.</w:t>
      </w:r>
    </w:p>
    <w:p w:rsidR="00821EA2" w:rsidRPr="00EE28A6" w:rsidRDefault="00821EA2" w:rsidP="00821EA2">
      <w:pPr>
        <w:spacing w:after="0" w:line="360" w:lineRule="auto"/>
        <w:jc w:val="both"/>
        <w:rPr>
          <w:rFonts w:ascii="Times New Roman" w:eastAsia="Calibri" w:hAnsi="Times New Roman" w:cs="Times New Roman"/>
          <w:sz w:val="24"/>
          <w:szCs w:val="24"/>
        </w:rPr>
      </w:pPr>
      <w:r w:rsidRPr="00EE28A6">
        <w:rPr>
          <w:rFonts w:ascii="Times New Roman" w:eastAsia="Calibri" w:hAnsi="Times New Roman" w:cs="Times New Roman"/>
          <w:sz w:val="24"/>
          <w:szCs w:val="24"/>
        </w:rPr>
        <w:t xml:space="preserve">Особенностью психолого-педагогического сопровождения в нашем учреждении является комплексная поддержка в решении задач </w:t>
      </w:r>
      <w:r w:rsidR="004376A5">
        <w:rPr>
          <w:rFonts w:ascii="Times New Roman" w:eastAsia="Calibri" w:hAnsi="Times New Roman" w:cs="Times New Roman"/>
          <w:sz w:val="24"/>
          <w:szCs w:val="24"/>
        </w:rPr>
        <w:t xml:space="preserve">- </w:t>
      </w:r>
      <w:r w:rsidRPr="00EE28A6">
        <w:rPr>
          <w:rFonts w:ascii="Times New Roman" w:eastAsia="Calibri" w:hAnsi="Times New Roman" w:cs="Times New Roman"/>
          <w:sz w:val="24"/>
          <w:szCs w:val="24"/>
        </w:rPr>
        <w:t xml:space="preserve">развития, обучения, воспитания </w:t>
      </w:r>
      <w:r>
        <w:rPr>
          <w:rFonts w:ascii="Times New Roman" w:eastAsia="Calibri" w:hAnsi="Times New Roman" w:cs="Times New Roman"/>
          <w:sz w:val="24"/>
          <w:szCs w:val="24"/>
        </w:rPr>
        <w:t>и социализации ребенка с РАС</w:t>
      </w:r>
      <w:r w:rsidRPr="00EE28A6">
        <w:rPr>
          <w:rFonts w:ascii="Times New Roman" w:eastAsia="Calibri" w:hAnsi="Times New Roman" w:cs="Times New Roman"/>
          <w:sz w:val="24"/>
          <w:szCs w:val="24"/>
        </w:rPr>
        <w:t>. Целью та</w:t>
      </w:r>
      <w:r>
        <w:rPr>
          <w:rFonts w:ascii="Times New Roman" w:eastAsia="Calibri" w:hAnsi="Times New Roman" w:cs="Times New Roman"/>
          <w:sz w:val="24"/>
          <w:szCs w:val="24"/>
        </w:rPr>
        <w:t>кого сопровождения в</w:t>
      </w:r>
      <w:r w:rsidRPr="00EE28A6">
        <w:rPr>
          <w:rFonts w:ascii="Times New Roman" w:eastAsia="Calibri" w:hAnsi="Times New Roman" w:cs="Times New Roman"/>
          <w:sz w:val="24"/>
          <w:szCs w:val="24"/>
        </w:rPr>
        <w:t xml:space="preserve"> образовании становится не</w:t>
      </w:r>
      <w:r>
        <w:rPr>
          <w:rFonts w:ascii="Times New Roman" w:eastAsia="Calibri" w:hAnsi="Times New Roman" w:cs="Times New Roman"/>
          <w:sz w:val="24"/>
          <w:szCs w:val="24"/>
        </w:rPr>
        <w:t>прерывная поддержка детей</w:t>
      </w:r>
      <w:r w:rsidRPr="00EE28A6">
        <w:rPr>
          <w:rFonts w:ascii="Times New Roman" w:eastAsia="Calibri" w:hAnsi="Times New Roman" w:cs="Times New Roman"/>
          <w:sz w:val="24"/>
          <w:szCs w:val="24"/>
        </w:rPr>
        <w:t xml:space="preserve"> с РАС силами всех специалистов через организацию диагностики, разработку и реализацию индивидуальной образовательной траектории развития таких детей. Данный подход позволяет реализовать идеи междисциплинарной команды, а также своевременно оказать необходимую </w:t>
      </w:r>
      <w:proofErr w:type="spellStart"/>
      <w:r w:rsidRPr="00EE28A6">
        <w:rPr>
          <w:rFonts w:ascii="Times New Roman" w:eastAsia="Calibri" w:hAnsi="Times New Roman" w:cs="Times New Roman"/>
          <w:sz w:val="24"/>
          <w:szCs w:val="24"/>
        </w:rPr>
        <w:t>психолого-медико-пе</w:t>
      </w:r>
      <w:r>
        <w:rPr>
          <w:rFonts w:ascii="Times New Roman" w:eastAsia="Calibri" w:hAnsi="Times New Roman" w:cs="Times New Roman"/>
          <w:sz w:val="24"/>
          <w:szCs w:val="24"/>
        </w:rPr>
        <w:t>дагогическую</w:t>
      </w:r>
      <w:proofErr w:type="spellEnd"/>
      <w:r>
        <w:rPr>
          <w:rFonts w:ascii="Times New Roman" w:eastAsia="Calibri" w:hAnsi="Times New Roman" w:cs="Times New Roman"/>
          <w:sz w:val="24"/>
          <w:szCs w:val="24"/>
        </w:rPr>
        <w:t xml:space="preserve"> помощь в любом </w:t>
      </w:r>
      <w:r w:rsidRPr="00EE28A6">
        <w:rPr>
          <w:rFonts w:ascii="Times New Roman" w:eastAsia="Calibri" w:hAnsi="Times New Roman" w:cs="Times New Roman"/>
          <w:sz w:val="24"/>
          <w:szCs w:val="24"/>
        </w:rPr>
        <w:t xml:space="preserve"> возрасте, обеспечить коррекцию основных недостатков в развитии ребенка и, таким образом, подготовить его к обучению в общеобразовательной школе.</w:t>
      </w:r>
    </w:p>
    <w:p w:rsidR="00B02BFA" w:rsidRDefault="00821EA2" w:rsidP="004376A5">
      <w:pPr>
        <w:shd w:val="clear" w:color="auto" w:fill="FFFFFF"/>
        <w:spacing w:after="0" w:line="360" w:lineRule="auto"/>
        <w:jc w:val="both"/>
        <w:rPr>
          <w:rFonts w:ascii="Times New Roman" w:eastAsia="Calibri" w:hAnsi="Times New Roman" w:cs="Times New Roman"/>
          <w:sz w:val="24"/>
          <w:szCs w:val="24"/>
        </w:rPr>
      </w:pPr>
      <w:r w:rsidRPr="00EE28A6">
        <w:rPr>
          <w:rFonts w:ascii="Times New Roman" w:eastAsia="Calibri" w:hAnsi="Times New Roman" w:cs="Times New Roman"/>
          <w:sz w:val="24"/>
          <w:szCs w:val="24"/>
        </w:rPr>
        <w:t>Для правильной организации сопровождения детей с аутизмом, необходимо чётко понимать особенности его проявления.</w:t>
      </w:r>
    </w:p>
    <w:p w:rsidR="00821EA2" w:rsidRPr="00EE28A6" w:rsidRDefault="004376A5" w:rsidP="00821EA2">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21EA2" w:rsidRPr="00EE28A6">
        <w:rPr>
          <w:rFonts w:ascii="Times New Roman" w:eastAsia="Calibri" w:hAnsi="Times New Roman" w:cs="Times New Roman"/>
          <w:sz w:val="24"/>
          <w:szCs w:val="24"/>
        </w:rPr>
        <w:t xml:space="preserve">В основе данного отклонения лежит нарушение общения с окружающим миром, которое характеризуется отрывом от реальности и отгороженностью. Своеобразие эмоционального развития ребёнка, страдающего аутизмом, проявляется в повышенной чувствительности к сенсорным стимулам, что выражается в избегании взгляда в глаза, </w:t>
      </w:r>
      <w:r w:rsidR="00821EA2" w:rsidRPr="00EE28A6">
        <w:rPr>
          <w:rFonts w:ascii="Times New Roman" w:eastAsia="Calibri" w:hAnsi="Times New Roman" w:cs="Times New Roman"/>
          <w:sz w:val="24"/>
          <w:szCs w:val="24"/>
        </w:rPr>
        <w:lastRenderedPageBreak/>
        <w:t>ребёнок смотрит как бы «сквозь», «мимо», а так же трудностях произвольной  организации деятельности и своеобразных страхах.</w:t>
      </w:r>
    </w:p>
    <w:p w:rsidR="00821EA2" w:rsidRPr="00EE28A6" w:rsidRDefault="004376A5" w:rsidP="00821EA2">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21EA2" w:rsidRPr="00EE28A6">
        <w:rPr>
          <w:rFonts w:ascii="Times New Roman" w:eastAsia="Calibri" w:hAnsi="Times New Roman" w:cs="Times New Roman"/>
          <w:sz w:val="24"/>
          <w:szCs w:val="24"/>
        </w:rPr>
        <w:t>В работе с детьми с РАС, можно выделить основные нарушения, которые характерны дл</w:t>
      </w:r>
      <w:r w:rsidR="00BE76E6">
        <w:rPr>
          <w:rFonts w:ascii="Times New Roman" w:eastAsia="Calibri" w:hAnsi="Times New Roman" w:cs="Times New Roman"/>
          <w:sz w:val="24"/>
          <w:szCs w:val="24"/>
        </w:rPr>
        <w:t xml:space="preserve">я </w:t>
      </w:r>
      <w:r>
        <w:rPr>
          <w:rFonts w:ascii="Times New Roman" w:eastAsia="Calibri" w:hAnsi="Times New Roman" w:cs="Times New Roman"/>
          <w:sz w:val="24"/>
          <w:szCs w:val="24"/>
        </w:rPr>
        <w:t xml:space="preserve"> детей</w:t>
      </w:r>
      <w:r w:rsidR="00821EA2" w:rsidRPr="00EE28A6">
        <w:rPr>
          <w:rFonts w:ascii="Times New Roman" w:eastAsia="Calibri" w:hAnsi="Times New Roman" w:cs="Times New Roman"/>
          <w:sz w:val="24"/>
          <w:szCs w:val="24"/>
        </w:rPr>
        <w:t>.</w:t>
      </w:r>
      <w:r w:rsidR="00BE76E6">
        <w:rPr>
          <w:rFonts w:ascii="Times New Roman" w:eastAsia="Calibri" w:hAnsi="Times New Roman" w:cs="Times New Roman"/>
          <w:sz w:val="24"/>
          <w:szCs w:val="24"/>
        </w:rPr>
        <w:t xml:space="preserve"> </w:t>
      </w:r>
      <w:r w:rsidR="00821EA2" w:rsidRPr="00EE28A6">
        <w:rPr>
          <w:rFonts w:ascii="Times New Roman" w:eastAsia="Calibri" w:hAnsi="Times New Roman" w:cs="Times New Roman"/>
          <w:sz w:val="24"/>
          <w:szCs w:val="24"/>
        </w:rPr>
        <w:t xml:space="preserve"> Первое на что каждый специалист обращает внимание в работе с данной категорией детей, это нарушение коммуникации. Чаще всего она проявляется в том, что ребенок в детском коллективе, большей частью ведет себя так, как будто находится один. Он играет один или «около» детей, нередко разговаривает  сам с  собой,  а чаще молчит.</w:t>
      </w:r>
    </w:p>
    <w:p w:rsidR="00821EA2" w:rsidRPr="00EE28A6" w:rsidRDefault="00BE76E6" w:rsidP="00821EA2">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21EA2" w:rsidRPr="00EE28A6">
        <w:rPr>
          <w:rFonts w:ascii="Times New Roman" w:eastAsia="Calibri" w:hAnsi="Times New Roman" w:cs="Times New Roman"/>
          <w:sz w:val="24"/>
          <w:szCs w:val="24"/>
        </w:rPr>
        <w:t>В нашей работе были отмечены нарушения воображения, которые приводят к тому, что  ребёнок  не  может  удовлетворительно  осмысливать  увиденное. Ему  тяжело «читать» по нашим глазам, жестам, позам. Ему трудно понимать то, что мы думаем, чувствуем, не понимает наши намерения. В основе лежит неумение правильно отработать информацию от органов чувств (нарушение ощущения, восприятия)</w:t>
      </w:r>
    </w:p>
    <w:p w:rsidR="00821EA2" w:rsidRPr="00EE28A6" w:rsidRDefault="00BE76E6" w:rsidP="00821EA2">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21EA2" w:rsidRPr="00EE28A6">
        <w:rPr>
          <w:rFonts w:ascii="Times New Roman" w:eastAsia="Calibri" w:hAnsi="Times New Roman" w:cs="Times New Roman"/>
          <w:sz w:val="24"/>
          <w:szCs w:val="24"/>
        </w:rPr>
        <w:t xml:space="preserve">Во всех случаях мы наблюдали нарушение социального взаимодействия. Это представлялось тем, что ребенок проявлял холодность и безразличие даже к близким, часто </w:t>
      </w:r>
      <w:proofErr w:type="gramStart"/>
      <w:r w:rsidR="00821EA2" w:rsidRPr="00EE28A6">
        <w:rPr>
          <w:rFonts w:ascii="Times New Roman" w:eastAsia="Calibri" w:hAnsi="Times New Roman" w:cs="Times New Roman"/>
          <w:sz w:val="24"/>
          <w:szCs w:val="24"/>
        </w:rPr>
        <w:t>сочетающиеся</w:t>
      </w:r>
      <w:proofErr w:type="gramEnd"/>
      <w:r w:rsidR="00821EA2" w:rsidRPr="00EE28A6">
        <w:rPr>
          <w:rFonts w:ascii="Times New Roman" w:eastAsia="Calibri" w:hAnsi="Times New Roman" w:cs="Times New Roman"/>
          <w:sz w:val="24"/>
          <w:szCs w:val="24"/>
        </w:rPr>
        <w:t xml:space="preserve"> с повышенной ранимостью, чувствительностью к малейшему замечанию в свой адрес. В некоторых случаях наблюдается проявление агрессии.</w:t>
      </w:r>
    </w:p>
    <w:p w:rsidR="00821EA2" w:rsidRPr="00EE28A6" w:rsidRDefault="00821EA2" w:rsidP="00821EA2">
      <w:pPr>
        <w:spacing w:after="0" w:line="360" w:lineRule="auto"/>
        <w:jc w:val="both"/>
        <w:rPr>
          <w:rFonts w:ascii="Times New Roman" w:eastAsia="Calibri" w:hAnsi="Times New Roman" w:cs="Times New Roman"/>
          <w:sz w:val="24"/>
          <w:szCs w:val="24"/>
        </w:rPr>
      </w:pPr>
      <w:r w:rsidRPr="00EE28A6">
        <w:rPr>
          <w:rFonts w:ascii="Times New Roman" w:eastAsia="Calibri" w:hAnsi="Times New Roman" w:cs="Times New Roman"/>
          <w:sz w:val="24"/>
          <w:szCs w:val="24"/>
        </w:rPr>
        <w:t xml:space="preserve">На каждом этапе совместной работы специалисты, обследуя ребенка, оценивают динамику его развития в процессе коррекции. </w:t>
      </w:r>
      <w:r w:rsidR="00BE76E6">
        <w:rPr>
          <w:rFonts w:ascii="Times New Roman" w:eastAsia="Calibri" w:hAnsi="Times New Roman" w:cs="Times New Roman"/>
          <w:sz w:val="24"/>
          <w:szCs w:val="24"/>
        </w:rPr>
        <w:t xml:space="preserve"> </w:t>
      </w:r>
      <w:r w:rsidRPr="00EE28A6">
        <w:rPr>
          <w:rFonts w:ascii="Times New Roman" w:eastAsia="Calibri" w:hAnsi="Times New Roman" w:cs="Times New Roman"/>
          <w:b/>
          <w:sz w:val="24"/>
          <w:szCs w:val="24"/>
        </w:rPr>
        <w:t>Диагностика развития, таким образом, не является одномоментным срезом, а проходит через всю коррекционную работу</w:t>
      </w:r>
      <w:r w:rsidRPr="00EE28A6">
        <w:rPr>
          <w:rFonts w:ascii="Times New Roman" w:eastAsia="Calibri" w:hAnsi="Times New Roman" w:cs="Times New Roman"/>
          <w:sz w:val="24"/>
          <w:szCs w:val="24"/>
        </w:rPr>
        <w:t xml:space="preserve">. По полученным данным на базе нашего учреждения создаем индивидуальную программу развития (СИПР), в этой программе ведущую роль играет расписание, а так же технология </w:t>
      </w:r>
      <w:proofErr w:type="spellStart"/>
      <w:proofErr w:type="gramStart"/>
      <w:r w:rsidRPr="00EE28A6">
        <w:rPr>
          <w:rFonts w:ascii="Times New Roman" w:eastAsia="Calibri" w:hAnsi="Times New Roman" w:cs="Times New Roman"/>
          <w:sz w:val="24"/>
          <w:szCs w:val="24"/>
        </w:rPr>
        <w:t>тьютерского</w:t>
      </w:r>
      <w:proofErr w:type="spellEnd"/>
      <w:r w:rsidRPr="00EE28A6">
        <w:rPr>
          <w:rFonts w:ascii="Times New Roman" w:eastAsia="Calibri" w:hAnsi="Times New Roman" w:cs="Times New Roman"/>
          <w:sz w:val="24"/>
          <w:szCs w:val="24"/>
        </w:rPr>
        <w:t xml:space="preserve"> сопровождения, что включает: традицию приветствия, традицию следования расписанию, традицию тактильных ощущений (обнимание, прижимания, поглаживания).</w:t>
      </w:r>
      <w:proofErr w:type="gramEnd"/>
    </w:p>
    <w:p w:rsidR="00821EA2" w:rsidRPr="00EE28A6" w:rsidRDefault="00BE76E6" w:rsidP="00821EA2">
      <w:pPr>
        <w:spacing w:after="0" w:line="360" w:lineRule="auto"/>
        <w:jc w:val="both"/>
        <w:rPr>
          <w:rFonts w:ascii="Times New Roman" w:eastAsia="Calibri" w:hAnsi="Times New Roman" w:cs="Times New Roman"/>
          <w:sz w:val="24"/>
          <w:szCs w:val="24"/>
        </w:rPr>
      </w:pPr>
      <w:r w:rsidRPr="00567C8A">
        <w:rPr>
          <w:rFonts w:ascii="Times New Roman" w:eastAsia="Calibri" w:hAnsi="Times New Roman" w:cs="Times New Roman"/>
          <w:b/>
          <w:sz w:val="24"/>
          <w:szCs w:val="24"/>
        </w:rPr>
        <w:t xml:space="preserve">          </w:t>
      </w:r>
      <w:r w:rsidR="00821EA2" w:rsidRPr="00567C8A">
        <w:rPr>
          <w:rFonts w:ascii="Times New Roman" w:eastAsia="Calibri" w:hAnsi="Times New Roman" w:cs="Times New Roman"/>
          <w:b/>
          <w:sz w:val="24"/>
          <w:szCs w:val="24"/>
        </w:rPr>
        <w:t xml:space="preserve">Целью специальной индивидуальной программы развития состоит в преодолении негативизма </w:t>
      </w:r>
      <w:r w:rsidR="00821EA2" w:rsidRPr="00EE28A6">
        <w:rPr>
          <w:rFonts w:ascii="Times New Roman" w:eastAsia="Calibri" w:hAnsi="Times New Roman" w:cs="Times New Roman"/>
          <w:sz w:val="24"/>
          <w:szCs w:val="24"/>
        </w:rPr>
        <w:t>при общении и установлении контакта с ребенком и развитии познавательных процессов в соответствии с индивидуальными возможностями. В соответствии с поставленной целью, решались следующие задачи:</w:t>
      </w:r>
    </w:p>
    <w:p w:rsidR="00821EA2" w:rsidRPr="00EE28A6" w:rsidRDefault="00821EA2" w:rsidP="00821EA2">
      <w:pPr>
        <w:spacing w:after="0" w:line="360" w:lineRule="auto"/>
        <w:jc w:val="both"/>
        <w:rPr>
          <w:rFonts w:ascii="Times New Roman" w:eastAsia="Calibri" w:hAnsi="Times New Roman" w:cs="Times New Roman"/>
          <w:sz w:val="24"/>
          <w:szCs w:val="24"/>
        </w:rPr>
      </w:pPr>
      <w:r w:rsidRPr="00EE28A6">
        <w:rPr>
          <w:rFonts w:ascii="Times New Roman" w:eastAsia="Calibri" w:hAnsi="Times New Roman" w:cs="Times New Roman"/>
          <w:sz w:val="24"/>
          <w:szCs w:val="24"/>
        </w:rPr>
        <w:t>-развитие произвольного внимания; - развитие умение группировать предметы по: размеру, цвету, названию, форме;- развитие мелкой моторики; </w:t>
      </w:r>
      <w:proofErr w:type="gramStart"/>
      <w:r w:rsidRPr="00EE28A6">
        <w:rPr>
          <w:rFonts w:ascii="Times New Roman" w:eastAsia="Calibri" w:hAnsi="Times New Roman" w:cs="Times New Roman"/>
          <w:sz w:val="24"/>
          <w:szCs w:val="24"/>
        </w:rPr>
        <w:t>-с</w:t>
      </w:r>
      <w:proofErr w:type="gramEnd"/>
      <w:r w:rsidRPr="00EE28A6">
        <w:rPr>
          <w:rFonts w:ascii="Times New Roman" w:eastAsia="Calibri" w:hAnsi="Times New Roman" w:cs="Times New Roman"/>
          <w:sz w:val="24"/>
          <w:szCs w:val="24"/>
        </w:rPr>
        <w:t>мягчение сенсорного и эмоционального дискомфорта у ребенка; -повышение активности ребенка в процессе общения с взрослыми и детьми; -преодоление трудностей в организации целенаправленного поведения.</w:t>
      </w:r>
    </w:p>
    <w:p w:rsidR="00B02BFA" w:rsidRDefault="00B02BFA" w:rsidP="00B02BFA">
      <w:pPr>
        <w:shd w:val="clear" w:color="auto" w:fill="FFFFFF"/>
        <w:spacing w:after="100" w:afterAutospacing="1" w:line="240" w:lineRule="auto"/>
        <w:jc w:val="both"/>
        <w:rPr>
          <w:rFonts w:ascii="Times New Roman" w:eastAsia="Times New Roman" w:hAnsi="Times New Roman" w:cs="Times New Roman"/>
          <w:sz w:val="26"/>
          <w:szCs w:val="26"/>
          <w:lang w:eastAsia="ru-RU"/>
        </w:rPr>
      </w:pPr>
      <w:r w:rsidRPr="00B02BFA">
        <w:rPr>
          <w:rFonts w:ascii="Times New Roman" w:eastAsia="Times New Roman" w:hAnsi="Times New Roman" w:cs="Times New Roman"/>
          <w:sz w:val="26"/>
          <w:szCs w:val="26"/>
          <w:lang w:eastAsia="ru-RU"/>
        </w:rPr>
        <w:lastRenderedPageBreak/>
        <w:t>В настоящее время разработаны примерные адаптированные основные образовательные программы для</w:t>
      </w:r>
      <w:r w:rsidR="00567C8A">
        <w:rPr>
          <w:rFonts w:ascii="Times New Roman" w:eastAsia="Times New Roman" w:hAnsi="Times New Roman" w:cs="Times New Roman"/>
          <w:sz w:val="26"/>
          <w:szCs w:val="26"/>
          <w:lang w:eastAsia="ru-RU"/>
        </w:rPr>
        <w:t xml:space="preserve"> детей с РАС (варианты</w:t>
      </w:r>
      <w:r w:rsidRPr="00B02BFA">
        <w:rPr>
          <w:rFonts w:ascii="Times New Roman" w:eastAsia="Times New Roman" w:hAnsi="Times New Roman" w:cs="Times New Roman"/>
          <w:sz w:val="26"/>
          <w:szCs w:val="26"/>
          <w:lang w:eastAsia="ru-RU"/>
        </w:rPr>
        <w:t xml:space="preserve"> 8.4), внутри которых «зашит» и  коррекционный компонент.</w:t>
      </w:r>
    </w:p>
    <w:p w:rsidR="00C356EF" w:rsidRPr="00EE28A6" w:rsidRDefault="00D2523F" w:rsidP="00C356EF">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356EF" w:rsidRPr="00EE28A6">
        <w:rPr>
          <w:rFonts w:ascii="Times New Roman" w:eastAsia="Calibri" w:hAnsi="Times New Roman" w:cs="Times New Roman"/>
          <w:sz w:val="24"/>
          <w:szCs w:val="24"/>
        </w:rPr>
        <w:t xml:space="preserve">Важным в работе с </w:t>
      </w:r>
      <w:proofErr w:type="spellStart"/>
      <w:r w:rsidR="00C356EF" w:rsidRPr="00EE28A6">
        <w:rPr>
          <w:rFonts w:ascii="Times New Roman" w:eastAsia="Calibri" w:hAnsi="Times New Roman" w:cs="Times New Roman"/>
          <w:sz w:val="24"/>
          <w:szCs w:val="24"/>
        </w:rPr>
        <w:t>аутичным</w:t>
      </w:r>
      <w:proofErr w:type="spellEnd"/>
      <w:r w:rsidR="00C356EF" w:rsidRPr="00EE28A6">
        <w:rPr>
          <w:rFonts w:ascii="Times New Roman" w:eastAsia="Calibri" w:hAnsi="Times New Roman" w:cs="Times New Roman"/>
          <w:sz w:val="24"/>
          <w:szCs w:val="24"/>
        </w:rPr>
        <w:t xml:space="preserve"> ребенком становится специфика построения коррекционной работы. Важна гибкость педагога, который может по ходу перестраивать занятие с учетом пристрастий и настроений ребенка. Можно заранее составить план занятия, но действовать придется в зависимости от ситуации и желания ребенка. Надо быть чутким к ребенку и можно увидеть, что он сам подсказывает  форму взаимодействия  с педагогом.</w:t>
      </w:r>
    </w:p>
    <w:p w:rsidR="00C356EF" w:rsidRPr="00EE28A6" w:rsidRDefault="00C356EF" w:rsidP="00C356EF">
      <w:pPr>
        <w:spacing w:after="0" w:line="360" w:lineRule="auto"/>
        <w:jc w:val="both"/>
        <w:rPr>
          <w:rFonts w:ascii="Times New Roman" w:eastAsia="Calibri" w:hAnsi="Times New Roman" w:cs="Times New Roman"/>
          <w:sz w:val="24"/>
          <w:szCs w:val="24"/>
        </w:rPr>
      </w:pPr>
      <w:r w:rsidRPr="00EE28A6">
        <w:rPr>
          <w:rFonts w:ascii="Times New Roman" w:eastAsia="Calibri" w:hAnsi="Times New Roman" w:cs="Times New Roman"/>
          <w:sz w:val="24"/>
          <w:szCs w:val="24"/>
        </w:rPr>
        <w:t xml:space="preserve">На начальных этапах обучения важно подкреплять  желаемое поведение ребенка, а также использовать его интересы для удержания его внимания. </w:t>
      </w:r>
      <w:proofErr w:type="gramStart"/>
      <w:r w:rsidRPr="00EE28A6">
        <w:rPr>
          <w:rFonts w:ascii="Times New Roman" w:eastAsia="Calibri" w:hAnsi="Times New Roman" w:cs="Times New Roman"/>
          <w:sz w:val="24"/>
          <w:szCs w:val="24"/>
        </w:rPr>
        <w:t>В начале</w:t>
      </w:r>
      <w:proofErr w:type="gramEnd"/>
      <w:r w:rsidRPr="00EE28A6">
        <w:rPr>
          <w:rFonts w:ascii="Times New Roman" w:eastAsia="Calibri" w:hAnsi="Times New Roman" w:cs="Times New Roman"/>
          <w:sz w:val="24"/>
          <w:szCs w:val="24"/>
        </w:rPr>
        <w:t xml:space="preserve"> следует подбирать доступные ребенку задания, создавая ситуацию успеха. Сложность увеличивается   постепенно,   после   того   как у  ребенка   появилась   установка   на выполнение задание, причем взрослый на первых порах действует за ребенка, управляя  его  руками. Важна совместная деятельность: педагог и ребенок.</w:t>
      </w:r>
    </w:p>
    <w:p w:rsidR="00C356EF" w:rsidRPr="00EE28A6" w:rsidRDefault="00665E40" w:rsidP="00C356EF">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r w:rsidR="00C356EF" w:rsidRPr="00EE28A6">
        <w:rPr>
          <w:rFonts w:ascii="Times New Roman" w:eastAsia="Calibri" w:hAnsi="Times New Roman" w:cs="Times New Roman"/>
          <w:b/>
          <w:sz w:val="24"/>
          <w:szCs w:val="24"/>
        </w:rPr>
        <w:t>На первом этапе работы основной задачей является установление контакта</w:t>
      </w:r>
      <w:r w:rsidR="00C356EF" w:rsidRPr="00EE28A6">
        <w:rPr>
          <w:rFonts w:ascii="Times New Roman" w:eastAsia="Calibri" w:hAnsi="Times New Roman" w:cs="Times New Roman"/>
          <w:sz w:val="24"/>
          <w:szCs w:val="24"/>
        </w:rPr>
        <w:t xml:space="preserve"> </w:t>
      </w:r>
      <w:r w:rsidR="00C356EF" w:rsidRPr="00EE28A6">
        <w:rPr>
          <w:rFonts w:ascii="Times New Roman" w:eastAsia="Calibri" w:hAnsi="Times New Roman" w:cs="Times New Roman"/>
          <w:b/>
          <w:sz w:val="24"/>
          <w:szCs w:val="24"/>
        </w:rPr>
        <w:t>для достижения возможности эмоционально тонизировать ребенка</w:t>
      </w:r>
      <w:r w:rsidR="00C356EF" w:rsidRPr="00EE28A6">
        <w:rPr>
          <w:rFonts w:ascii="Times New Roman" w:eastAsia="Calibri" w:hAnsi="Times New Roman" w:cs="Times New Roman"/>
          <w:sz w:val="24"/>
          <w:szCs w:val="24"/>
        </w:rPr>
        <w:t>. С этой целью важно создать особую развивающую среду. Занятие многократно повторялись с использованием одних и тех же учебных пособий (числовая</w:t>
      </w:r>
      <w:r w:rsidR="00C356EF">
        <w:rPr>
          <w:rFonts w:ascii="Times New Roman" w:eastAsia="Calibri" w:hAnsi="Times New Roman" w:cs="Times New Roman"/>
          <w:sz w:val="24"/>
          <w:szCs w:val="24"/>
        </w:rPr>
        <w:t xml:space="preserve"> лесенка, карточки «кит-петух-с</w:t>
      </w:r>
      <w:r w:rsidR="00C356EF" w:rsidRPr="00EE28A6">
        <w:rPr>
          <w:rFonts w:ascii="Times New Roman" w:eastAsia="Calibri" w:hAnsi="Times New Roman" w:cs="Times New Roman"/>
          <w:sz w:val="24"/>
          <w:szCs w:val="24"/>
        </w:rPr>
        <w:t xml:space="preserve">ова»). Каждый специалист на одном учебном материале отрабатывал свои задачи, инструктор по лечебной физкультуре, отрабатывал движение, логопед – речь и т.д. На первых этапах работы с ребенком важно соблюдать правила речевого развития с учетом специфики нарушения. Одним из важных условий является то, чтобы ребенок заметил вас прежде, чем вы с ним заговорите. Заинтересуйте его, пробудите его любопытство, убедитесь, что он осознал факт вашего присутствия, прежде чем попытаетесь инициировать диалог. Не нужно притворяться ребенком. Дети чувствуют фальшь за километр. Даже если они </w:t>
      </w:r>
      <w:proofErr w:type="spellStart"/>
      <w:r w:rsidR="00C356EF" w:rsidRPr="00EE28A6">
        <w:rPr>
          <w:rFonts w:ascii="Times New Roman" w:eastAsia="Calibri" w:hAnsi="Times New Roman" w:cs="Times New Roman"/>
          <w:sz w:val="24"/>
          <w:szCs w:val="24"/>
        </w:rPr>
        <w:t>аутисты</w:t>
      </w:r>
      <w:proofErr w:type="spellEnd"/>
      <w:r w:rsidR="00C356EF" w:rsidRPr="00EE28A6">
        <w:rPr>
          <w:rFonts w:ascii="Times New Roman" w:eastAsia="Calibri" w:hAnsi="Times New Roman" w:cs="Times New Roman"/>
          <w:sz w:val="24"/>
          <w:szCs w:val="24"/>
        </w:rPr>
        <w:t xml:space="preserve">. Им не нужно, чтобы их собеседник разговаривал, как маленький ребенок. Важно говорить, только если вам есть, что сказать. «Мальчик, как тебя зовут?» - в </w:t>
      </w:r>
      <w:proofErr w:type="gramStart"/>
      <w:r w:rsidR="00C356EF" w:rsidRPr="00EE28A6">
        <w:rPr>
          <w:rFonts w:ascii="Times New Roman" w:eastAsia="Calibri" w:hAnsi="Times New Roman" w:cs="Times New Roman"/>
          <w:sz w:val="24"/>
          <w:szCs w:val="24"/>
        </w:rPr>
        <w:t>общем-то</w:t>
      </w:r>
      <w:proofErr w:type="gramEnd"/>
      <w:r w:rsidR="00C356EF" w:rsidRPr="00EE28A6">
        <w:rPr>
          <w:rFonts w:ascii="Times New Roman" w:eastAsia="Calibri" w:hAnsi="Times New Roman" w:cs="Times New Roman"/>
          <w:sz w:val="24"/>
          <w:szCs w:val="24"/>
        </w:rPr>
        <w:t xml:space="preserve"> ненужный вопрос. Как и «какого </w:t>
      </w:r>
      <w:proofErr w:type="gramStart"/>
      <w:r w:rsidR="00C356EF" w:rsidRPr="00EE28A6">
        <w:rPr>
          <w:rFonts w:ascii="Times New Roman" w:eastAsia="Calibri" w:hAnsi="Times New Roman" w:cs="Times New Roman"/>
          <w:sz w:val="24"/>
          <w:szCs w:val="24"/>
        </w:rPr>
        <w:t>цвета</w:t>
      </w:r>
      <w:proofErr w:type="gramEnd"/>
      <w:r w:rsidR="00C356EF" w:rsidRPr="00EE28A6">
        <w:rPr>
          <w:rFonts w:ascii="Times New Roman" w:eastAsia="Calibri" w:hAnsi="Times New Roman" w:cs="Times New Roman"/>
          <w:sz w:val="24"/>
          <w:szCs w:val="24"/>
        </w:rPr>
        <w:t xml:space="preserve"> твоя рубашка?». В то же время «Здравствуй, меня зовут Коля» - полностью уместно. Очень часто мы начинаем разговор с вопроса, в данном случае этого делать ненужно. Скажите что-нибудь утвердительное, расскажите что- </w:t>
      </w:r>
      <w:proofErr w:type="spellStart"/>
      <w:r w:rsidR="00C356EF" w:rsidRPr="00EE28A6">
        <w:rPr>
          <w:rFonts w:ascii="Times New Roman" w:eastAsia="Calibri" w:hAnsi="Times New Roman" w:cs="Times New Roman"/>
          <w:sz w:val="24"/>
          <w:szCs w:val="24"/>
        </w:rPr>
        <w:t>нибудь</w:t>
      </w:r>
      <w:proofErr w:type="spellEnd"/>
      <w:r w:rsidR="00C356EF" w:rsidRPr="00EE28A6">
        <w:rPr>
          <w:rFonts w:ascii="Times New Roman" w:eastAsia="Calibri" w:hAnsi="Times New Roman" w:cs="Times New Roman"/>
          <w:sz w:val="24"/>
          <w:szCs w:val="24"/>
        </w:rPr>
        <w:t xml:space="preserve">, сообщите о чем-нибудь. Дайте время осознать ваши слова. Если вам не ответили, не делайте из этого вывод, что вас не поняли. Бывает так, что ребенок вас понял, но ответ требует от него слишком больших усилий. Не задавайте открытых вопросов. «Как было в </w:t>
      </w:r>
      <w:proofErr w:type="spellStart"/>
      <w:proofErr w:type="gramStart"/>
      <w:r w:rsidR="00C356EF">
        <w:rPr>
          <w:rFonts w:ascii="Times New Roman" w:eastAsia="Calibri" w:hAnsi="Times New Roman" w:cs="Times New Roman"/>
          <w:sz w:val="24"/>
          <w:szCs w:val="24"/>
        </w:rPr>
        <w:t>в</w:t>
      </w:r>
      <w:proofErr w:type="spellEnd"/>
      <w:proofErr w:type="gramEnd"/>
      <w:r w:rsidR="00C356EF">
        <w:rPr>
          <w:rFonts w:ascii="Times New Roman" w:eastAsia="Calibri" w:hAnsi="Times New Roman" w:cs="Times New Roman"/>
          <w:sz w:val="24"/>
          <w:szCs w:val="24"/>
        </w:rPr>
        <w:t xml:space="preserve"> выходной день</w:t>
      </w:r>
      <w:r w:rsidR="00C356EF" w:rsidRPr="00EE28A6">
        <w:rPr>
          <w:rFonts w:ascii="Times New Roman" w:eastAsia="Calibri" w:hAnsi="Times New Roman" w:cs="Times New Roman"/>
          <w:sz w:val="24"/>
          <w:szCs w:val="24"/>
        </w:rPr>
        <w:t xml:space="preserve">?» - это вопрос открытый и </w:t>
      </w:r>
      <w:r w:rsidR="00C356EF" w:rsidRPr="00EE28A6">
        <w:rPr>
          <w:rFonts w:ascii="Times New Roman" w:eastAsia="Calibri" w:hAnsi="Times New Roman" w:cs="Times New Roman"/>
          <w:sz w:val="24"/>
          <w:szCs w:val="24"/>
        </w:rPr>
        <w:lastRenderedPageBreak/>
        <w:t>бесполезный. В  лучшем случае вам ответят «хорошо». А вот на вопрос «Во что ты играл во дворе?» шанс получить ответ выше. Дети говорят то, что думают, чувствуют, видят. У дете</w:t>
      </w:r>
      <w:proofErr w:type="gramStart"/>
      <w:r w:rsidR="00C356EF" w:rsidRPr="00EE28A6">
        <w:rPr>
          <w:rFonts w:ascii="Times New Roman" w:eastAsia="Calibri" w:hAnsi="Times New Roman" w:cs="Times New Roman"/>
          <w:sz w:val="24"/>
          <w:szCs w:val="24"/>
        </w:rPr>
        <w:t>й-</w:t>
      </w:r>
      <w:proofErr w:type="gramEnd"/>
      <w:r>
        <w:rPr>
          <w:rFonts w:ascii="Times New Roman" w:eastAsia="Calibri" w:hAnsi="Times New Roman" w:cs="Times New Roman"/>
          <w:sz w:val="24"/>
          <w:szCs w:val="24"/>
        </w:rPr>
        <w:t xml:space="preserve"> </w:t>
      </w:r>
      <w:proofErr w:type="spellStart"/>
      <w:r w:rsidR="00C356EF" w:rsidRPr="00EE28A6">
        <w:rPr>
          <w:rFonts w:ascii="Times New Roman" w:eastAsia="Calibri" w:hAnsi="Times New Roman" w:cs="Times New Roman"/>
          <w:sz w:val="24"/>
          <w:szCs w:val="24"/>
        </w:rPr>
        <w:t>аутистов</w:t>
      </w:r>
      <w:proofErr w:type="spellEnd"/>
      <w:r w:rsidR="00C356EF" w:rsidRPr="00EE28A6">
        <w:rPr>
          <w:rFonts w:ascii="Times New Roman" w:eastAsia="Calibri" w:hAnsi="Times New Roman" w:cs="Times New Roman"/>
          <w:sz w:val="24"/>
          <w:szCs w:val="24"/>
        </w:rPr>
        <w:t xml:space="preserve"> зачастую отсутствует понимание, что, кому и когда следует говорить. Даже эта тенденция в последующем сохраняется в школьном возрасте. Не говорите, глядя поверх головы ребенка. Вы разговариваете с ним, сделайте движение по направлению к нему, наклонитесь. Сядьте на стул, присядьте. Проявите к ребенку причитающееся ему уважение. Хотя он еще ребенок, к тому же </w:t>
      </w:r>
      <w:proofErr w:type="spellStart"/>
      <w:r w:rsidR="00C356EF" w:rsidRPr="00EE28A6">
        <w:rPr>
          <w:rFonts w:ascii="Times New Roman" w:eastAsia="Calibri" w:hAnsi="Times New Roman" w:cs="Times New Roman"/>
          <w:sz w:val="24"/>
          <w:szCs w:val="24"/>
        </w:rPr>
        <w:t>аутист</w:t>
      </w:r>
      <w:proofErr w:type="spellEnd"/>
      <w:r w:rsidR="00C356EF" w:rsidRPr="00EE28A6">
        <w:rPr>
          <w:rFonts w:ascii="Times New Roman" w:eastAsia="Calibri" w:hAnsi="Times New Roman" w:cs="Times New Roman"/>
          <w:sz w:val="24"/>
          <w:szCs w:val="24"/>
        </w:rPr>
        <w:t>, у него есть свои чувства, мысли. Отнеситесь к нему так, как вы бы хотели, чтобы он отнесся к вам. Не делайте предположений, скорее всего они окажутся ошибочными. Попробуйте понять, кто перед вами. Не меряйте ребенка по себе. Постарайтесь увидеть мир его глазами. Не пугайтесь движений и звуков, которые производит ребенок. Зачастую не имеющие отношения к происходящему звуки, странные или повторяющиеся движения с вами не связаны. Они появляются, когда возбуждение, вызванное окружающей средой, становится слишком сильным для ребенка, или в силу необходимости стимуляции, обусловленной его физиологическим состоянием. Не заставляйте его смотреть вам в глаза. Зрительный контакт может потребовать от ребенка сосредоточенности и усилий. Если вам важен сам факт коммуникации, откажитесь от зрительного контакта на всем протяжении беседы. Удовлетворитесь периодическими непродолжительными контактами. Не будьте однообразны. Меняйте интонацию, громкость голоса, выражение лица. Играйте, как одаренный актер в знаменитом театре. Никогда не обсуждайте ребенка в его присутствии. Исходите из предположения, что он все понимает. Даже если на самом деле он не понимает.</w:t>
      </w:r>
    </w:p>
    <w:p w:rsidR="00C356EF" w:rsidRPr="00EE28A6" w:rsidRDefault="00665E40" w:rsidP="00C356EF">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r w:rsidR="00C356EF" w:rsidRPr="00EE28A6">
        <w:rPr>
          <w:rFonts w:ascii="Times New Roman" w:eastAsia="Calibri" w:hAnsi="Times New Roman" w:cs="Times New Roman"/>
          <w:b/>
          <w:sz w:val="24"/>
          <w:szCs w:val="24"/>
        </w:rPr>
        <w:t>На второй этапе работы идет формирование устойчивого пространственно - временного стереотипа занятия.</w:t>
      </w:r>
      <w:r w:rsidR="00C356EF" w:rsidRPr="00EE28A6">
        <w:rPr>
          <w:rFonts w:ascii="Times New Roman" w:eastAsia="Calibri" w:hAnsi="Times New Roman" w:cs="Times New Roman"/>
          <w:sz w:val="24"/>
          <w:szCs w:val="24"/>
        </w:rPr>
        <w:t xml:space="preserve"> Такой стереотип дает возможность фиксировать и устойчиво воспроизводить сложившиеся эпизоды игрового взаимодействия, что позволяет их постепенно все более дифференцировать и осмыслять. Условием формирования такого стереотипа является построение специалистом определенного пространственно временного порядка занятия. В то же время, этот порядок никогда не формируется слишком жестко, поскольку пластичность ребенка в отношениях с окружающим является необходимым условием развития, дает возможности нахождения новых точек соприкосновения, формирования новых эпизодов взаимодействия.</w:t>
      </w:r>
    </w:p>
    <w:p w:rsidR="00C356EF" w:rsidRPr="00EE28A6" w:rsidRDefault="00665E40" w:rsidP="00C356EF">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r w:rsidR="00C356EF" w:rsidRPr="00EE28A6">
        <w:rPr>
          <w:rFonts w:ascii="Times New Roman" w:eastAsia="Calibri" w:hAnsi="Times New Roman" w:cs="Times New Roman"/>
          <w:b/>
          <w:sz w:val="24"/>
          <w:szCs w:val="24"/>
        </w:rPr>
        <w:t>Третий этап работы предполагает развитие смыслового стереотипа занятия.</w:t>
      </w:r>
      <w:r w:rsidR="00C356EF" w:rsidRPr="00EE28A6">
        <w:rPr>
          <w:rFonts w:ascii="Times New Roman" w:eastAsia="Calibri" w:hAnsi="Times New Roman" w:cs="Times New Roman"/>
          <w:sz w:val="24"/>
          <w:szCs w:val="24"/>
        </w:rPr>
        <w:t xml:space="preserve"> Возникновение активной избирательности и развитие положительно окрашенной индивидуальной картины мира позволяет детям стать более приспособленными и благополучными в привычных, прежде всего в домашних условиях жизни. Это, в свою </w:t>
      </w:r>
      <w:r w:rsidR="00C356EF" w:rsidRPr="00EE28A6">
        <w:rPr>
          <w:rFonts w:ascii="Times New Roman" w:eastAsia="Calibri" w:hAnsi="Times New Roman" w:cs="Times New Roman"/>
          <w:sz w:val="24"/>
          <w:szCs w:val="24"/>
        </w:rPr>
        <w:lastRenderedPageBreak/>
        <w:t>очередь, открывает возможность для более сложного эмоционального осмысления детьми происходящего. В созданной уче</w:t>
      </w:r>
      <w:r w:rsidR="00C356EF">
        <w:rPr>
          <w:rFonts w:ascii="Times New Roman" w:eastAsia="Calibri" w:hAnsi="Times New Roman" w:cs="Times New Roman"/>
          <w:sz w:val="24"/>
          <w:szCs w:val="24"/>
        </w:rPr>
        <w:t>бной ситуации ребенок на занятии</w:t>
      </w:r>
      <w:r w:rsidR="00C356EF" w:rsidRPr="00EE28A6">
        <w:rPr>
          <w:rFonts w:ascii="Times New Roman" w:eastAsia="Calibri" w:hAnsi="Times New Roman" w:cs="Times New Roman"/>
          <w:sz w:val="24"/>
          <w:szCs w:val="24"/>
        </w:rPr>
        <w:t xml:space="preserve"> повторяет у доски</w:t>
      </w:r>
      <w:r>
        <w:rPr>
          <w:rFonts w:ascii="Times New Roman" w:eastAsia="Calibri" w:hAnsi="Times New Roman" w:cs="Times New Roman"/>
          <w:sz w:val="24"/>
          <w:szCs w:val="24"/>
        </w:rPr>
        <w:t>, правильно показывает предметы, но сказать вслух не может.</w:t>
      </w:r>
    </w:p>
    <w:p w:rsidR="00C356EF" w:rsidRPr="00EE28A6" w:rsidRDefault="00C356EF" w:rsidP="00C356EF">
      <w:pPr>
        <w:spacing w:after="0" w:line="360" w:lineRule="auto"/>
        <w:jc w:val="both"/>
        <w:rPr>
          <w:rFonts w:ascii="Times New Roman" w:eastAsia="Calibri" w:hAnsi="Times New Roman" w:cs="Times New Roman"/>
          <w:sz w:val="24"/>
          <w:szCs w:val="24"/>
        </w:rPr>
      </w:pPr>
      <w:r w:rsidRPr="00665E40">
        <w:rPr>
          <w:rFonts w:ascii="Times New Roman" w:eastAsia="Calibri" w:hAnsi="Times New Roman" w:cs="Times New Roman"/>
          <w:b/>
          <w:sz w:val="24"/>
          <w:szCs w:val="24"/>
        </w:rPr>
        <w:t xml:space="preserve">            </w:t>
      </w:r>
      <w:r w:rsidRPr="00EE28A6">
        <w:rPr>
          <w:rFonts w:ascii="Times New Roman" w:eastAsia="Calibri" w:hAnsi="Times New Roman" w:cs="Times New Roman"/>
          <w:b/>
          <w:sz w:val="24"/>
          <w:szCs w:val="24"/>
        </w:rPr>
        <w:t>Полноценное психолого-педагогическое сопровождение ребёнка с аутизмом не может осуществляться без тесного взаимодействия с его близким семейным окружением</w:t>
      </w:r>
      <w:r w:rsidRPr="00EE28A6">
        <w:rPr>
          <w:rFonts w:ascii="Times New Roman" w:eastAsia="Calibri" w:hAnsi="Times New Roman" w:cs="Times New Roman"/>
          <w:sz w:val="24"/>
          <w:szCs w:val="24"/>
        </w:rPr>
        <w:t xml:space="preserve">. Работа с родителями проводится в рамках консультативного пункта. Основными </w:t>
      </w:r>
      <w:r w:rsidRPr="00EE28A6">
        <w:rPr>
          <w:rFonts w:ascii="Times New Roman" w:eastAsia="Calibri" w:hAnsi="Times New Roman" w:cs="Times New Roman"/>
          <w:b/>
          <w:sz w:val="24"/>
          <w:szCs w:val="24"/>
        </w:rPr>
        <w:t>задачами</w:t>
      </w:r>
      <w:r w:rsidRPr="00EE28A6">
        <w:rPr>
          <w:rFonts w:ascii="Times New Roman" w:eastAsia="Calibri" w:hAnsi="Times New Roman" w:cs="Times New Roman"/>
          <w:sz w:val="24"/>
          <w:szCs w:val="24"/>
        </w:rPr>
        <w:t xml:space="preserve">, </w:t>
      </w:r>
      <w:proofErr w:type="gramStart"/>
      <w:r w:rsidRPr="00EE28A6">
        <w:rPr>
          <w:rFonts w:ascii="Times New Roman" w:eastAsia="Calibri" w:hAnsi="Times New Roman" w:cs="Times New Roman"/>
          <w:sz w:val="24"/>
          <w:szCs w:val="24"/>
        </w:rPr>
        <w:t>которого</w:t>
      </w:r>
      <w:proofErr w:type="gramEnd"/>
      <w:r w:rsidRPr="00EE28A6">
        <w:rPr>
          <w:rFonts w:ascii="Times New Roman" w:eastAsia="Calibri" w:hAnsi="Times New Roman" w:cs="Times New Roman"/>
          <w:sz w:val="24"/>
          <w:szCs w:val="24"/>
        </w:rPr>
        <w:t xml:space="preserve"> является:</w:t>
      </w:r>
    </w:p>
    <w:p w:rsidR="00C356EF" w:rsidRPr="00EE28A6" w:rsidRDefault="00C356EF" w:rsidP="00C356EF">
      <w:pPr>
        <w:spacing w:after="0" w:line="360" w:lineRule="auto"/>
        <w:jc w:val="both"/>
        <w:rPr>
          <w:rFonts w:ascii="Times New Roman" w:eastAsia="Calibri" w:hAnsi="Times New Roman" w:cs="Times New Roman"/>
          <w:sz w:val="24"/>
          <w:szCs w:val="24"/>
        </w:rPr>
      </w:pPr>
      <w:r w:rsidRPr="00EE28A6">
        <w:rPr>
          <w:rFonts w:ascii="Times New Roman" w:eastAsia="Calibri" w:hAnsi="Times New Roman" w:cs="Times New Roman"/>
          <w:sz w:val="24"/>
          <w:szCs w:val="24"/>
        </w:rPr>
        <w:t>- оказание всесторонней помощи родителям;</w:t>
      </w:r>
    </w:p>
    <w:p w:rsidR="00C356EF" w:rsidRPr="00EE28A6" w:rsidRDefault="00C356EF" w:rsidP="00C356EF">
      <w:pPr>
        <w:spacing w:after="0" w:line="360" w:lineRule="auto"/>
        <w:jc w:val="both"/>
        <w:rPr>
          <w:rFonts w:ascii="Times New Roman" w:eastAsia="Calibri" w:hAnsi="Times New Roman" w:cs="Times New Roman"/>
          <w:sz w:val="24"/>
          <w:szCs w:val="24"/>
        </w:rPr>
      </w:pPr>
      <w:r w:rsidRPr="00EE28A6">
        <w:rPr>
          <w:rFonts w:ascii="Times New Roman" w:eastAsia="Calibri" w:hAnsi="Times New Roman" w:cs="Times New Roman"/>
          <w:sz w:val="24"/>
          <w:szCs w:val="24"/>
        </w:rPr>
        <w:t> - формирование адекватных детско-родительских отношений;</w:t>
      </w:r>
    </w:p>
    <w:p w:rsidR="00C356EF" w:rsidRDefault="00665E40" w:rsidP="00C356EF">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  </w:t>
      </w:r>
      <w:r w:rsidR="00C356EF" w:rsidRPr="00EE28A6">
        <w:rPr>
          <w:rFonts w:ascii="Times New Roman" w:eastAsia="Calibri" w:hAnsi="Times New Roman" w:cs="Times New Roman"/>
          <w:sz w:val="24"/>
          <w:szCs w:val="24"/>
        </w:rPr>
        <w:t>создание условий для решения конфликтных ситуаций ме</w:t>
      </w:r>
      <w:r>
        <w:rPr>
          <w:rFonts w:ascii="Times New Roman" w:eastAsia="Calibri" w:hAnsi="Times New Roman" w:cs="Times New Roman"/>
          <w:sz w:val="24"/>
          <w:szCs w:val="24"/>
        </w:rPr>
        <w:t>жду родителями детей, посещающих</w:t>
      </w:r>
      <w:r w:rsidR="00C356EF" w:rsidRPr="00EE28A6">
        <w:rPr>
          <w:rFonts w:ascii="Times New Roman" w:eastAsia="Calibri" w:hAnsi="Times New Roman" w:cs="Times New Roman"/>
          <w:sz w:val="24"/>
          <w:szCs w:val="24"/>
        </w:rPr>
        <w:t xml:space="preserve"> учреждение.</w:t>
      </w:r>
    </w:p>
    <w:p w:rsidR="00665E40" w:rsidRPr="00EE28A6" w:rsidRDefault="00665E40" w:rsidP="00665E40">
      <w:pPr>
        <w:spacing w:after="0" w:line="360" w:lineRule="auto"/>
        <w:jc w:val="both"/>
        <w:rPr>
          <w:rFonts w:ascii="Times New Roman" w:eastAsia="Calibri" w:hAnsi="Times New Roman" w:cs="Times New Roman"/>
          <w:sz w:val="24"/>
          <w:szCs w:val="24"/>
        </w:rPr>
      </w:pPr>
      <w:r w:rsidRPr="00EE28A6">
        <w:rPr>
          <w:rFonts w:ascii="Times New Roman" w:eastAsia="Calibri" w:hAnsi="Times New Roman" w:cs="Times New Roman"/>
          <w:sz w:val="24"/>
          <w:szCs w:val="24"/>
        </w:rPr>
        <w:t>-Формирование у родителей адекватного отношения к состоянию ребёнка.</w:t>
      </w:r>
    </w:p>
    <w:p w:rsidR="00C356EF" w:rsidRPr="00EE28A6" w:rsidRDefault="00665E40" w:rsidP="00C356EF">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356EF" w:rsidRPr="00EE28A6">
        <w:rPr>
          <w:rFonts w:ascii="Times New Roman" w:eastAsia="Calibri" w:hAnsi="Times New Roman" w:cs="Times New Roman"/>
          <w:sz w:val="24"/>
          <w:szCs w:val="24"/>
        </w:rPr>
        <w:t xml:space="preserve">При индивидуальной работе с родителями в рамках индивидуальной консультации происходит сбор информации, выделение проблемы, идентификация потенциальных возможностей ребенка, осуществляется поддержка семьи </w:t>
      </w:r>
      <w:proofErr w:type="spellStart"/>
      <w:r w:rsidR="00C356EF" w:rsidRPr="00EE28A6">
        <w:rPr>
          <w:rFonts w:ascii="Times New Roman" w:eastAsia="Calibri" w:hAnsi="Times New Roman" w:cs="Times New Roman"/>
          <w:sz w:val="24"/>
          <w:szCs w:val="24"/>
        </w:rPr>
        <w:t>аутичного</w:t>
      </w:r>
      <w:proofErr w:type="spellEnd"/>
      <w:r w:rsidR="00C356EF" w:rsidRPr="00EE28A6">
        <w:rPr>
          <w:rFonts w:ascii="Times New Roman" w:eastAsia="Calibri" w:hAnsi="Times New Roman" w:cs="Times New Roman"/>
          <w:sz w:val="24"/>
          <w:szCs w:val="24"/>
        </w:rPr>
        <w:t xml:space="preserve"> ребёнка, которая предусматривает, снижение эмоционального дискомфо</w:t>
      </w:r>
      <w:r>
        <w:rPr>
          <w:rFonts w:ascii="Times New Roman" w:eastAsia="Calibri" w:hAnsi="Times New Roman" w:cs="Times New Roman"/>
          <w:sz w:val="24"/>
          <w:szCs w:val="24"/>
        </w:rPr>
        <w:t>рта в связи с диагнозом ребёнка</w:t>
      </w:r>
      <w:r w:rsidR="00C356EF" w:rsidRPr="00EE28A6">
        <w:rPr>
          <w:rFonts w:ascii="Times New Roman" w:eastAsia="Calibri" w:hAnsi="Times New Roman" w:cs="Times New Roman"/>
          <w:sz w:val="24"/>
          <w:szCs w:val="24"/>
        </w:rPr>
        <w:t>, поддержание уверенности родителей в возможностях ребёнка.</w:t>
      </w:r>
    </w:p>
    <w:p w:rsidR="00C356EF" w:rsidRPr="00EE28A6" w:rsidRDefault="00C356EF" w:rsidP="00C356EF">
      <w:pPr>
        <w:spacing w:after="0" w:line="360" w:lineRule="auto"/>
        <w:jc w:val="both"/>
        <w:rPr>
          <w:rFonts w:ascii="Times New Roman" w:eastAsia="Calibri" w:hAnsi="Times New Roman" w:cs="Times New Roman"/>
          <w:sz w:val="24"/>
          <w:szCs w:val="24"/>
        </w:rPr>
      </w:pPr>
      <w:r w:rsidRPr="00EE28A6">
        <w:rPr>
          <w:rFonts w:ascii="Times New Roman" w:eastAsia="Calibri" w:hAnsi="Times New Roman" w:cs="Times New Roman"/>
          <w:sz w:val="24"/>
          <w:szCs w:val="24"/>
        </w:rPr>
        <w:t> </w:t>
      </w:r>
      <w:r w:rsidR="00665E40">
        <w:rPr>
          <w:rFonts w:ascii="Times New Roman" w:eastAsia="Calibri" w:hAnsi="Times New Roman" w:cs="Times New Roman"/>
          <w:sz w:val="24"/>
          <w:szCs w:val="24"/>
        </w:rPr>
        <w:t xml:space="preserve">         </w:t>
      </w:r>
      <w:r w:rsidRPr="00EE28A6">
        <w:rPr>
          <w:rFonts w:ascii="Times New Roman" w:eastAsia="Calibri" w:hAnsi="Times New Roman" w:cs="Times New Roman"/>
          <w:sz w:val="24"/>
          <w:szCs w:val="24"/>
        </w:rPr>
        <w:t>Мероприятия, проводимые в рамках работы консультативного пункта, помогают повысить родительскую компетентность в вопросах воспитания и развития детей, а также снизить количество конфликтных ситуаций возникающих в семье.</w:t>
      </w:r>
    </w:p>
    <w:p w:rsidR="00C356EF" w:rsidRPr="00EE28A6" w:rsidRDefault="00665E40" w:rsidP="00C356EF">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356EF" w:rsidRPr="00EE28A6">
        <w:rPr>
          <w:rFonts w:ascii="Times New Roman" w:eastAsia="Calibri" w:hAnsi="Times New Roman" w:cs="Times New Roman"/>
          <w:b/>
          <w:sz w:val="24"/>
          <w:szCs w:val="24"/>
        </w:rPr>
        <w:t>Одной из ведущих особенностей коррекционной работы является</w:t>
      </w:r>
      <w:r w:rsidR="00C356EF" w:rsidRPr="00EE28A6">
        <w:rPr>
          <w:rFonts w:ascii="Times New Roman" w:eastAsia="Calibri" w:hAnsi="Times New Roman" w:cs="Times New Roman"/>
          <w:sz w:val="24"/>
          <w:szCs w:val="24"/>
        </w:rPr>
        <w:t>, то, что наша командная форма работы помогает подбирать для ребенка такие занятия, которые не требуют больших усилий, точных движений, речевого взаимодействия и в то же время быстро дающие эмоционально яркий эффект. А также незаметно для ребенка облегчает осуществление даже простых заданий. Мы опираемся на удовольствие, которое ребенок получает от результата своей работы, мы стараемся подвести ребенка перед необходимостью совершать все новые необходимые для достижения результата подготовительные действия. Усвоение в ходе совместной игры новых навыков предметного действия позволяет нам все более усложнять взаимодействие.</w:t>
      </w:r>
    </w:p>
    <w:p w:rsidR="00C356EF" w:rsidRPr="00EE28A6" w:rsidRDefault="00665E40" w:rsidP="00C356EF">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356EF" w:rsidRPr="00EE28A6">
        <w:rPr>
          <w:rFonts w:ascii="Times New Roman" w:eastAsia="Calibri" w:hAnsi="Times New Roman" w:cs="Times New Roman"/>
          <w:b/>
          <w:sz w:val="24"/>
          <w:szCs w:val="24"/>
        </w:rPr>
        <w:t>В решении задач речевого развития</w:t>
      </w:r>
      <w:r w:rsidR="00C356EF" w:rsidRPr="00EE28A6">
        <w:rPr>
          <w:rFonts w:ascii="Times New Roman" w:eastAsia="Calibri" w:hAnsi="Times New Roman" w:cs="Times New Roman"/>
          <w:sz w:val="24"/>
          <w:szCs w:val="24"/>
        </w:rPr>
        <w:t xml:space="preserve"> мы так же выбрали технологию коррекционной работы исходя из следствия нарушения общения, в основе нашей работы лежит преодоление затруднения контакта с окружающими. Из нашего опыта мы видим, что работа по развитию речи независимо от вариантов речевых расстройств необходимо выполнять исходя из определенных условий. В первую очередь нужно много разговаривать с ребенком, объяснять происходящее вокруг, говорить новые слова, не </w:t>
      </w:r>
      <w:r w:rsidR="00C356EF" w:rsidRPr="00EE28A6">
        <w:rPr>
          <w:rFonts w:ascii="Times New Roman" w:eastAsia="Calibri" w:hAnsi="Times New Roman" w:cs="Times New Roman"/>
          <w:sz w:val="24"/>
          <w:szCs w:val="24"/>
        </w:rPr>
        <w:lastRenderedPageBreak/>
        <w:t>требуя немедленного их повторения, при этом обязательно это нужно закреплять родителям в домашней обстановке. Ребенка имеющего РАС обязательно нужно активно включать в разные деятельности, его нужно вовлекать в обсуждение планов на предстоящий день, обговаривать их в процессе исполнения, затем оценивать прошедший день. С течением времени ребенок начинает вникать в знакомые ситуации, что говорит о подключении следующего этапа, это постепенный переход к составлению планов на более длительные сроки. Обязательно нужно давать возможность детям регулировать свои действия с помощью речевого планирования.</w:t>
      </w:r>
    </w:p>
    <w:p w:rsidR="00C356EF" w:rsidRPr="00EE28A6" w:rsidRDefault="00F0192B" w:rsidP="00C356EF">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356EF" w:rsidRPr="00EE28A6">
        <w:rPr>
          <w:rFonts w:ascii="Times New Roman" w:eastAsia="Calibri" w:hAnsi="Times New Roman" w:cs="Times New Roman"/>
          <w:b/>
          <w:sz w:val="24"/>
          <w:szCs w:val="24"/>
        </w:rPr>
        <w:t>Следующий    этап    развития     ребенка    является     обучение    бытовым    навыкам.</w:t>
      </w:r>
      <w:r w:rsidR="00C356EF" w:rsidRPr="00EE28A6">
        <w:rPr>
          <w:rFonts w:ascii="Times New Roman" w:eastAsia="Calibri" w:hAnsi="Times New Roman" w:cs="Times New Roman"/>
          <w:sz w:val="24"/>
          <w:szCs w:val="24"/>
        </w:rPr>
        <w:t xml:space="preserve"> Эмоциональное освоение происходящего вокруг, формирование активного отношения, заинтересованности   в   окружающем    необходимы   для    адекватного   приспособления </w:t>
      </w:r>
      <w:proofErr w:type="spellStart"/>
      <w:r w:rsidR="00C356EF" w:rsidRPr="00EE28A6">
        <w:rPr>
          <w:rFonts w:ascii="Times New Roman" w:eastAsia="Calibri" w:hAnsi="Times New Roman" w:cs="Times New Roman"/>
          <w:sz w:val="24"/>
          <w:szCs w:val="24"/>
        </w:rPr>
        <w:t>аутичного</w:t>
      </w:r>
      <w:proofErr w:type="spellEnd"/>
      <w:r w:rsidR="00C356EF" w:rsidRPr="00EE28A6">
        <w:rPr>
          <w:rFonts w:ascii="Times New Roman" w:eastAsia="Calibri" w:hAnsi="Times New Roman" w:cs="Times New Roman"/>
          <w:sz w:val="24"/>
          <w:szCs w:val="24"/>
        </w:rPr>
        <w:t xml:space="preserve"> ребенка к жизни семьи, преодоления его негативизма, капризов, обучения самым простым навыкам бытового поведения, самообслуживания, следования распорядку дня. Освоение таким ребенком необходимых бытовых навыков происходит в длительном взаимодействии с </w:t>
      </w:r>
      <w:proofErr w:type="gramStart"/>
      <w:r w:rsidR="00C356EF" w:rsidRPr="00EE28A6">
        <w:rPr>
          <w:rFonts w:ascii="Times New Roman" w:eastAsia="Calibri" w:hAnsi="Times New Roman" w:cs="Times New Roman"/>
          <w:sz w:val="24"/>
          <w:szCs w:val="24"/>
        </w:rPr>
        <w:t>близкими</w:t>
      </w:r>
      <w:proofErr w:type="gramEnd"/>
      <w:r w:rsidR="00C356EF" w:rsidRPr="00EE28A6">
        <w:rPr>
          <w:rFonts w:ascii="Times New Roman" w:eastAsia="Calibri" w:hAnsi="Times New Roman" w:cs="Times New Roman"/>
          <w:sz w:val="24"/>
          <w:szCs w:val="24"/>
        </w:rPr>
        <w:t xml:space="preserve"> и требует от них большого терпения.</w:t>
      </w:r>
    </w:p>
    <w:p w:rsidR="00C356EF" w:rsidRPr="00EE28A6" w:rsidRDefault="00F0192B" w:rsidP="00C356EF">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356EF" w:rsidRPr="00EE28A6">
        <w:rPr>
          <w:rFonts w:ascii="Times New Roman" w:eastAsia="Calibri" w:hAnsi="Times New Roman" w:cs="Times New Roman"/>
          <w:b/>
          <w:sz w:val="24"/>
          <w:szCs w:val="24"/>
        </w:rPr>
        <w:t xml:space="preserve">После того как научили элементарным бытовым навыкам, переходим на обретение окружающего мира </w:t>
      </w:r>
      <w:proofErr w:type="spellStart"/>
      <w:r w:rsidR="00C356EF" w:rsidRPr="00EE28A6">
        <w:rPr>
          <w:rFonts w:ascii="Times New Roman" w:eastAsia="Calibri" w:hAnsi="Times New Roman" w:cs="Times New Roman"/>
          <w:b/>
          <w:sz w:val="24"/>
          <w:szCs w:val="24"/>
        </w:rPr>
        <w:t>аутичного</w:t>
      </w:r>
      <w:proofErr w:type="spellEnd"/>
      <w:r w:rsidR="00C356EF" w:rsidRPr="00EE28A6">
        <w:rPr>
          <w:rFonts w:ascii="Times New Roman" w:eastAsia="Calibri" w:hAnsi="Times New Roman" w:cs="Times New Roman"/>
          <w:b/>
          <w:sz w:val="24"/>
          <w:szCs w:val="24"/>
        </w:rPr>
        <w:t xml:space="preserve"> ребенка</w:t>
      </w:r>
      <w:r w:rsidR="00C356EF" w:rsidRPr="00EE28A6">
        <w:rPr>
          <w:rFonts w:ascii="Times New Roman" w:eastAsia="Calibri" w:hAnsi="Times New Roman" w:cs="Times New Roman"/>
          <w:sz w:val="24"/>
          <w:szCs w:val="24"/>
        </w:rPr>
        <w:t xml:space="preserve">. Обязательно здесь важным моментом является смягчение тревоги, страхов </w:t>
      </w:r>
      <w:proofErr w:type="spellStart"/>
      <w:r w:rsidR="00C356EF" w:rsidRPr="00EE28A6">
        <w:rPr>
          <w:rFonts w:ascii="Times New Roman" w:eastAsia="Calibri" w:hAnsi="Times New Roman" w:cs="Times New Roman"/>
          <w:sz w:val="24"/>
          <w:szCs w:val="24"/>
        </w:rPr>
        <w:t>аутичных</w:t>
      </w:r>
      <w:proofErr w:type="spellEnd"/>
      <w:r w:rsidR="00C356EF" w:rsidRPr="00EE28A6">
        <w:rPr>
          <w:rFonts w:ascii="Times New Roman" w:eastAsia="Calibri" w:hAnsi="Times New Roman" w:cs="Times New Roman"/>
          <w:sz w:val="24"/>
          <w:szCs w:val="24"/>
        </w:rPr>
        <w:t xml:space="preserve"> детей, формирование эмоционально положительного отношения к окружающему, возможности взаимодействия </w:t>
      </w:r>
      <w:proofErr w:type="gramStart"/>
      <w:r w:rsidR="00C356EF" w:rsidRPr="00EE28A6">
        <w:rPr>
          <w:rFonts w:ascii="Times New Roman" w:eastAsia="Calibri" w:hAnsi="Times New Roman" w:cs="Times New Roman"/>
          <w:sz w:val="24"/>
          <w:szCs w:val="24"/>
        </w:rPr>
        <w:t>со</w:t>
      </w:r>
      <w:proofErr w:type="gramEnd"/>
      <w:r w:rsidR="00C356EF" w:rsidRPr="00EE28A6">
        <w:rPr>
          <w:rFonts w:ascii="Times New Roman" w:eastAsia="Calibri" w:hAnsi="Times New Roman" w:cs="Times New Roman"/>
          <w:sz w:val="24"/>
          <w:szCs w:val="24"/>
        </w:rPr>
        <w:t xml:space="preserve"> взрослыми позволяют обогатить знания ребенка об окружающем мире, умение активно ориентироваться в нем. Необходимо организовать совместное активное обследование привычных предметов обихода, любимых игрушек. При этом задачей является не столько обогащение сенсорного опыта, сколько соединение внутренних впечатлений с функциями реального предмета исследования, его значением в жизни ребенка, закрепление этих связей в речи. Необходима постоянная работа, обеспечивающая развитие у ребенка навыка ориентировки в окружающем. Игры, занятия с ребенком должны отражать смену природных условий. Наблюдая за жизнью птиц, животных, растений, ухаживая за ними, ребенок подходит к осознанию и выделению "живого", сопереживанию живому, ответственности за него. </w:t>
      </w:r>
    </w:p>
    <w:p w:rsidR="00BB776E" w:rsidRPr="00EE28A6" w:rsidRDefault="00F0192B" w:rsidP="00586C73">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BB776E" w:rsidRPr="00EE28A6">
        <w:rPr>
          <w:rFonts w:ascii="Times New Roman" w:eastAsia="Calibri" w:hAnsi="Times New Roman" w:cs="Times New Roman"/>
          <w:b/>
          <w:sz w:val="24"/>
          <w:szCs w:val="24"/>
        </w:rPr>
        <w:t>Таким образом</w:t>
      </w:r>
      <w:r w:rsidR="00BB776E" w:rsidRPr="00EE28A6">
        <w:rPr>
          <w:rFonts w:ascii="Times New Roman" w:eastAsia="Calibri" w:hAnsi="Times New Roman" w:cs="Times New Roman"/>
          <w:sz w:val="24"/>
          <w:szCs w:val="24"/>
        </w:rPr>
        <w:t>, результатом психолого-педагогического сопро</w:t>
      </w:r>
      <w:r w:rsidR="00586C73">
        <w:rPr>
          <w:rFonts w:ascii="Times New Roman" w:eastAsia="Calibri" w:hAnsi="Times New Roman" w:cs="Times New Roman"/>
          <w:sz w:val="24"/>
          <w:szCs w:val="24"/>
        </w:rPr>
        <w:t>вождения в условиях коррекционного</w:t>
      </w:r>
      <w:r w:rsidR="00BB776E" w:rsidRPr="00EE28A6">
        <w:rPr>
          <w:rFonts w:ascii="Times New Roman" w:eastAsia="Calibri" w:hAnsi="Times New Roman" w:cs="Times New Roman"/>
          <w:sz w:val="24"/>
          <w:szCs w:val="24"/>
        </w:rPr>
        <w:t xml:space="preserve"> образования </w:t>
      </w:r>
      <w:r w:rsidR="00586C73">
        <w:rPr>
          <w:rFonts w:ascii="Times New Roman" w:eastAsia="Calibri" w:hAnsi="Times New Roman" w:cs="Times New Roman"/>
          <w:sz w:val="24"/>
          <w:szCs w:val="24"/>
        </w:rPr>
        <w:t xml:space="preserve">МБО </w:t>
      </w:r>
      <w:proofErr w:type="gramStart"/>
      <w:r w:rsidR="00586C73">
        <w:rPr>
          <w:rFonts w:ascii="Times New Roman" w:eastAsia="Calibri" w:hAnsi="Times New Roman" w:cs="Times New Roman"/>
          <w:sz w:val="24"/>
          <w:szCs w:val="24"/>
        </w:rPr>
        <w:t>С(</w:t>
      </w:r>
      <w:proofErr w:type="gramEnd"/>
      <w:r w:rsidR="00586C73">
        <w:rPr>
          <w:rFonts w:ascii="Times New Roman" w:eastAsia="Calibri" w:hAnsi="Times New Roman" w:cs="Times New Roman"/>
          <w:sz w:val="24"/>
          <w:szCs w:val="24"/>
        </w:rPr>
        <w:t xml:space="preserve">К)НШ-ДС№3 </w:t>
      </w:r>
      <w:r w:rsidR="00BB776E" w:rsidRPr="00EE28A6">
        <w:rPr>
          <w:rFonts w:ascii="Times New Roman" w:eastAsia="Calibri" w:hAnsi="Times New Roman" w:cs="Times New Roman"/>
          <w:sz w:val="24"/>
          <w:szCs w:val="24"/>
        </w:rPr>
        <w:t xml:space="preserve">становится полноценное и гармоничное развитие личности, а также адаптация этой личности в современном мире. Из нашего опыта видно, что </w:t>
      </w:r>
      <w:proofErr w:type="gramStart"/>
      <w:r w:rsidR="00BB776E" w:rsidRPr="00EE28A6">
        <w:rPr>
          <w:rFonts w:ascii="Times New Roman" w:eastAsia="Calibri" w:hAnsi="Times New Roman" w:cs="Times New Roman"/>
          <w:sz w:val="24"/>
          <w:szCs w:val="24"/>
        </w:rPr>
        <w:t>родители</w:t>
      </w:r>
      <w:proofErr w:type="gramEnd"/>
      <w:r w:rsidR="00BB776E" w:rsidRPr="00EE28A6">
        <w:rPr>
          <w:rFonts w:ascii="Times New Roman" w:eastAsia="Calibri" w:hAnsi="Times New Roman" w:cs="Times New Roman"/>
          <w:sz w:val="24"/>
          <w:szCs w:val="24"/>
        </w:rPr>
        <w:t xml:space="preserve"> которые создают ребенку эмоционально-психологический комфорт, чувство уверенности в себе и защищенности, в последующем </w:t>
      </w:r>
      <w:r w:rsidR="00BB776E" w:rsidRPr="00EE28A6">
        <w:rPr>
          <w:rFonts w:ascii="Times New Roman" w:eastAsia="Calibri" w:hAnsi="Times New Roman" w:cs="Times New Roman"/>
          <w:sz w:val="24"/>
          <w:szCs w:val="24"/>
        </w:rPr>
        <w:lastRenderedPageBreak/>
        <w:t>постепенно переходят к обучению новым навыкам и формам поведения</w:t>
      </w:r>
      <w:r>
        <w:rPr>
          <w:rFonts w:ascii="Times New Roman" w:eastAsia="Calibri" w:hAnsi="Times New Roman" w:cs="Times New Roman"/>
          <w:sz w:val="24"/>
          <w:szCs w:val="24"/>
        </w:rPr>
        <w:t>.</w:t>
      </w:r>
      <w:r w:rsidR="00BB776E" w:rsidRPr="00EE28A6">
        <w:rPr>
          <w:rFonts w:ascii="Times New Roman" w:eastAsia="Calibri" w:hAnsi="Times New Roman" w:cs="Times New Roman"/>
          <w:sz w:val="24"/>
          <w:szCs w:val="24"/>
        </w:rPr>
        <w:t xml:space="preserve"> Как показывает практика, даже </w:t>
      </w:r>
      <w:proofErr w:type="spellStart"/>
      <w:r w:rsidR="00BB776E" w:rsidRPr="00EE28A6">
        <w:rPr>
          <w:rFonts w:ascii="Times New Roman" w:eastAsia="Calibri" w:hAnsi="Times New Roman" w:cs="Times New Roman"/>
          <w:sz w:val="24"/>
          <w:szCs w:val="24"/>
        </w:rPr>
        <w:t>неговорящие</w:t>
      </w:r>
      <w:proofErr w:type="spellEnd"/>
      <w:r w:rsidR="00BB776E" w:rsidRPr="00EE28A6">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proofErr w:type="spellStart"/>
      <w:r w:rsidR="00BB776E" w:rsidRPr="00EE28A6">
        <w:rPr>
          <w:rFonts w:ascii="Times New Roman" w:eastAsia="Calibri" w:hAnsi="Times New Roman" w:cs="Times New Roman"/>
          <w:sz w:val="24"/>
          <w:szCs w:val="24"/>
        </w:rPr>
        <w:t>аутичные</w:t>
      </w:r>
      <w:proofErr w:type="spellEnd"/>
      <w:r w:rsidR="00BB776E" w:rsidRPr="00EE28A6">
        <w:rPr>
          <w:rFonts w:ascii="Times New Roman" w:eastAsia="Calibri" w:hAnsi="Times New Roman" w:cs="Times New Roman"/>
          <w:sz w:val="24"/>
          <w:szCs w:val="24"/>
        </w:rPr>
        <w:t xml:space="preserve"> дети охотно выполняют невербальные задания, то есть такие, в которых не нужно использовать речь. Необходимо учить ребенка с помощью лото, головоломок, </w:t>
      </w:r>
      <w:proofErr w:type="spellStart"/>
      <w:r w:rsidR="00BB776E" w:rsidRPr="00EE28A6">
        <w:rPr>
          <w:rFonts w:ascii="Times New Roman" w:eastAsia="Calibri" w:hAnsi="Times New Roman" w:cs="Times New Roman"/>
          <w:sz w:val="24"/>
          <w:szCs w:val="24"/>
        </w:rPr>
        <w:t>пазлов</w:t>
      </w:r>
      <w:proofErr w:type="spellEnd"/>
      <w:r w:rsidR="00BB776E" w:rsidRPr="00EE28A6">
        <w:rPr>
          <w:rFonts w:ascii="Times New Roman" w:eastAsia="Calibri" w:hAnsi="Times New Roman" w:cs="Times New Roman"/>
          <w:sz w:val="24"/>
          <w:szCs w:val="24"/>
        </w:rPr>
        <w:t xml:space="preserve">, мозаики налаживать контакт, вовлекать его в индивидуальную и совместную деятельность. </w:t>
      </w:r>
    </w:p>
    <w:p w:rsidR="00C356EF" w:rsidRDefault="00C356EF" w:rsidP="00586C73">
      <w:pPr>
        <w:shd w:val="clear" w:color="auto" w:fill="FFFFFF"/>
        <w:spacing w:after="0" w:line="360" w:lineRule="auto"/>
        <w:jc w:val="both"/>
        <w:rPr>
          <w:rFonts w:ascii="Times New Roman" w:eastAsia="Times New Roman" w:hAnsi="Times New Roman" w:cs="Times New Roman"/>
          <w:sz w:val="26"/>
          <w:szCs w:val="26"/>
          <w:lang w:eastAsia="ru-RU"/>
        </w:rPr>
      </w:pPr>
    </w:p>
    <w:p w:rsidR="00586C73" w:rsidRDefault="00586C73" w:rsidP="00586C73">
      <w:pPr>
        <w:shd w:val="clear" w:color="auto" w:fill="FFFFFF"/>
        <w:spacing w:after="0" w:line="360" w:lineRule="auto"/>
        <w:jc w:val="both"/>
        <w:rPr>
          <w:rFonts w:ascii="Times New Roman" w:eastAsia="Times New Roman" w:hAnsi="Times New Roman" w:cs="Times New Roman"/>
          <w:sz w:val="26"/>
          <w:szCs w:val="26"/>
          <w:lang w:eastAsia="ru-RU"/>
        </w:rPr>
      </w:pPr>
    </w:p>
    <w:p w:rsidR="00586C73" w:rsidRDefault="00586C73" w:rsidP="00586C73">
      <w:pPr>
        <w:shd w:val="clear" w:color="auto" w:fill="FFFFFF"/>
        <w:spacing w:after="0" w:line="360" w:lineRule="auto"/>
        <w:jc w:val="both"/>
        <w:rPr>
          <w:rFonts w:ascii="Times New Roman" w:eastAsia="Times New Roman" w:hAnsi="Times New Roman" w:cs="Times New Roman"/>
          <w:sz w:val="26"/>
          <w:szCs w:val="26"/>
          <w:lang w:eastAsia="ru-RU"/>
        </w:rPr>
      </w:pPr>
    </w:p>
    <w:p w:rsidR="00586C73" w:rsidRDefault="00586C73" w:rsidP="00586C73">
      <w:pPr>
        <w:shd w:val="clear" w:color="auto" w:fill="FFFFFF"/>
        <w:spacing w:after="0" w:line="360" w:lineRule="auto"/>
        <w:jc w:val="both"/>
        <w:rPr>
          <w:rFonts w:ascii="Times New Roman" w:eastAsia="Times New Roman" w:hAnsi="Times New Roman" w:cs="Times New Roman"/>
          <w:sz w:val="26"/>
          <w:szCs w:val="26"/>
          <w:lang w:eastAsia="ru-RU"/>
        </w:rPr>
      </w:pPr>
    </w:p>
    <w:p w:rsidR="00586C73" w:rsidRDefault="00586C73" w:rsidP="00586C73">
      <w:pPr>
        <w:shd w:val="clear" w:color="auto" w:fill="FFFFFF"/>
        <w:spacing w:after="0" w:line="360" w:lineRule="auto"/>
        <w:jc w:val="both"/>
        <w:rPr>
          <w:rFonts w:ascii="Times New Roman" w:eastAsia="Times New Roman" w:hAnsi="Times New Roman" w:cs="Times New Roman"/>
          <w:sz w:val="26"/>
          <w:szCs w:val="26"/>
          <w:lang w:eastAsia="ru-RU"/>
        </w:rPr>
      </w:pPr>
    </w:p>
    <w:sectPr w:rsidR="00586C73" w:rsidSect="006C22BB">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535" w:rsidRDefault="002C0535" w:rsidP="007F1CD4">
      <w:pPr>
        <w:spacing w:after="0" w:line="240" w:lineRule="auto"/>
      </w:pPr>
      <w:r>
        <w:separator/>
      </w:r>
    </w:p>
  </w:endnote>
  <w:endnote w:type="continuationSeparator" w:id="0">
    <w:p w:rsidR="002C0535" w:rsidRDefault="002C0535" w:rsidP="007F1C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58478"/>
      <w:docPartObj>
        <w:docPartGallery w:val="Page Numbers (Bottom of Page)"/>
        <w:docPartUnique/>
      </w:docPartObj>
    </w:sdtPr>
    <w:sdtContent>
      <w:p w:rsidR="007F1CD4" w:rsidRDefault="006A255B">
        <w:pPr>
          <w:pStyle w:val="a8"/>
          <w:jc w:val="right"/>
        </w:pPr>
        <w:fldSimple w:instr=" PAGE   \* MERGEFORMAT ">
          <w:r w:rsidR="003E730A">
            <w:rPr>
              <w:noProof/>
            </w:rPr>
            <w:t>1</w:t>
          </w:r>
        </w:fldSimple>
      </w:p>
    </w:sdtContent>
  </w:sdt>
  <w:p w:rsidR="007F1CD4" w:rsidRDefault="007F1CD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535" w:rsidRDefault="002C0535" w:rsidP="007F1CD4">
      <w:pPr>
        <w:spacing w:after="0" w:line="240" w:lineRule="auto"/>
      </w:pPr>
      <w:r>
        <w:separator/>
      </w:r>
    </w:p>
  </w:footnote>
  <w:footnote w:type="continuationSeparator" w:id="0">
    <w:p w:rsidR="002C0535" w:rsidRDefault="002C0535" w:rsidP="007F1C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0911A7"/>
    <w:multiLevelType w:val="hybridMultilevel"/>
    <w:tmpl w:val="A904862A"/>
    <w:lvl w:ilvl="0" w:tplc="012656C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59B1795"/>
    <w:multiLevelType w:val="hybridMultilevel"/>
    <w:tmpl w:val="B344CB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69C1137"/>
    <w:multiLevelType w:val="hybridMultilevel"/>
    <w:tmpl w:val="57A23EDE"/>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
    <w:nsid w:val="7B60559D"/>
    <w:multiLevelType w:val="hybridMultilevel"/>
    <w:tmpl w:val="297AB754"/>
    <w:lvl w:ilvl="0" w:tplc="04190001">
      <w:start w:val="1"/>
      <w:numFmt w:val="bullet"/>
      <w:lvlText w:val=""/>
      <w:lvlJc w:val="left"/>
      <w:pPr>
        <w:ind w:left="720" w:hanging="360"/>
      </w:pPr>
      <w:rPr>
        <w:rFonts w:ascii="Symbol" w:hAnsi="Symbol" w:hint="default"/>
      </w:rPr>
    </w:lvl>
    <w:lvl w:ilvl="1" w:tplc="E4A63322">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E1373F0"/>
    <w:multiLevelType w:val="hybridMultilevel"/>
    <w:tmpl w:val="8E8AAA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footnotePr>
    <w:footnote w:id="-1"/>
    <w:footnote w:id="0"/>
  </w:footnotePr>
  <w:endnotePr>
    <w:endnote w:id="-1"/>
    <w:endnote w:id="0"/>
  </w:endnotePr>
  <w:compat/>
  <w:rsids>
    <w:rsidRoot w:val="00B02BFA"/>
    <w:rsid w:val="00022622"/>
    <w:rsid w:val="002803EB"/>
    <w:rsid w:val="002C0535"/>
    <w:rsid w:val="003E730A"/>
    <w:rsid w:val="004376A5"/>
    <w:rsid w:val="00567C8A"/>
    <w:rsid w:val="00586C73"/>
    <w:rsid w:val="005D7745"/>
    <w:rsid w:val="00665E40"/>
    <w:rsid w:val="006A255B"/>
    <w:rsid w:val="006C22BB"/>
    <w:rsid w:val="007F1CD4"/>
    <w:rsid w:val="00821EA2"/>
    <w:rsid w:val="008822E8"/>
    <w:rsid w:val="00893CFF"/>
    <w:rsid w:val="00913B6A"/>
    <w:rsid w:val="00B02BFA"/>
    <w:rsid w:val="00B3117E"/>
    <w:rsid w:val="00BB776E"/>
    <w:rsid w:val="00BE76E6"/>
    <w:rsid w:val="00C356EF"/>
    <w:rsid w:val="00CF45E9"/>
    <w:rsid w:val="00D2523F"/>
    <w:rsid w:val="00DF5013"/>
    <w:rsid w:val="00E42076"/>
    <w:rsid w:val="00F0192B"/>
    <w:rsid w:val="00F41FD3"/>
    <w:rsid w:val="00FD17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22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2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02BFA"/>
    <w:rPr>
      <w:color w:val="0000FF"/>
      <w:u w:val="single"/>
    </w:rPr>
  </w:style>
  <w:style w:type="paragraph" w:styleId="a5">
    <w:name w:val="List Paragraph"/>
    <w:basedOn w:val="a"/>
    <w:uiPriority w:val="34"/>
    <w:qFormat/>
    <w:rsid w:val="00B02BFA"/>
    <w:pPr>
      <w:ind w:left="720"/>
      <w:contextualSpacing/>
    </w:pPr>
  </w:style>
  <w:style w:type="paragraph" w:styleId="a6">
    <w:name w:val="header"/>
    <w:basedOn w:val="a"/>
    <w:link w:val="a7"/>
    <w:uiPriority w:val="99"/>
    <w:semiHidden/>
    <w:unhideWhenUsed/>
    <w:rsid w:val="007F1CD4"/>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7F1CD4"/>
  </w:style>
  <w:style w:type="paragraph" w:styleId="a8">
    <w:name w:val="footer"/>
    <w:basedOn w:val="a"/>
    <w:link w:val="a9"/>
    <w:uiPriority w:val="99"/>
    <w:unhideWhenUsed/>
    <w:rsid w:val="007F1CD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F1CD4"/>
  </w:style>
</w:styles>
</file>

<file path=word/webSettings.xml><?xml version="1.0" encoding="utf-8"?>
<w:webSettings xmlns:r="http://schemas.openxmlformats.org/officeDocument/2006/relationships" xmlns:w="http://schemas.openxmlformats.org/wordprocessingml/2006/main">
  <w:divs>
    <w:div w:id="78612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A1B34-E98F-4992-BBD7-686D2FC8B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Pages>
  <Words>2331</Words>
  <Characters>13289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cp:revision>
  <dcterms:created xsi:type="dcterms:W3CDTF">2019-03-25T04:54:00Z</dcterms:created>
  <dcterms:modified xsi:type="dcterms:W3CDTF">2019-03-31T07:12:00Z</dcterms:modified>
</cp:coreProperties>
</file>