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79C" w:rsidRDefault="0010479C" w:rsidP="003608DB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479C">
        <w:rPr>
          <w:rFonts w:ascii="Times New Roman" w:hAnsi="Times New Roman" w:cs="Times New Roman"/>
          <w:b/>
          <w:bCs/>
          <w:sz w:val="28"/>
          <w:szCs w:val="28"/>
        </w:rPr>
        <w:t xml:space="preserve">Обобщение </w:t>
      </w:r>
      <w:proofErr w:type="gramStart"/>
      <w:r w:rsidRPr="0010479C">
        <w:rPr>
          <w:rFonts w:ascii="Times New Roman" w:hAnsi="Times New Roman" w:cs="Times New Roman"/>
          <w:b/>
          <w:bCs/>
          <w:sz w:val="28"/>
          <w:szCs w:val="28"/>
        </w:rPr>
        <w:t>опыта работы мастера производственного обучения</w:t>
      </w:r>
      <w:r w:rsidRPr="0010479C">
        <w:rPr>
          <w:rFonts w:ascii="Times New Roman" w:hAnsi="Times New Roman" w:cs="Times New Roman"/>
          <w:b/>
          <w:bCs/>
          <w:sz w:val="28"/>
          <w:szCs w:val="28"/>
        </w:rPr>
        <w:br/>
        <w:t>Жуковского филиала</w:t>
      </w:r>
      <w:proofErr w:type="gramEnd"/>
      <w:r w:rsidRPr="0010479C">
        <w:rPr>
          <w:rFonts w:ascii="Times New Roman" w:hAnsi="Times New Roman" w:cs="Times New Roman"/>
          <w:b/>
          <w:bCs/>
          <w:sz w:val="28"/>
          <w:szCs w:val="28"/>
        </w:rPr>
        <w:t xml:space="preserve"> ГБПОУ «Брянский аграрный техникум им. Героя России А.С. Зайцева»</w:t>
      </w:r>
      <w:r w:rsidRPr="0010479C">
        <w:rPr>
          <w:rFonts w:ascii="Times New Roman" w:hAnsi="Times New Roman" w:cs="Times New Roman"/>
          <w:b/>
          <w:bCs/>
          <w:sz w:val="28"/>
          <w:szCs w:val="28"/>
        </w:rPr>
        <w:br/>
        <w:t>Башкирова Андрея Николаевича</w:t>
      </w:r>
    </w:p>
    <w:p w:rsidR="003C6FEE" w:rsidRDefault="003C6FEE" w:rsidP="003608DB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«Формирование познавательного интереса у обучающихся на уроках учебной практики»</w:t>
      </w:r>
      <w:proofErr w:type="gramEnd"/>
    </w:p>
    <w:p w:rsidR="0010479C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Формирование будущего рабочего высокой квалификации и широкого профиля, владеющего профессиональным мастерством, начина</w:t>
      </w:r>
      <w:bookmarkStart w:id="0" w:name="_GoBack"/>
      <w:bookmarkEnd w:id="0"/>
      <w:r w:rsidRPr="0010479C">
        <w:rPr>
          <w:rFonts w:ascii="Times New Roman" w:hAnsi="Times New Roman" w:cs="Times New Roman"/>
          <w:sz w:val="28"/>
          <w:szCs w:val="28"/>
        </w:rPr>
        <w:t>ется на уроках производственного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10479C">
        <w:rPr>
          <w:rFonts w:ascii="Times New Roman" w:hAnsi="Times New Roman" w:cs="Times New Roman"/>
          <w:sz w:val="28"/>
          <w:szCs w:val="28"/>
        </w:rPr>
        <w:t>мастерских учебного заведения,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эффективность которых прямо зависит от того, насколько полно мастер производственного обучения реализует на уроках современные требования к ним, к организации производственного обучения в целом.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Современное общество характеризуется стремительным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развитием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науки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техники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созданием</w:t>
      </w:r>
      <w:r>
        <w:rPr>
          <w:rFonts w:ascii="Times New Roman" w:hAnsi="Times New Roman" w:cs="Times New Roman"/>
          <w:sz w:val="28"/>
          <w:szCs w:val="28"/>
        </w:rPr>
        <w:t xml:space="preserve"> новых</w:t>
      </w:r>
      <w:r w:rsidRPr="0010479C">
        <w:rPr>
          <w:rFonts w:ascii="Times New Roman" w:hAnsi="Times New Roman" w:cs="Times New Roman"/>
          <w:sz w:val="28"/>
          <w:szCs w:val="28"/>
        </w:rPr>
        <w:t xml:space="preserve"> информационных технологий,</w:t>
      </w:r>
      <w:r>
        <w:rPr>
          <w:rFonts w:ascii="Times New Roman" w:hAnsi="Times New Roman" w:cs="Times New Roman"/>
          <w:sz w:val="28"/>
          <w:szCs w:val="28"/>
        </w:rPr>
        <w:t xml:space="preserve"> коренным образом </w:t>
      </w:r>
      <w:r w:rsidRPr="0010479C">
        <w:rPr>
          <w:rFonts w:ascii="Times New Roman" w:hAnsi="Times New Roman" w:cs="Times New Roman"/>
          <w:sz w:val="28"/>
          <w:szCs w:val="28"/>
        </w:rPr>
        <w:t>преобразующих жизнь людей. В поиске новых</w:t>
      </w:r>
      <w:r>
        <w:rPr>
          <w:rFonts w:ascii="Times New Roman" w:hAnsi="Times New Roman" w:cs="Times New Roman"/>
          <w:sz w:val="28"/>
          <w:szCs w:val="28"/>
        </w:rPr>
        <w:t xml:space="preserve"> подходов к </w:t>
      </w:r>
      <w:r w:rsidRPr="0010479C">
        <w:rPr>
          <w:rFonts w:ascii="Times New Roman" w:hAnsi="Times New Roman" w:cs="Times New Roman"/>
          <w:sz w:val="28"/>
          <w:szCs w:val="28"/>
        </w:rPr>
        <w:t>организации учебно-воспитательного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считаю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необходимым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информационно-коммуникационных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технологий.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На своих уроках использую личностно-ориентированное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обучение, информационно-коммуникационные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(ИКТ),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проблемное обучение, помогающее возбудить интерес обучающихся на уроках производственного обучения, активизировать их учебно-познавательную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Применение новых информационно-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коммуникационных технологий в учебном процессе позволяет направить интеллектуальный потенциал обучающихся на позитивное развитие.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Именно на уроках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под руководством мастера производственного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преподавателя обучающиеся учатся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компьютерные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для всестороннего развития 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интеллекта, овладевают способностями получения информации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10479C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решения учебных, a впоследствии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производственных задач,</w:t>
      </w:r>
      <w:r>
        <w:rPr>
          <w:rFonts w:ascii="Times New Roman" w:hAnsi="Times New Roman" w:cs="Times New Roman"/>
          <w:sz w:val="28"/>
          <w:szCs w:val="28"/>
        </w:rPr>
        <w:t xml:space="preserve"> приобрести навыки, </w:t>
      </w:r>
      <w:r w:rsidRPr="0010479C">
        <w:rPr>
          <w:rFonts w:ascii="Times New Roman" w:hAnsi="Times New Roman" w:cs="Times New Roman"/>
          <w:sz w:val="28"/>
          <w:szCs w:val="28"/>
        </w:rPr>
        <w:t>которые помогают продолжить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0479C">
        <w:rPr>
          <w:rFonts w:ascii="Times New Roman" w:hAnsi="Times New Roman" w:cs="Times New Roman"/>
          <w:sz w:val="28"/>
          <w:szCs w:val="28"/>
        </w:rPr>
        <w:t xml:space="preserve"> течение всей жизни. B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настоящий момент принял участие в создании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 xml:space="preserve">учебных модулей, </w:t>
      </w:r>
      <w:r w:rsidRPr="0010479C">
        <w:rPr>
          <w:rFonts w:ascii="Times New Roman" w:hAnsi="Times New Roman" w:cs="Times New Roman"/>
          <w:sz w:val="28"/>
          <w:szCs w:val="28"/>
        </w:rPr>
        <w:lastRenderedPageBreak/>
        <w:t>направленных на формирование конкретных компетенций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обучающихся.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Информационно-коммуникационная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компетенция формируется посредством использования ИКТ на уроках производственного обучения, со ссылками на источники Интернет</w:t>
      </w:r>
      <w:r w:rsidR="00073EAF">
        <w:rPr>
          <w:rFonts w:ascii="Times New Roman" w:hAnsi="Times New Roman" w:cs="Times New Roman"/>
          <w:sz w:val="28"/>
          <w:szCs w:val="28"/>
        </w:rPr>
        <w:t>.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Использование ИКТ на уроках позволяет представить информацию обучающимся в наиболее доступной и наглядной форме, существенно сэкономить учебное время, предоставив больше возможностей</w:t>
      </w:r>
      <w:r w:rsidR="00073EAF">
        <w:rPr>
          <w:rFonts w:ascii="Times New Roman" w:hAnsi="Times New Roman" w:cs="Times New Roman"/>
          <w:sz w:val="28"/>
          <w:szCs w:val="28"/>
        </w:rPr>
        <w:t xml:space="preserve"> для </w:t>
      </w:r>
      <w:r w:rsidRPr="0010479C">
        <w:rPr>
          <w:rFonts w:ascii="Times New Roman" w:hAnsi="Times New Roman" w:cs="Times New Roman"/>
          <w:sz w:val="28"/>
          <w:szCs w:val="28"/>
        </w:rPr>
        <w:t>выполнения практических занятий.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В современных условиях особую остроту приобретает необходимость качественной подготовки специалистов. Естественно, главной задачей является реализация стандарта профессионального образования</w:t>
      </w:r>
      <w:r w:rsidR="00073EAF">
        <w:rPr>
          <w:rFonts w:ascii="Times New Roman" w:hAnsi="Times New Roman" w:cs="Times New Roman"/>
          <w:sz w:val="28"/>
          <w:szCs w:val="28"/>
        </w:rPr>
        <w:t xml:space="preserve"> п</w:t>
      </w:r>
      <w:r w:rsidRPr="0010479C">
        <w:rPr>
          <w:rFonts w:ascii="Times New Roman" w:hAnsi="Times New Roman" w:cs="Times New Roman"/>
          <w:sz w:val="28"/>
          <w:szCs w:val="28"/>
        </w:rPr>
        <w:t>о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специальности 35.02.16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«Эксплуатация</w:t>
      </w:r>
      <w:r w:rsidR="00073EAF"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ремонт c/x техники</w:t>
      </w:r>
      <w:r w:rsidR="00073EAF"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оборудования».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Сегодня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от мастера производственного обучения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требуется принципиально новый подход к производственному обучению.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Переход к новому качеству подготовки специалистов выявляет ряд проблем при реализации Федерального Государственного образовательного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Стандарта, требуются новые подходы к реформированию методического обеспечения профессионального обучения. Как мастер производственного обучения,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постоянно совершенствую свой педагогический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уровень образования путем курсов повышения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квалификации.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Требования, предъявляемые</w:t>
      </w:r>
      <w:r w:rsidR="00073EAF">
        <w:rPr>
          <w:rFonts w:ascii="Times New Roman" w:hAnsi="Times New Roman" w:cs="Times New Roman"/>
          <w:sz w:val="28"/>
          <w:szCs w:val="28"/>
        </w:rPr>
        <w:t xml:space="preserve"> к </w:t>
      </w:r>
      <w:r w:rsidRPr="0010479C">
        <w:rPr>
          <w:rFonts w:ascii="Times New Roman" w:hAnsi="Times New Roman" w:cs="Times New Roman"/>
          <w:sz w:val="28"/>
          <w:szCs w:val="28"/>
        </w:rPr>
        <w:t>учебно-программной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документации, ко всем средствам производственного обучения, должны обеспечивать их соответствие ФГОС. В процессе производственного обучения, который представляет собой сотрудничество, взаимодействие мастера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обучающегося, применяю различные средства обучения,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которые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способствуют реализации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трех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основн</w:t>
      </w:r>
      <w:r w:rsidR="00073EAF" w:rsidRPr="0010479C">
        <w:rPr>
          <w:rFonts w:ascii="Times New Roman" w:hAnsi="Times New Roman" w:cs="Times New Roman"/>
          <w:sz w:val="28"/>
          <w:szCs w:val="28"/>
        </w:rPr>
        <w:t>ых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задач: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образовательной, воспитательной и развивающей.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При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="00073EAF" w:rsidRPr="0010479C">
        <w:rPr>
          <w:rFonts w:ascii="Times New Roman" w:hAnsi="Times New Roman" w:cs="Times New Roman"/>
          <w:sz w:val="28"/>
          <w:szCs w:val="28"/>
        </w:rPr>
        <w:t>этом</w:t>
      </w:r>
      <w:r w:rsidRPr="0010479C">
        <w:rPr>
          <w:rFonts w:ascii="Times New Roman" w:hAnsi="Times New Roman" w:cs="Times New Roman"/>
          <w:sz w:val="28"/>
          <w:szCs w:val="28"/>
        </w:rPr>
        <w:t xml:space="preserve"> важен системный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="00073EAF" w:rsidRPr="0010479C">
        <w:rPr>
          <w:rFonts w:ascii="Times New Roman" w:hAnsi="Times New Roman" w:cs="Times New Roman"/>
          <w:sz w:val="28"/>
          <w:szCs w:val="28"/>
        </w:rPr>
        <w:t>подход</w:t>
      </w:r>
      <w:r w:rsidRPr="0010479C">
        <w:rPr>
          <w:rFonts w:ascii="Times New Roman" w:hAnsi="Times New Roman" w:cs="Times New Roman"/>
          <w:sz w:val="28"/>
          <w:szCs w:val="28"/>
        </w:rPr>
        <w:t xml:space="preserve"> </w:t>
      </w:r>
      <w:r w:rsidR="00073EAF">
        <w:rPr>
          <w:rFonts w:ascii="Times New Roman" w:hAnsi="Times New Roman" w:cs="Times New Roman"/>
          <w:sz w:val="28"/>
          <w:szCs w:val="28"/>
        </w:rPr>
        <w:t>к</w:t>
      </w:r>
      <w:r w:rsidRPr="0010479C">
        <w:rPr>
          <w:rFonts w:ascii="Times New Roman" w:hAnsi="Times New Roman" w:cs="Times New Roman"/>
          <w:sz w:val="28"/>
          <w:szCs w:val="28"/>
        </w:rPr>
        <w:t xml:space="preserve"> комплексно-методическому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обеспечению учебного процесса, созданию</w:t>
      </w:r>
      <w:r w:rsidR="00073EAF"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применению системы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средств обучения, с учетом их дидактических функций.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Ремонтная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мастерская полноценно оформлена отвечает требованиям ФГОС, осна</w:t>
      </w:r>
      <w:r w:rsidR="00073EAF">
        <w:rPr>
          <w:rFonts w:ascii="Times New Roman" w:hAnsi="Times New Roman" w:cs="Times New Roman"/>
          <w:sz w:val="28"/>
          <w:szCs w:val="28"/>
        </w:rPr>
        <w:t>щ</w:t>
      </w:r>
      <w:r w:rsidRPr="0010479C">
        <w:rPr>
          <w:rFonts w:ascii="Times New Roman" w:hAnsi="Times New Roman" w:cs="Times New Roman"/>
          <w:sz w:val="28"/>
          <w:szCs w:val="28"/>
        </w:rPr>
        <w:t xml:space="preserve">ена </w:t>
      </w:r>
      <w:r w:rsidRPr="0010479C">
        <w:rPr>
          <w:rFonts w:ascii="Times New Roman" w:hAnsi="Times New Roman" w:cs="Times New Roman"/>
          <w:sz w:val="28"/>
          <w:szCs w:val="28"/>
        </w:rPr>
        <w:lastRenderedPageBreak/>
        <w:t>необходимым инструментом и оборудованием в чем я принимал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непосредственное участие.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Программы профессиональных модулей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разрабатывались совместно с представителями предприятий и составлены согласно квалификационным характеристикам, а также согласованы с предприятиями-партнерами.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Сформирован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пакет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методического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обеспечения, который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включает методические разработки уроков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-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 xml:space="preserve">семинаров, </w:t>
      </w:r>
      <w:r w:rsidR="00073EAF" w:rsidRPr="0010479C">
        <w:rPr>
          <w:rFonts w:ascii="Times New Roman" w:hAnsi="Times New Roman" w:cs="Times New Roman"/>
          <w:sz w:val="28"/>
          <w:szCs w:val="28"/>
        </w:rPr>
        <w:t>уроков</w:t>
      </w:r>
      <w:r w:rsidR="00073EAF">
        <w:rPr>
          <w:rFonts w:ascii="Times New Roman" w:hAnsi="Times New Roman" w:cs="Times New Roman"/>
          <w:sz w:val="28"/>
          <w:szCs w:val="28"/>
        </w:rPr>
        <w:t xml:space="preserve"> - </w:t>
      </w:r>
      <w:r w:rsidR="00073EAF" w:rsidRPr="0010479C">
        <w:rPr>
          <w:rFonts w:ascii="Times New Roman" w:hAnsi="Times New Roman" w:cs="Times New Roman"/>
          <w:sz w:val="28"/>
          <w:szCs w:val="28"/>
        </w:rPr>
        <w:t xml:space="preserve">конкурсов, уроков-мастер-классов, a также традиционных </w:t>
      </w:r>
      <w:r w:rsidRPr="0010479C">
        <w:rPr>
          <w:rFonts w:ascii="Times New Roman" w:hAnsi="Times New Roman" w:cs="Times New Roman"/>
          <w:sz w:val="28"/>
          <w:szCs w:val="28"/>
        </w:rPr>
        <w:t>уроков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п/o.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Имеется также пакет контрольно-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измерительных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материалов,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="00073EAF" w:rsidRPr="0010479C">
        <w:rPr>
          <w:rFonts w:ascii="Times New Roman" w:hAnsi="Times New Roman" w:cs="Times New Roman"/>
          <w:sz w:val="28"/>
          <w:szCs w:val="28"/>
        </w:rPr>
        <w:t>разработанных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="00073EAF" w:rsidRPr="0010479C">
        <w:rPr>
          <w:rFonts w:ascii="Times New Roman" w:hAnsi="Times New Roman" w:cs="Times New Roman"/>
          <w:sz w:val="28"/>
          <w:szCs w:val="28"/>
        </w:rPr>
        <w:t>на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="00073EAF" w:rsidRPr="0010479C">
        <w:rPr>
          <w:rFonts w:ascii="Times New Roman" w:hAnsi="Times New Roman" w:cs="Times New Roman"/>
          <w:sz w:val="28"/>
          <w:szCs w:val="28"/>
        </w:rPr>
        <w:t>принципах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дифференцированного подхода</w:t>
      </w:r>
      <w:r w:rsidR="00073EAF"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дидактический материал: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плакаты,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инструкционные и технологические карты, тесты.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По степени сложности методы производственного обучения можно разделить на 3 группы: словесные, наглядные, практические.</w:t>
      </w:r>
      <w:r w:rsidR="00073E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Устное изложение (рассказ, объяснение, лекция)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Демонстрация наглядных пособий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Упражнения по выполнению приёмов, операций, комплексных работ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Беседа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Показ трудовых приёмов</w:t>
      </w:r>
    </w:p>
    <w:p w:rsidR="00073EAF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Самостоятельные работы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Самостоятельная работа обучающихся с литературой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Самостоятельные наблюдения обучающихся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Отработка рабочих приёмов на тренажерах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Письменное инструктирование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Производственные экскурсии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Лабораторно- практические занятия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Аудио- и видеозапись</w:t>
      </w:r>
    </w:p>
    <w:p w:rsidR="0010479C" w:rsidRPr="0010479C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lastRenderedPageBreak/>
        <w:t>Управление технологическими процессами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Практические методы на занятиях производственного обучения охватывают достаточно широкую область действий обучающих, но общее в них то, что преобладает применение знаний к решению практических задач.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А это действенный способ, побуждающий обучающихся к постоянному приобретению и углублению имеющихся знаний.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Я, как мастер п/о в ходе занятий использует самые разнообразные методы. В своей рабочей документации эти методы можно выразить так: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«Беседа с повторением пройденного материала; самостоятельная работа обучающихся под контролем мастера».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«Беседа с закреплением материла в ходе урока; выполнение лабораторно-практической работы по индивидуальным заданиям».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«</w:t>
      </w:r>
      <w:r w:rsidR="003608DB" w:rsidRPr="0010479C">
        <w:rPr>
          <w:rFonts w:ascii="Times New Roman" w:hAnsi="Times New Roman" w:cs="Times New Roman"/>
          <w:sz w:val="28"/>
          <w:szCs w:val="28"/>
        </w:rPr>
        <w:t>Объяснение</w:t>
      </w:r>
      <w:r w:rsidRPr="0010479C">
        <w:rPr>
          <w:rFonts w:ascii="Times New Roman" w:hAnsi="Times New Roman" w:cs="Times New Roman"/>
          <w:sz w:val="28"/>
          <w:szCs w:val="28"/>
        </w:rPr>
        <w:t xml:space="preserve"> содержания и хода работы; упражнения обучающихся под наблюдением мастера» и т.д.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8DB" w:rsidRPr="003608DB" w:rsidRDefault="0010479C" w:rsidP="003608DB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08DB">
        <w:rPr>
          <w:rFonts w:ascii="Times New Roman" w:hAnsi="Times New Roman" w:cs="Times New Roman"/>
          <w:b/>
          <w:bCs/>
          <w:sz w:val="28"/>
          <w:szCs w:val="28"/>
        </w:rPr>
        <w:t>Лабораторно - практические работы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Метод производственного обучения, в результате которого обучающиеся приучаются самостоятельно наблюдать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анализировать явления,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формировать выводы, глубже осознавать связь теоретических знаний с практикой. Лабораторные работы могут носить учебно-исследовательский характер. Когда обучающиеся выполняют несложные эксперименты и получают результаты.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А могут иметь вид опытной проверки ранее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изученного материала. Проведение лабораторно - практических работ начинается с предварительного инструктажа о целях, о порядке выполнения и специальных мерах предосторожности, которые необходимо соблюдать.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Наблюдая за ходом работы, если нужно оказываю обучающимся помощь.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Если вижу, что многие обучающиеся допускают одинаковые ошибки, провожу дополнительный инструктаж или краткое объяснение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8DB" w:rsidRDefault="0010479C" w:rsidP="003608DB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08DB">
        <w:rPr>
          <w:rFonts w:ascii="Times New Roman" w:hAnsi="Times New Roman" w:cs="Times New Roman"/>
          <w:b/>
          <w:bCs/>
          <w:sz w:val="28"/>
          <w:szCs w:val="28"/>
        </w:rPr>
        <w:t>Решение производственно-технических задач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lastRenderedPageBreak/>
        <w:t>Решение производственно-технических задач - важное средство активизации учебно-познавательной деятельности обучающихся.</w:t>
      </w:r>
    </w:p>
    <w:p w:rsidR="003608DB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В ходе обучения решению производственно - технических задач стараюсь учить обучающихся умению самостоятельно обнаруживать дефекты, выявлять их причины и способы устранения. При этом пробую направлять их внимание, на устранения данного дефекта. Часто приходится помогать обучающимся воспроизводить в памяти выводы из практики. А также те теоретические знания, на основе которых возможно успешное решение задачи.</w:t>
      </w:r>
    </w:p>
    <w:p w:rsidR="0010479C" w:rsidRPr="0010479C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0479C">
        <w:rPr>
          <w:rFonts w:ascii="Times New Roman" w:hAnsi="Times New Roman" w:cs="Times New Roman"/>
          <w:sz w:val="28"/>
          <w:szCs w:val="28"/>
        </w:rPr>
        <w:t>Разнообразя,</w:t>
      </w:r>
      <w:r w:rsidR="003608DB">
        <w:rPr>
          <w:rFonts w:ascii="Times New Roman" w:hAnsi="Times New Roman" w:cs="Times New Roman"/>
          <w:sz w:val="28"/>
          <w:szCs w:val="28"/>
        </w:rPr>
        <w:t xml:space="preserve"> и </w:t>
      </w:r>
      <w:r w:rsidRPr="0010479C">
        <w:rPr>
          <w:rFonts w:ascii="Times New Roman" w:hAnsi="Times New Roman" w:cs="Times New Roman"/>
          <w:sz w:val="28"/>
          <w:szCs w:val="28"/>
        </w:rPr>
        <w:t>постоянно усложняя учебно-производств</w:t>
      </w:r>
      <w:r w:rsidR="003608DB">
        <w:rPr>
          <w:rFonts w:ascii="Times New Roman" w:hAnsi="Times New Roman" w:cs="Times New Roman"/>
          <w:sz w:val="28"/>
          <w:szCs w:val="28"/>
        </w:rPr>
        <w:t>е</w:t>
      </w:r>
      <w:r w:rsidRPr="0010479C">
        <w:rPr>
          <w:rFonts w:ascii="Times New Roman" w:hAnsi="Times New Roman" w:cs="Times New Roman"/>
          <w:sz w:val="28"/>
          <w:szCs w:val="28"/>
        </w:rPr>
        <w:t>нные задачи,</w:t>
      </w:r>
      <w:r w:rsidR="003608DB">
        <w:rPr>
          <w:rFonts w:ascii="Times New Roman" w:hAnsi="Times New Roman" w:cs="Times New Roman"/>
          <w:sz w:val="28"/>
          <w:szCs w:val="28"/>
        </w:rPr>
        <w:t xml:space="preserve"> </w:t>
      </w:r>
      <w:r w:rsidRPr="0010479C">
        <w:rPr>
          <w:rFonts w:ascii="Times New Roman" w:hAnsi="Times New Roman" w:cs="Times New Roman"/>
          <w:sz w:val="28"/>
          <w:szCs w:val="28"/>
        </w:rPr>
        <w:t>устанавливаю все более жесткие нормы на их выполнение, воспитываю чувство ответственности за результаты труда. Постепенно развиваю у обучающихся профессиональную самостоятельность, способствую проявлению инициативы и поиска, творческого подхода к делу.</w:t>
      </w:r>
    </w:p>
    <w:p w:rsidR="0010479C" w:rsidRPr="0010479C" w:rsidRDefault="0010479C" w:rsidP="003608DB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10479C" w:rsidRPr="0010479C" w:rsidSect="003608D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C7E96"/>
    <w:multiLevelType w:val="multilevel"/>
    <w:tmpl w:val="18BC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26D1"/>
    <w:rsid w:val="00073EAF"/>
    <w:rsid w:val="0010479C"/>
    <w:rsid w:val="003608DB"/>
    <w:rsid w:val="003C6FEE"/>
    <w:rsid w:val="00C726D1"/>
    <w:rsid w:val="00CB5BF7"/>
    <w:rsid w:val="00D7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10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1792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162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302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879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Epishkina</dc:creator>
  <cp:keywords/>
  <dc:description/>
  <cp:lastModifiedBy>User</cp:lastModifiedBy>
  <cp:revision>4</cp:revision>
  <dcterms:created xsi:type="dcterms:W3CDTF">2024-01-09T08:31:00Z</dcterms:created>
  <dcterms:modified xsi:type="dcterms:W3CDTF">2024-01-10T07:02:00Z</dcterms:modified>
</cp:coreProperties>
</file>