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9B" w:rsidRDefault="0082463B" w:rsidP="0075039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B">
        <w:rPr>
          <w:rFonts w:ascii="Times New Roman" w:hAnsi="Times New Roman" w:cs="Times New Roman"/>
          <w:color w:val="000000"/>
          <w:sz w:val="28"/>
          <w:szCs w:val="28"/>
        </w:rPr>
        <w:t xml:space="preserve">В последнее время охрана и укрепление здоровья подрастающего поколения, его интеллектуальное и физическое развитие становятся важнейшими государственными задачами. </w:t>
      </w:r>
    </w:p>
    <w:p w:rsidR="00AB068A" w:rsidRPr="00AB068A" w:rsidRDefault="00AB068A" w:rsidP="0075039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068A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Психологическое здоровье </w:t>
      </w:r>
      <w:r w:rsidRPr="00AB068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не только душевное, но и личностное здоровье. Оно характеризуется стремлением человека к поддержанию гармоничных отношений с собой, миром, стремлением к личностному росту, саморазвитию и самосовершенствованию. Психологическое здоровье описывает личность в целом, имеет отношение к эмоциональной, мотивационной, познавательной и волевой сферам.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В психологии термин «психологическое здоровье» толкуется как состояние душевного благополучия, характеризующееся отсутствием болезненных психических проявлений, обеспечивающее адекватную условиям действительности регуляцию поведения и деятельности».</w:t>
      </w:r>
      <w:r w:rsidRPr="0075039B">
        <w:rPr>
          <w:color w:val="000000"/>
          <w:sz w:val="28"/>
          <w:szCs w:val="28"/>
        </w:rPr>
        <w:br/>
      </w:r>
      <w:r w:rsidRPr="0075039B">
        <w:rPr>
          <w:i/>
          <w:iCs/>
          <w:color w:val="000000"/>
          <w:sz w:val="28"/>
          <w:szCs w:val="28"/>
        </w:rPr>
        <w:t>«Психологическое здоровье» </w:t>
      </w:r>
      <w:r w:rsidRPr="0075039B">
        <w:rPr>
          <w:color w:val="000000"/>
          <w:sz w:val="28"/>
          <w:szCs w:val="28"/>
        </w:rPr>
        <w:t>характеризует личность в целом (в отличие от "психического здоровья", которое имеет отношение к отдельным психическим процессам и механизмам),</w:t>
      </w:r>
    </w:p>
    <w:p w:rsidR="0082463B" w:rsidRPr="0075039B" w:rsidRDefault="0082463B" w:rsidP="0082463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039B">
        <w:rPr>
          <w:b/>
          <w:bCs/>
          <w:color w:val="000000"/>
          <w:sz w:val="28"/>
          <w:szCs w:val="28"/>
        </w:rPr>
        <w:t>Критерии психологического здоровья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Понимание себя;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Способность ставить цель;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Способность планировать и организовывать свою деятельность;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proofErr w:type="spellStart"/>
      <w:r w:rsidRPr="0075039B">
        <w:rPr>
          <w:color w:val="000000"/>
          <w:sz w:val="28"/>
          <w:szCs w:val="28"/>
        </w:rPr>
        <w:t>Сформированность</w:t>
      </w:r>
      <w:proofErr w:type="spellEnd"/>
      <w:r w:rsidRPr="0075039B">
        <w:rPr>
          <w:color w:val="000000"/>
          <w:sz w:val="28"/>
          <w:szCs w:val="28"/>
        </w:rPr>
        <w:t xml:space="preserve"> жизненных ценностей и планов;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Способность контролировать свое поведение;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Способность к сопереживанию и принятию других;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Наличие гармонических отношений с окружающими;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Наличие душевных сил, необходимых для нормальной жизнедеятельности;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 xml:space="preserve">Позитивное </w:t>
      </w:r>
      <w:proofErr w:type="spellStart"/>
      <w:r w:rsidRPr="0075039B">
        <w:rPr>
          <w:color w:val="000000"/>
          <w:sz w:val="28"/>
          <w:szCs w:val="28"/>
        </w:rPr>
        <w:t>самовосприятие</w:t>
      </w:r>
      <w:proofErr w:type="spellEnd"/>
      <w:r w:rsidRPr="0075039B">
        <w:rPr>
          <w:color w:val="000000"/>
          <w:sz w:val="28"/>
          <w:szCs w:val="28"/>
        </w:rPr>
        <w:t>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Способность к самоуправлению;</w:t>
      </w:r>
    </w:p>
    <w:p w:rsidR="0082463B" w:rsidRPr="0075039B" w:rsidRDefault="0082463B" w:rsidP="0082463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Включенность в эмоционально-доверительное общение со сверстниками.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Формируемое </w:t>
      </w:r>
      <w:r w:rsidRPr="0075039B">
        <w:rPr>
          <w:b/>
          <w:bCs/>
          <w:i/>
          <w:iCs/>
          <w:color w:val="000000"/>
          <w:sz w:val="28"/>
          <w:szCs w:val="28"/>
        </w:rPr>
        <w:t>психологическое здоровье </w:t>
      </w:r>
      <w:r w:rsidRPr="0075039B">
        <w:rPr>
          <w:color w:val="000000"/>
          <w:sz w:val="28"/>
          <w:szCs w:val="28"/>
        </w:rPr>
        <w:t>предполагает активную позицию самого ребенка, его заинтересованность в своем психическом и личностном развитии. Растущий человек начинает все больше ориентироваться в своем поведении и отношениях не только на задаваемые нормы, но и опираться на внутренние, личностно осознаваемые и принятые самоориентиры.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 xml:space="preserve">Ответственность за психическое развитие как основы психологического здоровья ребенка лежит на взрослых – родителях, педагогах, психологах, которые должны уметь грамотно организовать жизнь, деятельность и </w:t>
      </w:r>
      <w:r w:rsidRPr="0075039B">
        <w:rPr>
          <w:color w:val="000000"/>
          <w:sz w:val="28"/>
          <w:szCs w:val="28"/>
        </w:rPr>
        <w:lastRenderedPageBreak/>
        <w:t>отношения ребенка, сообразуясь как с возрастными закономерностями, так и с индивидуальными особенностями развития.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b/>
          <w:bCs/>
          <w:i/>
          <w:iCs/>
          <w:color w:val="000000"/>
          <w:sz w:val="28"/>
          <w:szCs w:val="28"/>
        </w:rPr>
        <w:t>Психологическое здоровье</w:t>
      </w:r>
      <w:r w:rsidRPr="0075039B">
        <w:rPr>
          <w:color w:val="000000"/>
          <w:sz w:val="28"/>
          <w:szCs w:val="28"/>
        </w:rPr>
        <w:t> обеспечивается в образовательном учреждении тем, что взрослые помогают растущему человеку находить удовлетворяющее его место в познаваемом, переживаемом им мире, отношения с которым при благоприятных условиях все более гармонизируются на каждой возрастной ступени.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 xml:space="preserve">Одним из самых </w:t>
      </w:r>
      <w:proofErr w:type="spellStart"/>
      <w:r w:rsidRPr="0075039B">
        <w:rPr>
          <w:color w:val="000000"/>
          <w:sz w:val="28"/>
          <w:szCs w:val="28"/>
        </w:rPr>
        <w:t>травматичным</w:t>
      </w:r>
      <w:proofErr w:type="spellEnd"/>
      <w:r w:rsidRPr="0075039B">
        <w:rPr>
          <w:color w:val="000000"/>
          <w:sz w:val="28"/>
          <w:szCs w:val="28"/>
        </w:rPr>
        <w:t xml:space="preserve"> факторов, оказывающих влияние на ухудшение психологического здоровья школьников, является общая </w:t>
      </w:r>
      <w:proofErr w:type="spellStart"/>
      <w:r w:rsidRPr="0075039B">
        <w:rPr>
          <w:color w:val="000000"/>
          <w:sz w:val="28"/>
          <w:szCs w:val="28"/>
        </w:rPr>
        <w:t>стрессогенная</w:t>
      </w:r>
      <w:proofErr w:type="spellEnd"/>
      <w:r w:rsidRPr="0075039B">
        <w:rPr>
          <w:color w:val="000000"/>
          <w:sz w:val="28"/>
          <w:szCs w:val="28"/>
        </w:rPr>
        <w:t xml:space="preserve"> система организации образовательного процесса и проведения уроков учителями. До 80% учащихся постоянно испытывают учебный стресс. Отсюда стремительно ухудшающиеся показатели нервно-психического и психологического здоровья.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b/>
          <w:bCs/>
          <w:color w:val="000000"/>
          <w:sz w:val="28"/>
          <w:szCs w:val="28"/>
        </w:rPr>
        <w:t>Основные критерии наличия психологического здоровья:</w:t>
      </w:r>
    </w:p>
    <w:p w:rsidR="0082463B" w:rsidRPr="0075039B" w:rsidRDefault="0082463B" w:rsidP="0075039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Наличие у ребенка позитивного образа «Я», позитивного самоощущения, а также в целом позитивного восприятия окружающего мира.</w:t>
      </w:r>
    </w:p>
    <w:p w:rsidR="0082463B" w:rsidRPr="0075039B" w:rsidRDefault="0082463B" w:rsidP="0075039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Высокий уровень развития рефлексии, то есть умения осознавать свое внутреннее состояние, причины и последствия своего поведения, знание своих личностных качеств, проблем и ресурсов.</w:t>
      </w:r>
    </w:p>
    <w:p w:rsidR="0082463B" w:rsidRPr="0075039B" w:rsidRDefault="0082463B" w:rsidP="0075039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Наличие стремления улучшать качество основных видов деятельности – общения, учебы, спортивных занятий и др.</w:t>
      </w:r>
    </w:p>
    <w:p w:rsidR="0082463B" w:rsidRPr="0075039B" w:rsidRDefault="0082463B" w:rsidP="0075039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75039B">
        <w:rPr>
          <w:color w:val="000000"/>
          <w:sz w:val="28"/>
          <w:szCs w:val="28"/>
        </w:rPr>
        <w:t>Сформированность</w:t>
      </w:r>
      <w:proofErr w:type="spellEnd"/>
      <w:r w:rsidRPr="0075039B">
        <w:rPr>
          <w:color w:val="000000"/>
          <w:sz w:val="28"/>
          <w:szCs w:val="28"/>
        </w:rPr>
        <w:t xml:space="preserve"> соответствующих возрасту новообразований.</w:t>
      </w:r>
    </w:p>
    <w:p w:rsidR="0082463B" w:rsidRPr="0075039B" w:rsidRDefault="0082463B" w:rsidP="0075039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75039B">
        <w:rPr>
          <w:color w:val="000000"/>
          <w:sz w:val="28"/>
          <w:szCs w:val="28"/>
        </w:rPr>
        <w:t>Адаптированность</w:t>
      </w:r>
      <w:proofErr w:type="spellEnd"/>
      <w:r w:rsidRPr="0075039B">
        <w:rPr>
          <w:color w:val="000000"/>
          <w:sz w:val="28"/>
          <w:szCs w:val="28"/>
        </w:rPr>
        <w:t xml:space="preserve"> к социуму, то есть к условиям школьного обучения.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На психологическое здоровье оказывает влияние социальная среда (родители, сверстники, педагоги)</w:t>
      </w:r>
      <w:proofErr w:type="gramStart"/>
      <w:r w:rsidRPr="0075039B">
        <w:rPr>
          <w:color w:val="000000"/>
          <w:sz w:val="28"/>
          <w:szCs w:val="28"/>
        </w:rPr>
        <w:t xml:space="preserve"> ,</w:t>
      </w:r>
      <w:proofErr w:type="gramEnd"/>
      <w:r w:rsidRPr="0075039B">
        <w:rPr>
          <w:color w:val="000000"/>
          <w:sz w:val="28"/>
          <w:szCs w:val="28"/>
        </w:rPr>
        <w:t xml:space="preserve"> следовательно очень важна оптимизация качества учебной деятельности, а точнее ее соответствие индивидуальным особенностям учащихся.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Для сохранения и повышения уровня психологического здоровья необходимо, чтобы социальная среда обладала следующими качествами:</w:t>
      </w:r>
    </w:p>
    <w:p w:rsidR="0082463B" w:rsidRPr="0075039B" w:rsidRDefault="0082463B" w:rsidP="0075039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обеспечивала ребенку чувство любви и принятия окружающими, способствуя позитивному самоощущению, давая возможность проявлять такое же чувство к другим</w:t>
      </w:r>
    </w:p>
    <w:p w:rsidR="0082463B" w:rsidRPr="0075039B" w:rsidRDefault="0082463B" w:rsidP="0075039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побуждать ребенка понимать себя, других людей, причины и последствия своего поведения, ставить цели, думать над способами их достижения</w:t>
      </w:r>
    </w:p>
    <w:p w:rsidR="0082463B" w:rsidRPr="0075039B" w:rsidRDefault="0082463B" w:rsidP="0075039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побуждать ребенка к саморазвитию в значимых для него видах деятельности – учебе, общении и т.п.</w:t>
      </w:r>
    </w:p>
    <w:p w:rsidR="0082463B" w:rsidRPr="0075039B" w:rsidRDefault="0082463B" w:rsidP="0075039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создавать условия для развития возрастных новообразований</w:t>
      </w:r>
    </w:p>
    <w:p w:rsidR="0082463B" w:rsidRPr="0075039B" w:rsidRDefault="0082463B" w:rsidP="0075039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lastRenderedPageBreak/>
        <w:t>соответствовать возрастным и индивидуальным особенностям, с тем, чтобы они могли успешно адаптироваться к среде, приобретая при этом опыт преодоления трудностей и, как следствие, уверенность в себе.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Важную роль играют педагоги. Взаимодействие педагога с ребенком может существенно оптимизировать его развитие, а может – вызвать появление различных негативных новообразований:</w:t>
      </w:r>
    </w:p>
    <w:p w:rsidR="0082463B" w:rsidRPr="0075039B" w:rsidRDefault="0082463B" w:rsidP="0075039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социальных страхов;</w:t>
      </w:r>
    </w:p>
    <w:p w:rsidR="0082463B" w:rsidRPr="0075039B" w:rsidRDefault="0082463B" w:rsidP="0075039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школьной тревожности;</w:t>
      </w:r>
    </w:p>
    <w:p w:rsidR="0082463B" w:rsidRPr="0075039B" w:rsidRDefault="0082463B" w:rsidP="0075039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чувство неполноценности;</w:t>
      </w:r>
    </w:p>
    <w:p w:rsidR="0082463B" w:rsidRPr="0075039B" w:rsidRDefault="0082463B" w:rsidP="0075039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негативное отношение к школе вплоть до полного ее отторжения.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Укрепление </w:t>
      </w:r>
      <w:r w:rsidRPr="0075039B">
        <w:rPr>
          <w:b/>
          <w:bCs/>
          <w:i/>
          <w:iCs/>
          <w:color w:val="000000"/>
          <w:sz w:val="28"/>
          <w:szCs w:val="28"/>
        </w:rPr>
        <w:t>психологического здоровья</w:t>
      </w:r>
      <w:r w:rsidRPr="0075039B">
        <w:rPr>
          <w:color w:val="000000"/>
          <w:sz w:val="28"/>
          <w:szCs w:val="28"/>
        </w:rPr>
        <w:t xml:space="preserve"> предполагает внимание взрослых к внутреннему миру ребенка (любого возраста), к его чувствам и переживаниям, увлечениям и интересам, способностям и знаниям, его отношению к себе, к сверстникам, к окружающему миру, </w:t>
      </w:r>
      <w:proofErr w:type="gramStart"/>
      <w:r w:rsidRPr="0075039B">
        <w:rPr>
          <w:color w:val="000000"/>
          <w:sz w:val="28"/>
          <w:szCs w:val="28"/>
        </w:rPr>
        <w:t>к</w:t>
      </w:r>
      <w:proofErr w:type="gramEnd"/>
      <w:r w:rsidRPr="0075039B">
        <w:rPr>
          <w:color w:val="000000"/>
          <w:sz w:val="28"/>
          <w:szCs w:val="28"/>
        </w:rPr>
        <w:t xml:space="preserve"> </w:t>
      </w:r>
      <w:proofErr w:type="gramStart"/>
      <w:r w:rsidRPr="0075039B">
        <w:rPr>
          <w:color w:val="000000"/>
          <w:sz w:val="28"/>
          <w:szCs w:val="28"/>
        </w:rPr>
        <w:t>происходящим</w:t>
      </w:r>
      <w:proofErr w:type="gramEnd"/>
      <w:r w:rsidRPr="0075039B">
        <w:rPr>
          <w:color w:val="000000"/>
          <w:sz w:val="28"/>
          <w:szCs w:val="28"/>
        </w:rPr>
        <w:t xml:space="preserve"> событиям, к жизни как таковой.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Понимание себя как личности – процесс сложный. Выводы о самом себе нередко бывают ошибочными. Учащиеся разного возраста пытаются разобраться в самих себе, но их интерес к самопознанию превышает их возможности. Отсюда – неадекватные способы познания себя и других, неудовлетворенность этим познанием, неопределенность в оценках и самооценках, намерениях, поступках и т.п. Неумение понять свои личностные проблемы, отсутствие представлений о возможных способах их разрешения нарушают позитивное отношение школьников к себе, деформируют образ жизни в целом, толкают детей к социально неодобряемым формам поведения, препятствуют позитивному формированию важнейшего личностного образования – психологической готовности к самоопределению.</w:t>
      </w:r>
    </w:p>
    <w:p w:rsidR="0082463B" w:rsidRPr="0075039B" w:rsidRDefault="0082463B" w:rsidP="0075039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75039B">
        <w:rPr>
          <w:color w:val="000000"/>
          <w:sz w:val="28"/>
          <w:szCs w:val="28"/>
        </w:rPr>
        <w:t>Необходимо, чтобы ребенок чувствовал себя принятым педагогами.</w:t>
      </w:r>
    </w:p>
    <w:p w:rsidR="00AB068A" w:rsidRPr="00AB068A" w:rsidRDefault="00AB068A" w:rsidP="00AB068A">
      <w:pPr>
        <w:shd w:val="clear" w:color="auto" w:fill="FFFFFF"/>
        <w:spacing w:after="0" w:line="240" w:lineRule="auto"/>
        <w:ind w:left="502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Каковы же оптимальные условия развития  психологически здорового ребенка?</w:t>
      </w:r>
    </w:p>
    <w:p w:rsidR="00AB068A" w:rsidRPr="00AB068A" w:rsidRDefault="00AB068A" w:rsidP="00AB068A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в жизни подростка трудных ситуаций, вызывающих напряжение, которые должны соответствовать возрастным и индивидуальным возможностям подростков;</w:t>
      </w:r>
    </w:p>
    <w:p w:rsidR="00AB068A" w:rsidRPr="00AB068A" w:rsidRDefault="00AB068A" w:rsidP="00AB068A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у взрослых в целом положительного фона настроения, иными словами, взрослые должны иметь такие качества, как жизнелюбие, жизнерадостность и чувство юмора;</w:t>
      </w:r>
    </w:p>
    <w:p w:rsidR="00AB068A" w:rsidRPr="00AB068A" w:rsidRDefault="00AB068A" w:rsidP="00AB068A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у ребенка социального интереса, т.е. способности интересоваться другими людьми и принимать в них участие; социальный интерес проявляется в способности ценить жизнь и принимать точку зрения другого.</w:t>
      </w:r>
    </w:p>
    <w:p w:rsidR="00AB068A" w:rsidRDefault="00AB068A" w:rsidP="00AB06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Учителям и родителям следует формировать у ребенка хорошую самооценку, способность противостоять трудностям, учить уверенности в себе. От учителей требуется установление доброжелательного контакта с учениками, что поможет сохранить психическое здоровье ребенка. Родителям необходимо всячески поддерживать школьника, доверять его мнению, уважать его, не сравнивать с другими, не ругать. </w:t>
      </w:r>
    </w:p>
    <w:p w:rsidR="00AC619A" w:rsidRPr="00AB068A" w:rsidRDefault="00AC619A" w:rsidP="00AB06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B068A" w:rsidRPr="00AB068A" w:rsidRDefault="00AB068A" w:rsidP="00AB06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 «Как сохранить психологическое здоровье ребенка»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находите время поговорить с ребенком. Интересуйтесь его проблемами, вникайте в возникающие у него сложности, обсуждайте их, давайте советы.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оказывайте нажима на ребенка, признайте его право самостоятельно принимать решения, уважайте его право на самостоятельное решение.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Научитесь относиться к ребенку как равноправному партнеру, который пока просто обладает меньшим жизненным опытом.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унижайте ребенка криком, исключите из практики семейного воспитания «психологические пощечины».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требуйте от ребенка невозможного в учении, сочетайте разумную требовательность с похвалой. Радуйтесь вместе с ребенком даже маленьким успехам.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Осознайте, что взрослеющий подросток не всегда адекватен в своих поступках в силу физиологических особенностей. Умейте прощать, «лечите» добром.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сравнивайте ребенка с другими, более успешными детьми, этим вы снижаете самооценку. Сравните его с ним же самим, но менее успешным.</w:t>
      </w:r>
    </w:p>
    <w:p w:rsidR="00AB068A" w:rsidRPr="00AB068A" w:rsidRDefault="00AB068A" w:rsidP="00AB068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Следите за выражением своего лица, когда обращаетесь с ребенком. Хмуро сведенные брови, гневно сверкающие глаза, искаженное лицо — «психологическая пощечина» ребенку.</w:t>
      </w:r>
    </w:p>
    <w:p w:rsidR="00AB068A" w:rsidRPr="00AB068A" w:rsidRDefault="00AB068A" w:rsidP="00AB06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педагогам</w:t>
      </w:r>
    </w:p>
    <w:p w:rsidR="00AB068A" w:rsidRPr="00AB068A" w:rsidRDefault="00AB068A" w:rsidP="00AB06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(для снижения уровня школьной тревожности)</w:t>
      </w:r>
    </w:p>
    <w:p w:rsidR="00AB068A" w:rsidRPr="00AB068A" w:rsidRDefault="00AB068A" w:rsidP="00AB068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способствуйте и поощряйте самовыражение учащихся (смелое выражение своих мыслей, предложений, чувств и т. д.);</w:t>
      </w:r>
    </w:p>
    <w:p w:rsidR="00AB068A" w:rsidRPr="00AB068A" w:rsidRDefault="00AB068A" w:rsidP="00AB068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создавайте напряженную обстановку на уроке во время проверки знаний;</w:t>
      </w:r>
    </w:p>
    <w:p w:rsidR="00AB068A" w:rsidRPr="00AB068A" w:rsidRDefault="00AB068A" w:rsidP="00AB068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более добросердечными и лояльными по отношению к неправильным ответам учеников;</w:t>
      </w:r>
    </w:p>
    <w:p w:rsidR="00AB068A" w:rsidRPr="00AB068A" w:rsidRDefault="00AB068A" w:rsidP="00AB068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B0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предъявляйте адекватные требования к ученикам, не завышать их, способствуя тем самым снижению уровня страха не соответствовать ожиданиям окружающих у учащихся;</w:t>
      </w:r>
    </w:p>
    <w:p w:rsidR="0082463B" w:rsidRPr="00AC619A" w:rsidRDefault="00AB068A" w:rsidP="00336E4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старайтесь быть ближе к ученикам, быть не только учителями-носителями знаний, но и старшими товарищами, к которым можно обратиться за советом и помощью в трудной жизненной ситуации.</w:t>
      </w:r>
    </w:p>
    <w:sectPr w:rsidR="0082463B" w:rsidRPr="00AC619A" w:rsidSect="002F4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2A0"/>
    <w:multiLevelType w:val="multilevel"/>
    <w:tmpl w:val="E7C4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A2FA0"/>
    <w:multiLevelType w:val="multilevel"/>
    <w:tmpl w:val="7BDA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73B32"/>
    <w:multiLevelType w:val="multilevel"/>
    <w:tmpl w:val="37CC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272B5A"/>
    <w:multiLevelType w:val="multilevel"/>
    <w:tmpl w:val="CC3E0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917FBA"/>
    <w:multiLevelType w:val="multilevel"/>
    <w:tmpl w:val="9EB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9052BB"/>
    <w:multiLevelType w:val="multilevel"/>
    <w:tmpl w:val="39FC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C67F1D"/>
    <w:multiLevelType w:val="multilevel"/>
    <w:tmpl w:val="9768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704616"/>
    <w:multiLevelType w:val="multilevel"/>
    <w:tmpl w:val="FC6E9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101AEB"/>
    <w:multiLevelType w:val="multilevel"/>
    <w:tmpl w:val="DFFA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593DFE"/>
    <w:multiLevelType w:val="multilevel"/>
    <w:tmpl w:val="E6AA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017E2C"/>
    <w:multiLevelType w:val="multilevel"/>
    <w:tmpl w:val="5C38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0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77C"/>
    <w:rsid w:val="00026B87"/>
    <w:rsid w:val="00161EE8"/>
    <w:rsid w:val="002F4339"/>
    <w:rsid w:val="00336E46"/>
    <w:rsid w:val="004623BE"/>
    <w:rsid w:val="0075039B"/>
    <w:rsid w:val="0082463B"/>
    <w:rsid w:val="00AB068A"/>
    <w:rsid w:val="00AC619A"/>
    <w:rsid w:val="00AF17D5"/>
    <w:rsid w:val="00BF5094"/>
    <w:rsid w:val="00E759D4"/>
    <w:rsid w:val="00F5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B068A"/>
  </w:style>
  <w:style w:type="character" w:customStyle="1" w:styleId="c0">
    <w:name w:val="c0"/>
    <w:basedOn w:val="a0"/>
    <w:rsid w:val="00AB068A"/>
  </w:style>
  <w:style w:type="paragraph" w:customStyle="1" w:styleId="c3">
    <w:name w:val="c3"/>
    <w:basedOn w:val="a"/>
    <w:rsid w:val="00AB0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B0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6118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3277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3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2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8D4B2-2F90-41E4-9504-AF6274C4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7</cp:revision>
  <dcterms:created xsi:type="dcterms:W3CDTF">2017-11-18T08:25:00Z</dcterms:created>
  <dcterms:modified xsi:type="dcterms:W3CDTF">2023-08-22T04:20:00Z</dcterms:modified>
</cp:coreProperties>
</file>