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63F5" w:rsidRDefault="007163F5" w:rsidP="007163F5">
      <w:pPr>
        <w:pStyle w:val="c7"/>
        <w:shd w:val="clear" w:color="auto" w:fill="FFFFFF"/>
        <w:spacing w:before="0" w:beforeAutospacing="0" w:after="0" w:afterAutospacing="0"/>
        <w:jc w:val="center"/>
        <w:rPr>
          <w:rFonts w:ascii="Calibri" w:hAnsi="Calibri" w:cs="Calibri"/>
          <w:color w:val="000000"/>
          <w:sz w:val="22"/>
          <w:szCs w:val="22"/>
        </w:rPr>
      </w:pPr>
      <w:r>
        <w:rPr>
          <w:rStyle w:val="c6"/>
          <w:b/>
          <w:bCs/>
          <w:color w:val="000000"/>
          <w:sz w:val="32"/>
          <w:szCs w:val="32"/>
        </w:rPr>
        <w:t>для детей среднего дошкольного возраста</w:t>
      </w:r>
    </w:p>
    <w:p w:rsidR="007163F5" w:rsidRDefault="007163F5" w:rsidP="007163F5">
      <w:pPr>
        <w:pStyle w:val="c7"/>
        <w:shd w:val="clear" w:color="auto" w:fill="FFFFFF"/>
        <w:spacing w:before="0" w:beforeAutospacing="0" w:after="0" w:afterAutospacing="0"/>
        <w:jc w:val="center"/>
        <w:rPr>
          <w:rFonts w:ascii="Calibri" w:hAnsi="Calibri" w:cs="Calibri"/>
          <w:color w:val="000000"/>
          <w:sz w:val="22"/>
          <w:szCs w:val="22"/>
        </w:rPr>
      </w:pPr>
      <w:r>
        <w:rPr>
          <w:rStyle w:val="c6"/>
          <w:b/>
          <w:bCs/>
          <w:color w:val="000000"/>
          <w:sz w:val="32"/>
          <w:szCs w:val="32"/>
        </w:rPr>
        <w:t>«ДЕТИ ЗА  РАЗДЕЛЬНЫЙ СБОР МУСОРА!»</w:t>
      </w:r>
    </w:p>
    <w:p w:rsidR="007163F5" w:rsidRDefault="00C87707" w:rsidP="007163F5">
      <w:pPr>
        <w:pStyle w:val="c7"/>
        <w:shd w:val="clear" w:color="auto" w:fill="FFFFFF"/>
        <w:spacing w:before="0" w:beforeAutospacing="0" w:after="0" w:afterAutospacing="0"/>
        <w:jc w:val="center"/>
        <w:rPr>
          <w:rFonts w:ascii="Calibri" w:hAnsi="Calibri" w:cs="Calibri"/>
          <w:color w:val="000000"/>
          <w:sz w:val="22"/>
          <w:szCs w:val="22"/>
        </w:rPr>
      </w:pPr>
      <w:r>
        <w:rPr>
          <w:rStyle w:val="c4"/>
          <w:b/>
          <w:bCs/>
          <w:color w:val="000000"/>
          <w:sz w:val="28"/>
          <w:szCs w:val="28"/>
        </w:rPr>
        <w:t>Автор проекта Бочкарева Анастасия</w:t>
      </w:r>
      <w:r w:rsidR="007163F5">
        <w:rPr>
          <w:rStyle w:val="c4"/>
          <w:b/>
          <w:bCs/>
          <w:color w:val="000000"/>
          <w:sz w:val="28"/>
          <w:szCs w:val="28"/>
        </w:rPr>
        <w:t xml:space="preserve"> Владимировна</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Участники проекта: воспитанники средней группы, родители, педагоги.</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 Тип проекта: познавате</w:t>
      </w:r>
      <w:r w:rsidR="00C87707">
        <w:rPr>
          <w:rStyle w:val="c2"/>
          <w:color w:val="000000"/>
          <w:sz w:val="28"/>
          <w:szCs w:val="28"/>
        </w:rPr>
        <w:t>льно – исследовательский, кратко</w:t>
      </w:r>
      <w:r>
        <w:rPr>
          <w:rStyle w:val="c2"/>
          <w:color w:val="000000"/>
          <w:sz w:val="28"/>
          <w:szCs w:val="28"/>
        </w:rPr>
        <w:t>срочный.</w:t>
      </w:r>
    </w:p>
    <w:p w:rsidR="007163F5" w:rsidRDefault="00C87707"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 </w:t>
      </w:r>
      <w:r w:rsidR="003E70C3">
        <w:rPr>
          <w:rStyle w:val="c2"/>
          <w:color w:val="000000"/>
          <w:sz w:val="28"/>
          <w:szCs w:val="28"/>
        </w:rPr>
        <w:t xml:space="preserve">Сроки реализации: 1 месяц </w:t>
      </w:r>
      <w:proofErr w:type="gramStart"/>
      <w:r w:rsidR="003E70C3">
        <w:rPr>
          <w:rStyle w:val="c2"/>
          <w:color w:val="000000"/>
          <w:sz w:val="28"/>
          <w:szCs w:val="28"/>
        </w:rPr>
        <w:t xml:space="preserve">( </w:t>
      </w:r>
      <w:proofErr w:type="gramEnd"/>
      <w:r w:rsidR="003E70C3">
        <w:rPr>
          <w:rStyle w:val="c2"/>
          <w:color w:val="000000"/>
          <w:sz w:val="28"/>
          <w:szCs w:val="28"/>
        </w:rPr>
        <w:t>2023</w:t>
      </w:r>
      <w:r w:rsidR="007163F5">
        <w:rPr>
          <w:rStyle w:val="c2"/>
          <w:color w:val="000000"/>
          <w:sz w:val="28"/>
          <w:szCs w:val="28"/>
        </w:rPr>
        <w:t xml:space="preserve"> г.).</w:t>
      </w:r>
    </w:p>
    <w:p w:rsidR="007163F5" w:rsidRDefault="007163F5" w:rsidP="007163F5">
      <w:pPr>
        <w:pStyle w:val="c13"/>
        <w:shd w:val="clear" w:color="auto" w:fill="FFFFFF"/>
        <w:spacing w:before="0" w:beforeAutospacing="0" w:after="0" w:afterAutospacing="0"/>
        <w:rPr>
          <w:rFonts w:ascii="Calibri" w:hAnsi="Calibri" w:cs="Calibri"/>
          <w:color w:val="000000"/>
          <w:sz w:val="22"/>
          <w:szCs w:val="22"/>
        </w:rPr>
      </w:pPr>
      <w:r>
        <w:rPr>
          <w:rStyle w:val="c4"/>
          <w:b/>
          <w:bCs/>
          <w:color w:val="000000"/>
          <w:sz w:val="28"/>
          <w:szCs w:val="28"/>
        </w:rPr>
        <w:t>Актуальность проекта</w:t>
      </w:r>
    </w:p>
    <w:p w:rsidR="00652908" w:rsidRPr="00322E41" w:rsidRDefault="00652908" w:rsidP="00652908">
      <w:pPr>
        <w:rPr>
          <w:rFonts w:ascii="Times New Roman" w:hAnsi="Times New Roman" w:cs="Times New Roman"/>
          <w:sz w:val="28"/>
          <w:szCs w:val="28"/>
        </w:rPr>
      </w:pPr>
      <w:r>
        <w:rPr>
          <w:rFonts w:ascii="Times New Roman" w:hAnsi="Times New Roman" w:cs="Times New Roman"/>
          <w:sz w:val="28"/>
          <w:szCs w:val="28"/>
        </w:rPr>
        <w:t>Наше село населено</w:t>
      </w:r>
      <w:r w:rsidRPr="00322E41">
        <w:rPr>
          <w:rFonts w:ascii="Times New Roman" w:hAnsi="Times New Roman" w:cs="Times New Roman"/>
          <w:sz w:val="28"/>
          <w:szCs w:val="28"/>
        </w:rPr>
        <w:t xml:space="preserve"> огромным количест</w:t>
      </w:r>
      <w:r>
        <w:rPr>
          <w:rFonts w:ascii="Times New Roman" w:hAnsi="Times New Roman" w:cs="Times New Roman"/>
          <w:sz w:val="28"/>
          <w:szCs w:val="28"/>
        </w:rPr>
        <w:t>вом людей. Каждый день из каждого дома</w:t>
      </w:r>
      <w:r w:rsidRPr="00322E41">
        <w:rPr>
          <w:rFonts w:ascii="Times New Roman" w:hAnsi="Times New Roman" w:cs="Times New Roman"/>
          <w:sz w:val="28"/>
          <w:szCs w:val="28"/>
        </w:rPr>
        <w:t xml:space="preserve"> выбрасывают мусор. Мусор – мусорный макет – мусорный контейнер – машина увозит мусор на свалку. Так должно быть! Но не всегда так происходит. Однажды мы гуляли по нашей площадке и обнаружили среди кустов мусор (пакеты от чипсов, сухариков, грязные бумажки). Дети стали задавать вопросы: «Как мусор попал к нам на участок? Кто его оставил здесь? Почему люди бросают мусор на землю? Почему так много мусора вокруг? Что нужно сделать, чтобы его стало меньше? Можно ли дать мусору «вторую жизнь»?». Так у нас и возникла идея создания нашего исследования «Проблема – мусор!».</w:t>
      </w:r>
    </w:p>
    <w:p w:rsidR="007163F5" w:rsidRDefault="007163F5" w:rsidP="00C87707">
      <w:pPr>
        <w:pStyle w:val="c0"/>
        <w:shd w:val="clear" w:color="auto" w:fill="FFFFFF"/>
        <w:spacing w:before="0" w:beforeAutospacing="0" w:after="0" w:afterAutospacing="0"/>
        <w:ind w:firstLine="710"/>
        <w:jc w:val="both"/>
        <w:rPr>
          <w:rFonts w:ascii="Calibri" w:hAnsi="Calibri" w:cs="Calibri"/>
          <w:color w:val="000000"/>
          <w:sz w:val="22"/>
          <w:szCs w:val="22"/>
        </w:rPr>
      </w:pPr>
    </w:p>
    <w:p w:rsidR="00702B9C" w:rsidRPr="003A2E8F" w:rsidRDefault="007163F5" w:rsidP="00702B9C">
      <w:pPr>
        <w:pStyle w:val="a3"/>
        <w:shd w:val="clear" w:color="auto" w:fill="FFFFFF"/>
        <w:spacing w:before="0" w:beforeAutospacing="0" w:after="150" w:afterAutospacing="0"/>
        <w:rPr>
          <w:sz w:val="28"/>
          <w:szCs w:val="28"/>
        </w:rPr>
      </w:pPr>
      <w:r>
        <w:rPr>
          <w:rStyle w:val="c10"/>
          <w:b/>
          <w:bCs/>
          <w:color w:val="000000"/>
          <w:sz w:val="28"/>
          <w:szCs w:val="28"/>
        </w:rPr>
        <w:t>Цель проекта</w:t>
      </w:r>
      <w:proofErr w:type="gramStart"/>
      <w:r>
        <w:rPr>
          <w:rStyle w:val="c10"/>
          <w:b/>
          <w:bCs/>
          <w:color w:val="000000"/>
          <w:sz w:val="28"/>
          <w:szCs w:val="28"/>
        </w:rPr>
        <w:t>:</w:t>
      </w:r>
      <w:r w:rsidR="00702B9C" w:rsidRPr="003A2E8F">
        <w:rPr>
          <w:sz w:val="28"/>
          <w:szCs w:val="28"/>
        </w:rPr>
        <w:t>з</w:t>
      </w:r>
      <w:proofErr w:type="gramEnd"/>
      <w:r w:rsidR="00702B9C" w:rsidRPr="003A2E8F">
        <w:rPr>
          <w:sz w:val="28"/>
          <w:szCs w:val="28"/>
        </w:rPr>
        <w:t>накомство детей с принципами сбора и утилизации бытовых отходов; понимание детьми, что скопление мусора – это большая проблема, которую нужно решать всем людям; умение сортировать мусор из разного материала; применение полученных знани</w:t>
      </w:r>
      <w:r w:rsidR="003A2E8F" w:rsidRPr="003A2E8F">
        <w:rPr>
          <w:sz w:val="28"/>
          <w:szCs w:val="28"/>
        </w:rPr>
        <w:t xml:space="preserve">й и умений в повседневной </w:t>
      </w:r>
      <w:proofErr w:type="spellStart"/>
      <w:r w:rsidR="003A2E8F" w:rsidRPr="003A2E8F">
        <w:rPr>
          <w:sz w:val="28"/>
          <w:szCs w:val="28"/>
        </w:rPr>
        <w:t>жизни</w:t>
      </w:r>
      <w:proofErr w:type="gramStart"/>
      <w:r w:rsidR="003A2E8F" w:rsidRPr="003A2E8F">
        <w:rPr>
          <w:sz w:val="28"/>
          <w:szCs w:val="28"/>
        </w:rPr>
        <w:t>,н</w:t>
      </w:r>
      <w:proofErr w:type="gramEnd"/>
      <w:r w:rsidR="003A2E8F" w:rsidRPr="003A2E8F">
        <w:rPr>
          <w:sz w:val="28"/>
          <w:szCs w:val="28"/>
        </w:rPr>
        <w:t>аучиться</w:t>
      </w:r>
      <w:proofErr w:type="spellEnd"/>
      <w:r w:rsidR="003A2E8F" w:rsidRPr="003A2E8F">
        <w:rPr>
          <w:sz w:val="28"/>
          <w:szCs w:val="28"/>
        </w:rPr>
        <w:t xml:space="preserve"> находить применение после первичного использования.</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10"/>
          <w:b/>
          <w:bCs/>
          <w:color w:val="000000"/>
          <w:sz w:val="28"/>
          <w:szCs w:val="28"/>
        </w:rPr>
        <w:t> </w:t>
      </w:r>
      <w:r>
        <w:rPr>
          <w:rStyle w:val="c11"/>
          <w:color w:val="000000"/>
          <w:sz w:val="28"/>
          <w:szCs w:val="28"/>
        </w:rPr>
        <w:t>.</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Задачи проекта:</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 Выявление причин появления мусора;</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  Формирование  представлений о вторичном использовании ТБО;       </w:t>
      </w:r>
    </w:p>
    <w:p w:rsidR="007163F5" w:rsidRDefault="007163F5" w:rsidP="007163F5">
      <w:pPr>
        <w:pStyle w:val="c1"/>
        <w:shd w:val="clear" w:color="auto" w:fill="FFFFFF"/>
        <w:spacing w:before="0" w:beforeAutospacing="0" w:after="0" w:afterAutospacing="0"/>
        <w:jc w:val="both"/>
        <w:rPr>
          <w:rFonts w:ascii="Calibri" w:hAnsi="Calibri" w:cs="Calibri"/>
          <w:color w:val="000000"/>
          <w:sz w:val="22"/>
          <w:szCs w:val="22"/>
        </w:rPr>
      </w:pPr>
      <w:r>
        <w:rPr>
          <w:rStyle w:val="c2"/>
          <w:color w:val="000000"/>
          <w:sz w:val="28"/>
          <w:szCs w:val="28"/>
        </w:rPr>
        <w:t>           - Освоение детьми и родителями технологий  работы с различным бросовым материалом.</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Ожидаемый результат:</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Осознание детьми и взрослыми значимости охраны природы, экологически целесообразного поведения в окружающей среде; осознание важности и необходимости раздельного сбора ТБО  для последующего изготовления полезных вещей на мусороперерабатывающих заводах.</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10"/>
          <w:b/>
          <w:bCs/>
          <w:color w:val="000000"/>
          <w:sz w:val="28"/>
          <w:szCs w:val="28"/>
        </w:rPr>
        <w:t>Этапы проекта: </w:t>
      </w:r>
      <w:r w:rsidR="003A2E8F">
        <w:rPr>
          <w:rStyle w:val="c2"/>
          <w:color w:val="000000"/>
          <w:sz w:val="28"/>
          <w:szCs w:val="28"/>
        </w:rPr>
        <w:t>подготовительный</w:t>
      </w:r>
      <w:r>
        <w:rPr>
          <w:rStyle w:val="c2"/>
          <w:color w:val="000000"/>
          <w:sz w:val="28"/>
          <w:szCs w:val="28"/>
        </w:rPr>
        <w:t xml:space="preserve">, </w:t>
      </w:r>
      <w:proofErr w:type="spellStart"/>
      <w:r>
        <w:rPr>
          <w:rStyle w:val="c2"/>
          <w:color w:val="000000"/>
          <w:sz w:val="28"/>
          <w:szCs w:val="28"/>
        </w:rPr>
        <w:t>основной</w:t>
      </w:r>
      <w:proofErr w:type="gramStart"/>
      <w:r w:rsidR="003A2E8F">
        <w:rPr>
          <w:rStyle w:val="c2"/>
          <w:color w:val="000000"/>
          <w:sz w:val="28"/>
          <w:szCs w:val="28"/>
        </w:rPr>
        <w:t>,з</w:t>
      </w:r>
      <w:proofErr w:type="gramEnd"/>
      <w:r w:rsidR="003A2E8F">
        <w:rPr>
          <w:rStyle w:val="c2"/>
          <w:color w:val="000000"/>
          <w:sz w:val="28"/>
          <w:szCs w:val="28"/>
        </w:rPr>
        <w:t>аключительный</w:t>
      </w:r>
      <w:proofErr w:type="spellEnd"/>
      <w:r>
        <w:rPr>
          <w:rStyle w:val="c2"/>
          <w:color w:val="000000"/>
          <w:sz w:val="28"/>
          <w:szCs w:val="28"/>
        </w:rPr>
        <w:t>.</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10"/>
          <w:b/>
          <w:bCs/>
          <w:color w:val="000000"/>
          <w:sz w:val="28"/>
          <w:szCs w:val="28"/>
        </w:rPr>
        <w:t>1 этап - Подготовительный.</w:t>
      </w:r>
      <w:r>
        <w:rPr>
          <w:rStyle w:val="c2"/>
          <w:color w:val="000000"/>
          <w:sz w:val="28"/>
          <w:szCs w:val="28"/>
        </w:rPr>
        <w:t> </w:t>
      </w:r>
    </w:p>
    <w:p w:rsidR="007163F5" w:rsidRDefault="003A2E8F"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 xml:space="preserve">Сформировать интерес к теме </w:t>
      </w:r>
      <w:proofErr w:type="spellStart"/>
      <w:r>
        <w:rPr>
          <w:rStyle w:val="c2"/>
          <w:color w:val="000000"/>
          <w:sz w:val="28"/>
          <w:szCs w:val="28"/>
        </w:rPr>
        <w:t>проекта.</w:t>
      </w:r>
      <w:r w:rsidR="007163F5">
        <w:rPr>
          <w:rStyle w:val="c2"/>
          <w:color w:val="000000"/>
          <w:sz w:val="28"/>
          <w:szCs w:val="28"/>
        </w:rPr>
        <w:t>Постановка</w:t>
      </w:r>
      <w:proofErr w:type="spellEnd"/>
      <w:r w:rsidR="007163F5">
        <w:rPr>
          <w:rStyle w:val="c2"/>
          <w:color w:val="000000"/>
          <w:sz w:val="28"/>
          <w:szCs w:val="28"/>
        </w:rPr>
        <w:t xml:space="preserve"> мотивации, цели, з</w:t>
      </w:r>
      <w:r>
        <w:rPr>
          <w:rStyle w:val="c2"/>
          <w:color w:val="000000"/>
          <w:sz w:val="28"/>
          <w:szCs w:val="28"/>
        </w:rPr>
        <w:t>адач по реализации проекта.</w:t>
      </w:r>
      <w:r w:rsidR="007163F5">
        <w:rPr>
          <w:rStyle w:val="c2"/>
          <w:color w:val="000000"/>
          <w:sz w:val="28"/>
          <w:szCs w:val="28"/>
        </w:rPr>
        <w:t xml:space="preserve"> Подбор методической и художественно-экологической детской литературы, иллюстрационного материала, дидактических игр.</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2 этап - Основной.</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Работа с детьми.</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Познавательное развитие</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lastRenderedPageBreak/>
        <w:t>Цикл бесед, занятий, игр с детьми направленных на выявление причин появления мусора, изучение способов раздельного сбора ТБО и деятельность мусороперерабатывающих заводов.</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Беседы: «Земля - наш общий дом и мы его спасём»; «Что для природы хорошо, а что плохо»; «Мусорная фантазия».    </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Цель: воспитание у детей гуманного отношения к природе, желание сберечь и  сохранить красоту природы.                                            </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Задачи:   формирование  навыков культуры поведения в природе; расширение представлений о том, что в природе всё взаимосвязано.</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Дидактические игры: «Собери мусор правильно». «Сортируем мусор»</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 ООД  «Посмотрим умным взглядом на мусор»</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Цель:  Расширение представления детей о вторичном использовании твёрдых бытовых    отходов.</w:t>
      </w:r>
    </w:p>
    <w:p w:rsidR="003A2E8F" w:rsidRDefault="007163F5" w:rsidP="007163F5">
      <w:pPr>
        <w:pStyle w:val="c1"/>
        <w:shd w:val="clear" w:color="auto" w:fill="FFFFFF"/>
        <w:spacing w:before="0" w:beforeAutospacing="0" w:after="0" w:afterAutospacing="0"/>
        <w:ind w:firstLine="708"/>
        <w:jc w:val="both"/>
        <w:rPr>
          <w:rStyle w:val="c2"/>
          <w:color w:val="000000"/>
          <w:sz w:val="28"/>
          <w:szCs w:val="28"/>
        </w:rPr>
      </w:pPr>
      <w:r>
        <w:rPr>
          <w:rStyle w:val="c2"/>
          <w:color w:val="000000"/>
          <w:sz w:val="28"/>
          <w:szCs w:val="28"/>
        </w:rPr>
        <w:t>Задачи: Воспитывать любовь, уважительное и бережное отношение к окружающей нас природе; желание бережно относиться к ней. Ознакомление детей с проблемами загрязнения окружающей среды; с возможностью вторичного использования мусора</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Художественно-эстетическое развитие,  развитие речи</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Чтение экологических рассказов, сказок, стихотворений, разучивание стихотворений. Составление описательных и творческих рассказов по картинкам.</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Цель: систематизирование и закрепление знаний детей о проблеме загрязнения окружающей среды.     </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Задачи: формирование знаний детей о нормах и правилах поведения в окружающем мире; развитие памяти, творческого воображения; воспитание чувства ответственности за свое поведение в окружающем мире; формирование коммуникативных навыков в ходе совместной речевой деятельности.</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11"/>
          <w:color w:val="000000"/>
          <w:sz w:val="28"/>
          <w:szCs w:val="28"/>
        </w:rPr>
        <w:t>Рисование плакатов</w:t>
      </w:r>
      <w:r>
        <w:rPr>
          <w:rStyle w:val="c10"/>
          <w:b/>
          <w:bCs/>
          <w:color w:val="000000"/>
          <w:sz w:val="28"/>
          <w:szCs w:val="28"/>
        </w:rPr>
        <w:t> </w:t>
      </w:r>
      <w:r>
        <w:rPr>
          <w:rStyle w:val="c11"/>
          <w:color w:val="000000"/>
          <w:sz w:val="28"/>
          <w:szCs w:val="28"/>
        </w:rPr>
        <w:t>«Дети за раздельный сбор мусора!», оформление выставки. Арт-переработка бросового материала: изготовление поделок, макетов, аппликативных работ.</w:t>
      </w:r>
      <w:r>
        <w:rPr>
          <w:rStyle w:val="c8"/>
          <w:color w:val="000000"/>
        </w:rPr>
        <w:t> </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11"/>
          <w:color w:val="000000"/>
          <w:sz w:val="28"/>
          <w:szCs w:val="28"/>
        </w:rPr>
        <w:t>Задачи: воспитание бережного отношения к окружающему миру; воспитание умения работать в коллективе; закрепление умения работать с бросовым материалом, использовать его в нужных целях; развитие творческих способностей.</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Социально-коммуникативное развитие</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Помощь воспитателю в уборке групповой комнаты. Трудовые поручения: «Помощь малышам в уборке участка от мусора», «Уборка группового участка»</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Дидактические игры: «Собери мусор правильно». «Сортируем мусор»</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Цель: Воспитание трудолюбия, аккуратности, бережного отношения к окружающему.</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4"/>
          <w:b/>
          <w:bCs/>
          <w:color w:val="000000"/>
          <w:sz w:val="28"/>
          <w:szCs w:val="28"/>
        </w:rPr>
        <w:t>Взаимодействие с родителями:</w:t>
      </w:r>
    </w:p>
    <w:p w:rsidR="001B12AE" w:rsidRPr="003E70C3" w:rsidRDefault="003A2E8F" w:rsidP="001B12AE">
      <w:pPr>
        <w:pStyle w:val="a3"/>
        <w:shd w:val="clear" w:color="auto" w:fill="FFFFFF"/>
        <w:spacing w:before="0" w:beforeAutospacing="0" w:after="150" w:afterAutospacing="0"/>
        <w:rPr>
          <w:color w:val="000000"/>
          <w:sz w:val="28"/>
          <w:szCs w:val="28"/>
        </w:rPr>
      </w:pPr>
      <w:r w:rsidRPr="003E70C3">
        <w:rPr>
          <w:rStyle w:val="c2"/>
          <w:color w:val="000000"/>
          <w:sz w:val="28"/>
          <w:szCs w:val="28"/>
        </w:rPr>
        <w:t>Консультация,</w:t>
      </w:r>
      <w:r w:rsidR="007163F5" w:rsidRPr="003E70C3">
        <w:rPr>
          <w:rStyle w:val="c2"/>
          <w:color w:val="000000"/>
          <w:sz w:val="28"/>
          <w:szCs w:val="28"/>
        </w:rPr>
        <w:t xml:space="preserve"> для родителей «Вторая жизнь мусора»</w:t>
      </w:r>
      <w:proofErr w:type="gramStart"/>
      <w:r w:rsidR="007163F5" w:rsidRPr="003E70C3">
        <w:rPr>
          <w:rStyle w:val="c2"/>
          <w:color w:val="000000"/>
          <w:sz w:val="28"/>
          <w:szCs w:val="28"/>
        </w:rPr>
        <w:t>.</w:t>
      </w:r>
      <w:r w:rsidR="001B12AE" w:rsidRPr="003E70C3">
        <w:rPr>
          <w:color w:val="000000"/>
          <w:sz w:val="28"/>
          <w:szCs w:val="28"/>
        </w:rPr>
        <w:t>У</w:t>
      </w:r>
      <w:proofErr w:type="gramEnd"/>
      <w:r w:rsidR="001B12AE" w:rsidRPr="003E70C3">
        <w:rPr>
          <w:color w:val="000000"/>
          <w:sz w:val="28"/>
          <w:szCs w:val="28"/>
        </w:rPr>
        <w:t xml:space="preserve">знав много интересного о происхождении и вреде мусора, мы вместе с детьми решили </w:t>
      </w:r>
      <w:r w:rsidR="001B12AE" w:rsidRPr="003E70C3">
        <w:rPr>
          <w:color w:val="000000"/>
          <w:sz w:val="28"/>
          <w:szCs w:val="28"/>
        </w:rPr>
        <w:lastRenderedPageBreak/>
        <w:t>придумать правила бережного отношения к природе, а также подарить мусору вторую жизнь. С этой целью в групповом помещении были установлены разноцветные игрушечные контейнеры, куда дети раздельно складывали мусор органического (фантики от конфет, коробочки, бумагу различной плотности) и неорганического (пластиковая твердая и пленочная упаковка) происхождения,</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bookmarkStart w:id="0" w:name="_GoBack"/>
      <w:bookmarkEnd w:id="0"/>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3 этап – Заключительный</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Рефлексия проектной деятельности, оформление отчётной документации.</w:t>
      </w:r>
    </w:p>
    <w:p w:rsidR="007163F5" w:rsidRDefault="007163F5" w:rsidP="007163F5">
      <w:pPr>
        <w:pStyle w:val="c1"/>
        <w:shd w:val="clear" w:color="auto" w:fill="FFFFFF"/>
        <w:spacing w:before="0" w:beforeAutospacing="0" w:after="0" w:afterAutospacing="0"/>
        <w:ind w:firstLine="708"/>
        <w:jc w:val="both"/>
        <w:rPr>
          <w:rStyle w:val="c4"/>
          <w:b/>
          <w:bCs/>
          <w:color w:val="000000"/>
          <w:sz w:val="28"/>
          <w:szCs w:val="28"/>
        </w:rPr>
      </w:pPr>
      <w:r>
        <w:rPr>
          <w:rStyle w:val="c4"/>
          <w:b/>
          <w:bCs/>
          <w:color w:val="000000"/>
          <w:sz w:val="28"/>
          <w:szCs w:val="28"/>
        </w:rPr>
        <w:t>Результаты проектной деятельности:</w:t>
      </w:r>
    </w:p>
    <w:p w:rsidR="003A2E8F" w:rsidRDefault="003A2E8F"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4"/>
          <w:b/>
          <w:bCs/>
          <w:color w:val="000000"/>
          <w:sz w:val="28"/>
          <w:szCs w:val="28"/>
        </w:rPr>
        <w:t>Данный проект на мой взгляд получи</w:t>
      </w:r>
      <w:r w:rsidR="000B127B">
        <w:rPr>
          <w:rStyle w:val="c4"/>
          <w:b/>
          <w:bCs/>
          <w:color w:val="000000"/>
          <w:sz w:val="28"/>
          <w:szCs w:val="28"/>
        </w:rPr>
        <w:t xml:space="preserve">лся </w:t>
      </w:r>
      <w:proofErr w:type="spellStart"/>
      <w:r w:rsidR="000B127B">
        <w:rPr>
          <w:rStyle w:val="c4"/>
          <w:b/>
          <w:bCs/>
          <w:color w:val="000000"/>
          <w:sz w:val="28"/>
          <w:szCs w:val="28"/>
        </w:rPr>
        <w:t>познавательным,практическим</w:t>
      </w:r>
      <w:r>
        <w:rPr>
          <w:rStyle w:val="c4"/>
          <w:b/>
          <w:bCs/>
          <w:color w:val="000000"/>
          <w:sz w:val="28"/>
          <w:szCs w:val="28"/>
        </w:rPr>
        <w:t>и</w:t>
      </w:r>
      <w:proofErr w:type="spellEnd"/>
      <w:r>
        <w:rPr>
          <w:rStyle w:val="c4"/>
          <w:b/>
          <w:bCs/>
          <w:color w:val="000000"/>
          <w:sz w:val="28"/>
          <w:szCs w:val="28"/>
        </w:rPr>
        <w:t xml:space="preserve"> </w:t>
      </w:r>
      <w:proofErr w:type="spellStart"/>
      <w:r>
        <w:rPr>
          <w:rStyle w:val="c4"/>
          <w:b/>
          <w:bCs/>
          <w:color w:val="000000"/>
          <w:sz w:val="28"/>
          <w:szCs w:val="28"/>
        </w:rPr>
        <w:t>результативным</w:t>
      </w:r>
      <w:proofErr w:type="gramStart"/>
      <w:r>
        <w:rPr>
          <w:rStyle w:val="c4"/>
          <w:b/>
          <w:bCs/>
          <w:color w:val="000000"/>
          <w:sz w:val="28"/>
          <w:szCs w:val="28"/>
        </w:rPr>
        <w:t>.Д</w:t>
      </w:r>
      <w:proofErr w:type="gramEnd"/>
      <w:r>
        <w:rPr>
          <w:rStyle w:val="c4"/>
          <w:b/>
          <w:bCs/>
          <w:color w:val="000000"/>
          <w:sz w:val="28"/>
          <w:szCs w:val="28"/>
        </w:rPr>
        <w:t>ети</w:t>
      </w:r>
      <w:proofErr w:type="spellEnd"/>
      <w:r>
        <w:rPr>
          <w:rStyle w:val="c4"/>
          <w:b/>
          <w:bCs/>
          <w:color w:val="000000"/>
          <w:sz w:val="28"/>
          <w:szCs w:val="28"/>
        </w:rPr>
        <w:t xml:space="preserve"> активно участвовали в его создании</w:t>
      </w:r>
      <w:r w:rsidR="000B127B">
        <w:rPr>
          <w:rStyle w:val="c4"/>
          <w:b/>
          <w:bCs/>
          <w:color w:val="000000"/>
          <w:sz w:val="28"/>
          <w:szCs w:val="28"/>
        </w:rPr>
        <w:t>.</w:t>
      </w:r>
    </w:p>
    <w:p w:rsidR="007163F5" w:rsidRDefault="007163F5" w:rsidP="007163F5">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2"/>
          <w:color w:val="000000"/>
          <w:sz w:val="28"/>
          <w:szCs w:val="28"/>
        </w:rPr>
        <w:t>Проект помог детям и родителям понять, что нельзя выбрасывать мусор бездумно. Бумагу, картон, пластмассу, стекло, жестяные предметы  нужно сортировать дома  и складывать в специальные контейнеры, батарейки сдавать в пункты приёма. Дети поняли, что нужно бережно относиться к вещам, делать из бросового материала оригинальные подарки, различные пособия для познавательной, театральной и игровой деятельности.</w:t>
      </w:r>
    </w:p>
    <w:p w:rsidR="007163F5" w:rsidRDefault="007163F5" w:rsidP="007163F5">
      <w:pPr>
        <w:pStyle w:val="c1"/>
        <w:shd w:val="clear" w:color="auto" w:fill="FFFFFF"/>
        <w:spacing w:before="0" w:beforeAutospacing="0" w:after="0" w:afterAutospacing="0"/>
        <w:jc w:val="both"/>
        <w:rPr>
          <w:rFonts w:ascii="Calibri" w:hAnsi="Calibri" w:cs="Calibri"/>
          <w:color w:val="000000"/>
          <w:sz w:val="22"/>
          <w:szCs w:val="22"/>
        </w:rPr>
      </w:pPr>
      <w:r>
        <w:rPr>
          <w:rStyle w:val="c2"/>
          <w:color w:val="000000"/>
          <w:sz w:val="28"/>
          <w:szCs w:val="28"/>
        </w:rPr>
        <w:t>                                                                 </w:t>
      </w:r>
    </w:p>
    <w:p w:rsidR="007163F5" w:rsidRDefault="007163F5" w:rsidP="007163F5">
      <w:pPr>
        <w:pStyle w:val="c0"/>
        <w:shd w:val="clear" w:color="auto" w:fill="FFFFFF"/>
        <w:spacing w:before="0" w:beforeAutospacing="0" w:after="0" w:afterAutospacing="0"/>
        <w:ind w:firstLine="710"/>
        <w:jc w:val="both"/>
        <w:rPr>
          <w:rFonts w:ascii="Calibri" w:hAnsi="Calibri" w:cs="Calibri"/>
          <w:color w:val="000000"/>
          <w:sz w:val="22"/>
          <w:szCs w:val="22"/>
        </w:rPr>
      </w:pPr>
      <w:r>
        <w:rPr>
          <w:rStyle w:val="c2"/>
          <w:color w:val="000000"/>
          <w:sz w:val="28"/>
          <w:szCs w:val="28"/>
        </w:rPr>
        <w:t>                         </w:t>
      </w:r>
    </w:p>
    <w:p w:rsidR="00775E7E" w:rsidRDefault="00775E7E"/>
    <w:sectPr w:rsidR="00775E7E" w:rsidSect="002D23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C01EC"/>
    <w:rsid w:val="000B127B"/>
    <w:rsid w:val="001B12AE"/>
    <w:rsid w:val="002D2388"/>
    <w:rsid w:val="003A2E8F"/>
    <w:rsid w:val="003E70C3"/>
    <w:rsid w:val="00652908"/>
    <w:rsid w:val="00702B9C"/>
    <w:rsid w:val="007163F5"/>
    <w:rsid w:val="00775E7E"/>
    <w:rsid w:val="007C01EC"/>
    <w:rsid w:val="00C877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23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7">
    <w:name w:val="c7"/>
    <w:basedOn w:val="a"/>
    <w:rsid w:val="007163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7163F5"/>
  </w:style>
  <w:style w:type="character" w:customStyle="1" w:styleId="c4">
    <w:name w:val="c4"/>
    <w:basedOn w:val="a0"/>
    <w:rsid w:val="007163F5"/>
  </w:style>
  <w:style w:type="paragraph" w:customStyle="1" w:styleId="c0">
    <w:name w:val="c0"/>
    <w:basedOn w:val="a"/>
    <w:rsid w:val="007163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163F5"/>
  </w:style>
  <w:style w:type="paragraph" w:customStyle="1" w:styleId="c13">
    <w:name w:val="c13"/>
    <w:basedOn w:val="a"/>
    <w:rsid w:val="007163F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7163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7163F5"/>
  </w:style>
  <w:style w:type="character" w:customStyle="1" w:styleId="c11">
    <w:name w:val="c11"/>
    <w:basedOn w:val="a0"/>
    <w:rsid w:val="007163F5"/>
  </w:style>
  <w:style w:type="character" w:customStyle="1" w:styleId="c8">
    <w:name w:val="c8"/>
    <w:basedOn w:val="a0"/>
    <w:rsid w:val="007163F5"/>
  </w:style>
  <w:style w:type="paragraph" w:styleId="a3">
    <w:name w:val="Normal (Web)"/>
    <w:basedOn w:val="a"/>
    <w:uiPriority w:val="99"/>
    <w:semiHidden/>
    <w:unhideWhenUsed/>
    <w:rsid w:val="00702B9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5151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848</Words>
  <Characters>4834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 bochkarev</dc:creator>
  <cp:keywords/>
  <dc:description/>
  <cp:lastModifiedBy>Пользователь</cp:lastModifiedBy>
  <cp:revision>11</cp:revision>
  <dcterms:created xsi:type="dcterms:W3CDTF">2020-02-08T18:55:00Z</dcterms:created>
  <dcterms:modified xsi:type="dcterms:W3CDTF">2023-04-04T10:04:00Z</dcterms:modified>
</cp:coreProperties>
</file>