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2E5" w:rsidRPr="000772E5" w:rsidRDefault="000772E5" w:rsidP="000772E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Тема: «Первые шаги в профессии педагога»</w:t>
      </w:r>
    </w:p>
    <w:p w:rsidR="000772E5" w:rsidRDefault="000772E5" w:rsidP="00206916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6304D" w:rsidRPr="00206916" w:rsidRDefault="0096304D" w:rsidP="00206916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</w:pPr>
      <w:r w:rsidRPr="0020691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«От того как ребенку будет открыта звуковая действительность языка, строение звуковой формы слова, зависит не  только усвоение грамоты, но  и все последующее усвоение языка»</w:t>
      </w:r>
    </w:p>
    <w:p w:rsidR="0096304D" w:rsidRPr="00206916" w:rsidRDefault="0096304D" w:rsidP="00206916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</w:pPr>
      <w:r w:rsidRPr="0020691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Д.Б. </w:t>
      </w:r>
      <w:proofErr w:type="spellStart"/>
      <w:r w:rsidRPr="0020691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Элькони</w:t>
      </w:r>
      <w:proofErr w:type="spellEnd"/>
    </w:p>
    <w:p w:rsidR="0096304D" w:rsidRDefault="0096304D" w:rsidP="0096304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6304D" w:rsidRPr="00332B1E" w:rsidRDefault="0096304D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6304D" w:rsidRPr="0096304D" w:rsidRDefault="0096304D" w:rsidP="00D32AF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Многолетний опыт работы с дошкольниками позволяет утверждать, что около половины детей школьного возраста испытывают трудности  в овладении грамотой.</w:t>
      </w:r>
    </w:p>
    <w:p w:rsidR="00332B1E" w:rsidRPr="0096304D" w:rsidRDefault="00332B1E" w:rsidP="00D32AF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Грамота</w:t>
      </w:r>
      <w:r w:rsidRPr="0096304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овладение умением читать и писать тексты. Излагать свои мысли в письменной форме, понимать при чтении не только значение отдельных слов и предложений, но и смысл текста, то есть овладение письменной речью.</w:t>
      </w:r>
    </w:p>
    <w:p w:rsidR="00332B1E" w:rsidRPr="00946F88" w:rsidRDefault="00332B1E" w:rsidP="00D32AF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04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того, как ребёнок будет введён в </w:t>
      </w:r>
      <w:r w:rsidRPr="00946F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грамоту</w:t>
      </w:r>
      <w:r w:rsidRPr="0096304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 многом зависит его успехи не только в чтении и письме, но и в усвоении русского языка в целом.</w:t>
      </w:r>
    </w:p>
    <w:p w:rsidR="00555947" w:rsidRPr="00946F88" w:rsidRDefault="00332B1E" w:rsidP="00D32A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F88">
        <w:rPr>
          <w:rFonts w:ascii="Times New Roman" w:hAnsi="Times New Roman" w:cs="Times New Roman"/>
        </w:rPr>
        <w:t xml:space="preserve">         </w:t>
      </w:r>
      <w:r w:rsidRPr="00946F88">
        <w:rPr>
          <w:rFonts w:ascii="Times New Roman" w:hAnsi="Times New Roman" w:cs="Times New Roman"/>
          <w:sz w:val="28"/>
          <w:szCs w:val="28"/>
        </w:rPr>
        <w:t>Ознакомление детей  с непринужденным обучением чтению в игровой форме и с учетом индивидуальных интересов  детей – это одна из целей моей дополнительной общеразвивающей программы  «</w:t>
      </w:r>
      <w:proofErr w:type="spellStart"/>
      <w:r w:rsidRPr="00946F88">
        <w:rPr>
          <w:rFonts w:ascii="Times New Roman" w:hAnsi="Times New Roman" w:cs="Times New Roman"/>
          <w:sz w:val="28"/>
          <w:szCs w:val="28"/>
        </w:rPr>
        <w:t>АБВГДейка</w:t>
      </w:r>
      <w:proofErr w:type="spellEnd"/>
      <w:r w:rsidRPr="00946F88">
        <w:rPr>
          <w:rFonts w:ascii="Times New Roman" w:hAnsi="Times New Roman" w:cs="Times New Roman"/>
          <w:sz w:val="28"/>
          <w:szCs w:val="28"/>
        </w:rPr>
        <w:t>»</w:t>
      </w:r>
    </w:p>
    <w:p w:rsidR="00332B1E" w:rsidRPr="00946F88" w:rsidRDefault="00332B1E" w:rsidP="00D32AF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hAnsi="Times New Roman" w:cs="Times New Roman"/>
          <w:sz w:val="28"/>
          <w:szCs w:val="28"/>
        </w:rPr>
        <w:t xml:space="preserve">     В начале учебного года  родителям была предложена анкета. </w:t>
      </w:r>
      <w:r w:rsidR="00AA6DC5" w:rsidRPr="00946F88">
        <w:rPr>
          <w:rFonts w:ascii="Times New Roman" w:hAnsi="Times New Roman" w:cs="Times New Roman"/>
          <w:sz w:val="28"/>
          <w:szCs w:val="28"/>
        </w:rPr>
        <w:t xml:space="preserve">Цель ее выявить </w:t>
      </w:r>
      <w:r w:rsidR="00DF2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</w:t>
      </w:r>
      <w:r w:rsidR="00DF2EE5" w:rsidRPr="0020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DC5"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  детей к</w:t>
      </w:r>
      <w:r w:rsidR="00AA6DC5" w:rsidRPr="0020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DC5" w:rsidRPr="00AA6D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обучению грамоте и наметить пути её совершенствования</w:t>
      </w:r>
      <w:proofErr w:type="gramStart"/>
      <w:r w:rsidR="00AA6DC5"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A6DC5"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AA6DC5" w:rsidRPr="00946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 w:rsidR="00AA6DC5" w:rsidRPr="00946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риложение) </w:t>
      </w:r>
    </w:p>
    <w:p w:rsidR="00AA6DC5" w:rsidRPr="00946F88" w:rsidRDefault="00AA6DC5" w:rsidP="00D32AF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Так же с родителями была проведена консультация </w:t>
      </w:r>
      <w:r w:rsidRPr="00946F88">
        <w:rPr>
          <w:rFonts w:ascii="Times New Roman" w:hAnsi="Times New Roman" w:cs="Times New Roman"/>
          <w:sz w:val="28"/>
          <w:szCs w:val="28"/>
        </w:rPr>
        <w:t>«Обучение грам</w:t>
      </w:r>
      <w:r w:rsidR="00DF2EE5">
        <w:rPr>
          <w:rFonts w:ascii="Times New Roman" w:hAnsi="Times New Roman" w:cs="Times New Roman"/>
          <w:sz w:val="28"/>
          <w:szCs w:val="28"/>
        </w:rPr>
        <w:t xml:space="preserve">оте детей дошкольного возраста». Цель:  </w:t>
      </w:r>
      <w:r w:rsidR="00946F88" w:rsidRPr="00946F88">
        <w:rPr>
          <w:rFonts w:ascii="Times New Roman" w:hAnsi="Times New Roman" w:cs="Times New Roman"/>
          <w:sz w:val="28"/>
          <w:szCs w:val="28"/>
        </w:rPr>
        <w:t xml:space="preserve"> объяснить родителям, </w:t>
      </w:r>
      <w:r w:rsidR="00946F88"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FF1B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ему  </w:t>
      </w: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научи</w:t>
      </w:r>
      <w:r w:rsidR="00946F88"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ться ребенок, готовясь к школе, что </w:t>
      </w:r>
      <w:r w:rsidRPr="00946F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овладеть грамотой или письмом в полной мере ребенок может в том случае, если он умеет слышать и различать звуки в потоке речи</w:t>
      </w:r>
      <w:proofErr w:type="gramStart"/>
      <w:r w:rsidR="00946F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proofErr w:type="gramEnd"/>
      <w:r w:rsidR="00946F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946F88" w:rsidRPr="00946F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="00946F88" w:rsidRPr="00946F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proofErr w:type="gramEnd"/>
      <w:r w:rsidR="00946F88" w:rsidRPr="00946F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риложение)</w:t>
      </w:r>
    </w:p>
    <w:p w:rsidR="005C04A8" w:rsidRDefault="00DF2EE5" w:rsidP="00D32AF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Для  уточнения  </w:t>
      </w:r>
      <w:r w:rsidR="002069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</w:t>
      </w:r>
      <w:r w:rsid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родителей о процессе подготовки дошкольников  к обучению грамоте мною было проведено  родительское </w:t>
      </w:r>
      <w:r w:rsid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собрание-практикум «Обучение грамоте в подготовительной к школе группе»</w:t>
      </w:r>
      <w:r w:rsidR="005C04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04A8" w:rsidRDefault="005C04A8" w:rsidP="00D32AF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собрания:</w:t>
      </w:r>
    </w:p>
    <w:p w:rsidR="005C04A8" w:rsidRDefault="005C04A8" w:rsidP="00D32AFE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знания родителей о звуках и слогах, словах, предложениях.</w:t>
      </w:r>
    </w:p>
    <w:p w:rsidR="005C04A8" w:rsidRDefault="005C04A8" w:rsidP="00D32AFE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родителей с содержанием работы по подготовки руки к письму.</w:t>
      </w:r>
    </w:p>
    <w:p w:rsidR="005C04A8" w:rsidRDefault="005C04A8" w:rsidP="00D32AFE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мотивацию к занятиям с ребенком.</w:t>
      </w:r>
    </w:p>
    <w:p w:rsidR="005C04A8" w:rsidRDefault="005C04A8" w:rsidP="00D32AF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Таким образом, </w:t>
      </w:r>
      <w:r w:rsidR="00DF2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проведенная работа с законными представителями детей (родителями)</w:t>
      </w:r>
      <w:r w:rsidR="0020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помогла им  понять,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необходимо  вовремя  начать работу по развитию у дошкольников звуковой культуры реч</w:t>
      </w:r>
      <w:r w:rsidR="00CE2D44">
        <w:rPr>
          <w:rFonts w:ascii="Times New Roman" w:eastAsia="Times New Roman" w:hAnsi="Times New Roman" w:cs="Times New Roman"/>
          <w:sz w:val="28"/>
          <w:szCs w:val="28"/>
          <w:lang w:eastAsia="ru-RU"/>
        </w:rPr>
        <w:t>и, ф</w:t>
      </w:r>
      <w:r w:rsidR="0020691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онематического слуха, звуко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буквенного анализа</w:t>
      </w:r>
      <w:r w:rsidR="00CE2D4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овладению навыком чтения и формирования графических навыков. Все эти задачи поможет решить программа дополнительного образования «</w:t>
      </w:r>
      <w:proofErr w:type="spellStart"/>
      <w:r w:rsidR="00CE2D44">
        <w:rPr>
          <w:rFonts w:ascii="Times New Roman" w:eastAsia="Times New Roman" w:hAnsi="Times New Roman" w:cs="Times New Roman"/>
          <w:sz w:val="28"/>
          <w:szCs w:val="28"/>
          <w:lang w:eastAsia="ru-RU"/>
        </w:rPr>
        <w:t>АБВГДейка</w:t>
      </w:r>
      <w:proofErr w:type="spellEnd"/>
      <w:r w:rsidR="00CE2D44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которая уже хорошо зарекомендовала себя в прошлом учебном году. Вся про</w:t>
      </w:r>
      <w:r w:rsidR="00DF2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грамма построена в форме игры, </w:t>
      </w:r>
      <w:r w:rsidR="00CE2D4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позволяет не навязчиво пробудить у детей желание к самостоятельной работе.</w:t>
      </w:r>
    </w:p>
    <w:p w:rsidR="00B167B5" w:rsidRDefault="00341845" w:rsidP="00D32AF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82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Параллельно </w:t>
      </w:r>
      <w:r w:rsidR="00FF1B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82C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882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взаимодействием с законными представителями                  (родителями)  дошкольников мною осуществлялась подготовка молодых специалистов в роли наставника. Моей целью было заинтересовать данной проблемой молодых педагогов, помочь им </w:t>
      </w:r>
      <w:r w:rsidR="00675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ускорением профессиональной адаптацией </w:t>
      </w:r>
      <w:r w:rsidR="00B16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882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новой </w:t>
      </w:r>
      <w:r w:rsidR="00B16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них </w:t>
      </w:r>
      <w:r w:rsidR="00882C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практической деятельности. Ведь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аставничество</w:t>
      </w:r>
      <w:r w:rsidR="00882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</w:t>
      </w:r>
      <w:r w:rsidR="00882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раз и есть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поддержка </w:t>
      </w:r>
      <w:r w:rsidR="00675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молодого специалиста, </w:t>
      </w:r>
      <w:r w:rsidR="00605A3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способствующая более эффективному распределению личностных ресурсов, самоопределению и развитию в профессиональном и культурном отношениях, формированию гражданской позиции.</w:t>
      </w:r>
      <w:r w:rsidR="00412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молодые специалисты – Зудина Елизавета Олеговна и  Ларина Анаста</w:t>
      </w:r>
      <w:r w:rsidR="00A262E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сия Сергеевна.</w:t>
      </w:r>
    </w:p>
    <w:p w:rsidR="00D32AFE" w:rsidRPr="00D32AFE" w:rsidRDefault="00320C68" w:rsidP="00D32AF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Подготовка будет проходить в несколько шагов. Первый шаг  разделен </w:t>
      </w:r>
      <w:r w:rsidR="00412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несколько этапов</w:t>
      </w:r>
      <w:r w:rsidR="00412F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2AFE" w:rsidRDefault="00D32AFE" w:rsidP="00D32AF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97901C0" wp14:editId="7245025B">
            <wp:simplePos x="0" y="0"/>
            <wp:positionH relativeFrom="column">
              <wp:posOffset>113665</wp:posOffset>
            </wp:positionH>
            <wp:positionV relativeFrom="paragraph">
              <wp:posOffset>318770</wp:posOffset>
            </wp:positionV>
            <wp:extent cx="2506345" cy="2286000"/>
            <wp:effectExtent l="133350" t="57150" r="84455" b="133350"/>
            <wp:wrapTight wrapText="bothSides">
              <wp:wrapPolygon edited="0">
                <wp:start x="1970" y="-540"/>
                <wp:lineTo x="-821" y="-180"/>
                <wp:lineTo x="-1149" y="11340"/>
                <wp:lineTo x="-821" y="20880"/>
                <wp:lineTo x="2134" y="22860"/>
                <wp:lineTo x="19044" y="22860"/>
                <wp:lineTo x="19209" y="22500"/>
                <wp:lineTo x="21999" y="20160"/>
                <wp:lineTo x="22328" y="17100"/>
                <wp:lineTo x="22164" y="2700"/>
                <wp:lineTo x="19537" y="-180"/>
                <wp:lineTo x="19373" y="-540"/>
                <wp:lineTo x="1970" y="-540"/>
              </wp:wrapPolygon>
            </wp:wrapTight>
            <wp:docPr id="4" name="Содержимое 3" descr="IMG-20211018-WA004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IMG-20211018-WA0044.jpg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2286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75E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первом этапе молодые специалисты познакомились с методической и научной литературой  по теме обучения дошкольников грамоте</w:t>
      </w:r>
      <w:r w:rsidR="002A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Такие как методическое пособие  Затулиной Г.Я. «Подготовка   старших дошкольников к обучению грамоте», «Обучение дошкольников </w:t>
      </w:r>
      <w:proofErr w:type="gramStart"/>
      <w:r w:rsidR="002A0E0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="002A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грамоте» </w:t>
      </w:r>
      <w:proofErr w:type="spellStart"/>
      <w:r w:rsidR="002A0E0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Варенцовой</w:t>
      </w:r>
      <w:proofErr w:type="spellEnd"/>
      <w:r w:rsidR="002A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Н.С. и другие. </w:t>
      </w:r>
    </w:p>
    <w:p w:rsidR="00675EE1" w:rsidRDefault="00D32AFE" w:rsidP="00D32AF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C785491" wp14:editId="0F513417">
            <wp:simplePos x="0" y="0"/>
            <wp:positionH relativeFrom="column">
              <wp:posOffset>936625</wp:posOffset>
            </wp:positionH>
            <wp:positionV relativeFrom="paragraph">
              <wp:posOffset>309245</wp:posOffset>
            </wp:positionV>
            <wp:extent cx="2549525" cy="2241550"/>
            <wp:effectExtent l="133350" t="57150" r="79375" b="139700"/>
            <wp:wrapTight wrapText="bothSides">
              <wp:wrapPolygon edited="0">
                <wp:start x="1775" y="-551"/>
                <wp:lineTo x="-968" y="-184"/>
                <wp:lineTo x="-1130" y="17439"/>
                <wp:lineTo x="-646" y="21110"/>
                <wp:lineTo x="1937" y="22946"/>
                <wp:lineTo x="19206" y="22946"/>
                <wp:lineTo x="19367" y="22579"/>
                <wp:lineTo x="21788" y="20560"/>
                <wp:lineTo x="22272" y="17439"/>
                <wp:lineTo x="22111" y="2570"/>
                <wp:lineTo x="19529" y="-184"/>
                <wp:lineTo x="19367" y="-551"/>
                <wp:lineTo x="1775" y="-551"/>
              </wp:wrapPolygon>
            </wp:wrapTight>
            <wp:docPr id="6" name="Рисунок 5" descr="IMG-20211018-WA000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IMG-20211018-WA0003 (1)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525" cy="22415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же их вниманию были представлены разнообразные пособия, красочные </w:t>
      </w:r>
      <w:r w:rsidR="00B16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167B5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</w:t>
      </w:r>
      <w:r w:rsidR="00675EE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буки</w:t>
      </w:r>
      <w:proofErr w:type="spellEnd"/>
      <w:r w:rsidR="00B16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самодельные интерактивные тематические папки  с кармашками, окошками, подвижными  деталями, вставками, в которых находится систематизированный материал, предназначенный для изучения, закрепления и повторения знаний, которые  заинтересовали  молодых специалистов.</w:t>
      </w:r>
    </w:p>
    <w:p w:rsidR="00FF1BDA" w:rsidRDefault="00D32AFE" w:rsidP="00D32AF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9482209" wp14:editId="1F4E7848">
            <wp:simplePos x="0" y="0"/>
            <wp:positionH relativeFrom="column">
              <wp:posOffset>113665</wp:posOffset>
            </wp:positionH>
            <wp:positionV relativeFrom="paragraph">
              <wp:posOffset>77470</wp:posOffset>
            </wp:positionV>
            <wp:extent cx="2506345" cy="2067560"/>
            <wp:effectExtent l="114300" t="57150" r="84455" b="142240"/>
            <wp:wrapTight wrapText="bothSides">
              <wp:wrapPolygon edited="0">
                <wp:start x="1642" y="-597"/>
                <wp:lineTo x="-985" y="-199"/>
                <wp:lineTo x="-985" y="20897"/>
                <wp:lineTo x="1970" y="23086"/>
                <wp:lineTo x="19209" y="23086"/>
                <wp:lineTo x="20686" y="22091"/>
                <wp:lineTo x="22328" y="19106"/>
                <wp:lineTo x="22164" y="2786"/>
                <wp:lineTo x="19701" y="-199"/>
                <wp:lineTo x="19537" y="-597"/>
                <wp:lineTo x="1642" y="-597"/>
              </wp:wrapPolygon>
            </wp:wrapTight>
            <wp:docPr id="5" name="Содержимое 3" descr="IMG-20211018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3" descr="IMG-20211018-WA0036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20675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F1BD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молодым специалистам был предложен для ознакомления  стенд «Дополнительное образование»</w:t>
      </w:r>
      <w:r w:rsidR="0020691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котором освещены основные аспекты  кружковой работы по обучению грамоте «</w:t>
      </w:r>
      <w:proofErr w:type="spellStart"/>
      <w:r w:rsidR="0020691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АБВГДейка</w:t>
      </w:r>
      <w:proofErr w:type="spellEnd"/>
      <w:r w:rsidR="0020691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32AFE" w:rsidRDefault="00B167B5" w:rsidP="00D32AF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</w:p>
    <w:p w:rsidR="00B167B5" w:rsidRDefault="00B167B5" w:rsidP="005C04A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Следующим этапом было проведение молодым педагогом </w:t>
      </w:r>
      <w:r w:rsidR="00412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Зудиной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Елизаветой Олегов</w:t>
      </w:r>
      <w:r w:rsidR="0020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ООД «Мои друзья». Цель: формирование  у детей понятия «дружба», «друг», привитие доброжелательных отношений между детьми. </w:t>
      </w:r>
      <w:r w:rsidR="005F1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активно принимали участие  в выполнении заданий. Было в</w:t>
      </w:r>
      <w:r w:rsidR="00FF1BDA">
        <w:rPr>
          <w:rFonts w:ascii="Times New Roman" w:eastAsia="Times New Roman" w:hAnsi="Times New Roman" w:cs="Times New Roman"/>
          <w:sz w:val="28"/>
          <w:szCs w:val="28"/>
          <w:lang w:eastAsia="ru-RU"/>
        </w:rPr>
        <w:t>идно, что занятие понравилось, дошкольники  получили удовольствие от</w:t>
      </w:r>
      <w:r w:rsidR="0020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общения с Елизаветой Олеговной и сверстниками.</w:t>
      </w:r>
    </w:p>
    <w:p w:rsidR="005F191E" w:rsidRDefault="005F191E" w:rsidP="005C04A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Таким  образом, проведенная мною работа помогла  положительно настроить родителей на обучение дошкольников грамоте по программе дополнительного образования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АБВГДейка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разработанную мною и успешно используемую  не первый год. А так же заинтересовать данной проблемой наших молодых специалистов </w:t>
      </w:r>
      <w:r w:rsidR="00320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Зудину Елизавету Олеговну и Ларину Анастасию Сергеевну, изучить опыт старших коллег  и  помочь им  в короткие сроки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адаптироваться </w:t>
      </w:r>
      <w:r w:rsidR="00320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новой практической деятельности</w:t>
      </w:r>
      <w:r w:rsidR="00412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A6DC5" w:rsidRPr="002A0E09" w:rsidRDefault="00412F5B" w:rsidP="002A0E0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 только первые шаги  в наставничестве. Надеюсь и дальше так же позитивно сотрудничать с нашими молодыми специалистами.</w:t>
      </w:r>
    </w:p>
    <w:p w:rsidR="00FF1BDA" w:rsidRPr="00FF1BDA" w:rsidRDefault="00AA6DC5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</w:t>
      </w:r>
      <w:r w:rsidR="00FF1BDA" w:rsidRPr="00FF1BD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                                         </w:t>
      </w:r>
      <w:r w:rsidR="00FF1BD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</w:t>
      </w:r>
      <w:r w:rsidR="00FF1BDA" w:rsidRPr="00FF1BD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приложение</w:t>
      </w:r>
      <w:r w:rsidRPr="00FF1BD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</w:t>
      </w:r>
      <w:r w:rsidRPr="00FF1B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</w:p>
    <w:p w:rsidR="00AA6DC5" w:rsidRPr="00AA6DC5" w:rsidRDefault="00FF1BD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</w:t>
      </w:r>
      <w:r w:rsidR="00AA6DC5" w:rsidRPr="00AA6D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Анкета для родителей старшего дошкольного возраста.</w:t>
      </w:r>
    </w:p>
    <w:p w:rsidR="00AA6DC5" w:rsidRPr="00FF1BDA" w:rsidRDefault="00AA6DC5" w:rsidP="00FF1B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 ли Вы требования  программы по подготовке детей к обучению  грамоте?</w:t>
      </w:r>
    </w:p>
    <w:p w:rsidR="00AA6DC5" w:rsidRPr="00FF1BDA" w:rsidRDefault="00AA6DC5" w:rsidP="00FF1BDA">
      <w:pPr>
        <w:numPr>
          <w:ilvl w:val="0"/>
          <w:numId w:val="2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– нет – не интересуюсь</w:t>
      </w:r>
    </w:p>
    <w:p w:rsidR="00AA6DC5" w:rsidRPr="00FF1BDA" w:rsidRDefault="00AA6DC5" w:rsidP="00FF1BD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Насколько важно, по Вашему мнению, занятия с детьми по подготовке к обучению грамоте?</w:t>
      </w:r>
    </w:p>
    <w:p w:rsidR="00AA6DC5" w:rsidRPr="00FF1BDA" w:rsidRDefault="00AA6DC5" w:rsidP="00FF1BDA">
      <w:pPr>
        <w:numPr>
          <w:ilvl w:val="0"/>
          <w:numId w:val="4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– неважно</w:t>
      </w:r>
    </w:p>
    <w:p w:rsidR="00AA6DC5" w:rsidRPr="00FF1BDA" w:rsidRDefault="00AA6DC5" w:rsidP="00FF1B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 Вы считаете, созданы ли условия в ДОУ для обучения детей грамоте?</w:t>
      </w:r>
    </w:p>
    <w:p w:rsidR="00AA6DC5" w:rsidRPr="00FF1BDA" w:rsidRDefault="00AA6DC5" w:rsidP="00FF1BDA">
      <w:pPr>
        <w:numPr>
          <w:ilvl w:val="0"/>
          <w:numId w:val="6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 – нет – не интересуюсь</w:t>
      </w:r>
    </w:p>
    <w:p w:rsidR="00AA6DC5" w:rsidRPr="00FF1BDA" w:rsidRDefault="00AA6DC5" w:rsidP="00FF1BD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ваш ребенок в домашних условиях  проявляет интерес к обучению грамоте?</w:t>
      </w:r>
    </w:p>
    <w:p w:rsidR="00AA6DC5" w:rsidRPr="00FF1BDA" w:rsidRDefault="00AA6DC5" w:rsidP="00FF1BDA">
      <w:pPr>
        <w:numPr>
          <w:ilvl w:val="0"/>
          <w:numId w:val="8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– редко – не проявляет</w:t>
      </w:r>
    </w:p>
    <w:p w:rsidR="00AA6DC5" w:rsidRPr="00FF1BDA" w:rsidRDefault="00AA6DC5" w:rsidP="00FF1BD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Вы делаете, для того что бы поддержать этот интерес?</w:t>
      </w:r>
    </w:p>
    <w:p w:rsidR="00AA6DC5" w:rsidRPr="00FF1BDA" w:rsidRDefault="00AA6DC5" w:rsidP="00FF1BDA">
      <w:pPr>
        <w:numPr>
          <w:ilvl w:val="0"/>
          <w:numId w:val="10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</w:t>
      </w:r>
    </w:p>
    <w:p w:rsidR="00AA6DC5" w:rsidRPr="00FF1BDA" w:rsidRDefault="00AA6DC5" w:rsidP="00FF1BD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ли Ваш ребенок подобрать слова с заданным звуком? Например: назови слова, в которых есть звук Т.</w:t>
      </w:r>
    </w:p>
    <w:p w:rsidR="00AA6DC5" w:rsidRPr="00FF1BDA" w:rsidRDefault="00AA6DC5" w:rsidP="00FF1BDA">
      <w:pPr>
        <w:numPr>
          <w:ilvl w:val="0"/>
          <w:numId w:val="12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самостоятельно подобрать 10 и более слов.</w:t>
      </w:r>
    </w:p>
    <w:p w:rsidR="00AA6DC5" w:rsidRPr="00FF1BDA" w:rsidRDefault="00AA6DC5" w:rsidP="00FF1BDA">
      <w:pPr>
        <w:numPr>
          <w:ilvl w:val="0"/>
          <w:numId w:val="12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самостоятельно подобрать 6 – 9 слов.</w:t>
      </w:r>
    </w:p>
    <w:p w:rsidR="00AA6DC5" w:rsidRPr="00FF1BDA" w:rsidRDefault="00AA6DC5" w:rsidP="00FF1BDA">
      <w:pPr>
        <w:numPr>
          <w:ilvl w:val="0"/>
          <w:numId w:val="12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назвать самостоятельно 3-5 слов.</w:t>
      </w:r>
    </w:p>
    <w:p w:rsidR="00AA6DC5" w:rsidRPr="00FF1BDA" w:rsidRDefault="00AA6DC5" w:rsidP="00FF1BDA">
      <w:pPr>
        <w:numPr>
          <w:ilvl w:val="0"/>
          <w:numId w:val="12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 1-2 слова.</w:t>
      </w:r>
    </w:p>
    <w:p w:rsidR="00AA6DC5" w:rsidRPr="00FF1BDA" w:rsidRDefault="00AA6DC5" w:rsidP="00FF1BD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ли Ваш ребенок определить место звука в слове: начало, середина, конец.</w:t>
      </w:r>
    </w:p>
    <w:p w:rsidR="00AA6DC5" w:rsidRPr="00FF1BDA" w:rsidRDefault="00AA6DC5" w:rsidP="00FF1BDA">
      <w:pPr>
        <w:numPr>
          <w:ilvl w:val="0"/>
          <w:numId w:val="14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Может, выполняет задание самостоятельно.</w:t>
      </w:r>
    </w:p>
    <w:p w:rsidR="00AA6DC5" w:rsidRPr="00FF1BDA" w:rsidRDefault="00AA6DC5" w:rsidP="00FF1BDA">
      <w:pPr>
        <w:numPr>
          <w:ilvl w:val="0"/>
          <w:numId w:val="14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Определяет при помощи взрослого.</w:t>
      </w:r>
    </w:p>
    <w:p w:rsidR="00AA6DC5" w:rsidRPr="00FF1BDA" w:rsidRDefault="00AA6DC5" w:rsidP="00FF1BDA">
      <w:pPr>
        <w:numPr>
          <w:ilvl w:val="0"/>
          <w:numId w:val="14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понимает задание.</w:t>
      </w:r>
    </w:p>
    <w:p w:rsidR="00AA6DC5" w:rsidRPr="00FF1BDA" w:rsidRDefault="00AA6DC5" w:rsidP="00FF1BD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Умеет ли Ваш ребенок давать характеристику звуков русского языка?</w:t>
      </w:r>
    </w:p>
    <w:p w:rsidR="00AA6DC5" w:rsidRPr="00FF1BDA" w:rsidRDefault="00AA6DC5" w:rsidP="00FF1BDA">
      <w:pPr>
        <w:shd w:val="clear" w:color="auto" w:fill="FFFFFF"/>
        <w:spacing w:after="0" w:line="360" w:lineRule="auto"/>
        <w:ind w:left="72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– гласный, Б - согласный, звонкий, твердый.</w:t>
      </w:r>
    </w:p>
    <w:p w:rsidR="00AA6DC5" w:rsidRPr="00FF1BDA" w:rsidRDefault="00AA6DC5" w:rsidP="00FF1BDA">
      <w:pPr>
        <w:numPr>
          <w:ilvl w:val="0"/>
          <w:numId w:val="16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Умеет, самостоятельно выполняет задание.</w:t>
      </w:r>
    </w:p>
    <w:p w:rsidR="00AA6DC5" w:rsidRPr="00FF1BDA" w:rsidRDefault="00AA6DC5" w:rsidP="00FF1BDA">
      <w:pPr>
        <w:numPr>
          <w:ilvl w:val="0"/>
          <w:numId w:val="16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самостоятельно дать характеристику некоторых звуков.</w:t>
      </w:r>
    </w:p>
    <w:p w:rsidR="00AA6DC5" w:rsidRPr="00FF1BDA" w:rsidRDefault="00AA6DC5" w:rsidP="00FF1BDA">
      <w:pPr>
        <w:numPr>
          <w:ilvl w:val="0"/>
          <w:numId w:val="16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Дает характеристику под руководством взрослого</w:t>
      </w:r>
    </w:p>
    <w:p w:rsidR="00AA6DC5" w:rsidRPr="00FF1BDA" w:rsidRDefault="00AA6DC5" w:rsidP="00FF1BDA">
      <w:pPr>
        <w:numPr>
          <w:ilvl w:val="0"/>
          <w:numId w:val="16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понимает задание</w:t>
      </w:r>
    </w:p>
    <w:p w:rsidR="00AA6DC5" w:rsidRPr="00FF1BDA" w:rsidRDefault="00AA6DC5" w:rsidP="00FF1BD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ind w:left="108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Умеет ли Ваш ребенок выполнять звуковой анализ 3-х, 4-х звуковых слов. Например:  назвать звуки в слове по порядку, обозначить каждый звук квадратом – символом, составить схему слова?</w:t>
      </w:r>
    </w:p>
    <w:p w:rsidR="00AA6DC5" w:rsidRPr="00FF1BDA" w:rsidRDefault="00AA6DC5" w:rsidP="00FF1BDA">
      <w:pPr>
        <w:numPr>
          <w:ilvl w:val="0"/>
          <w:numId w:val="18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умеет и самостоятельно делает.</w:t>
      </w:r>
    </w:p>
    <w:p w:rsidR="00AA6DC5" w:rsidRPr="00FF1BDA" w:rsidRDefault="00AA6DC5" w:rsidP="00FF1BDA">
      <w:pPr>
        <w:numPr>
          <w:ilvl w:val="0"/>
          <w:numId w:val="18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выполнить при небольшой помощи взрослого</w:t>
      </w:r>
    </w:p>
    <w:p w:rsidR="00AA6DC5" w:rsidRPr="00FF1BDA" w:rsidRDefault="00AA6DC5" w:rsidP="00FF1BDA">
      <w:pPr>
        <w:numPr>
          <w:ilvl w:val="0"/>
          <w:numId w:val="18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Допускает ошибки, требуется дополнительное объяснение и повторение.</w:t>
      </w:r>
    </w:p>
    <w:p w:rsidR="00AA6DC5" w:rsidRPr="00FF1BDA" w:rsidRDefault="00AA6DC5" w:rsidP="00FF1BDA">
      <w:pPr>
        <w:numPr>
          <w:ilvl w:val="0"/>
          <w:numId w:val="18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понимает задания.</w:t>
      </w:r>
    </w:p>
    <w:p w:rsidR="00AA6DC5" w:rsidRPr="00FF1BDA" w:rsidRDefault="00AA6DC5" w:rsidP="00FF1BDA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ind w:left="108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Умеет ли Ваш ребенок делить слова на слоги?</w:t>
      </w:r>
    </w:p>
    <w:p w:rsidR="00AA6DC5" w:rsidRPr="00FF1BDA" w:rsidRDefault="00AA6DC5" w:rsidP="00FF1BDA">
      <w:pPr>
        <w:numPr>
          <w:ilvl w:val="0"/>
          <w:numId w:val="20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умеет, делит на слоги слова любой сложности</w:t>
      </w:r>
    </w:p>
    <w:p w:rsidR="00AA6DC5" w:rsidRPr="00FF1BDA" w:rsidRDefault="00AA6DC5" w:rsidP="00FF1BDA">
      <w:pPr>
        <w:numPr>
          <w:ilvl w:val="0"/>
          <w:numId w:val="20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умеет, правильно делит слова с простыми слогами (машина, кошка, черепаха)</w:t>
      </w:r>
    </w:p>
    <w:p w:rsidR="00AA6DC5" w:rsidRPr="00FF1BDA" w:rsidRDefault="00AA6DC5" w:rsidP="00FF1BDA">
      <w:pPr>
        <w:numPr>
          <w:ilvl w:val="0"/>
          <w:numId w:val="20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Затрудняется в словах со стечением согласных (тигр, крошка, строчка и т.д.)</w:t>
      </w:r>
    </w:p>
    <w:p w:rsidR="00AA6DC5" w:rsidRPr="00FF1BDA" w:rsidRDefault="00AA6DC5" w:rsidP="00FF1BDA">
      <w:pPr>
        <w:numPr>
          <w:ilvl w:val="0"/>
          <w:numId w:val="20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Делит на слоги короткие слова из 1-2 слогов, более длинные затрудняется.</w:t>
      </w:r>
    </w:p>
    <w:p w:rsidR="00AA6DC5" w:rsidRPr="00FF1BDA" w:rsidRDefault="00AA6DC5" w:rsidP="00FF1BDA">
      <w:pPr>
        <w:numPr>
          <w:ilvl w:val="0"/>
          <w:numId w:val="20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умеет делить слова на слоги.</w:t>
      </w:r>
    </w:p>
    <w:p w:rsidR="00AA6DC5" w:rsidRPr="00FF1BDA" w:rsidRDefault="00AA6DC5" w:rsidP="00FF1BDA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ind w:left="108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ли Ваш ребенок подобрать слово с заданным количеством слогов? Придумай слово из 2 (1, 3) слогов.</w:t>
      </w:r>
    </w:p>
    <w:p w:rsidR="00AA6DC5" w:rsidRPr="00FF1BDA" w:rsidRDefault="00AA6DC5" w:rsidP="00FF1BDA">
      <w:pPr>
        <w:numPr>
          <w:ilvl w:val="0"/>
          <w:numId w:val="22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Может, легко называет 3-5 слов</w:t>
      </w:r>
    </w:p>
    <w:p w:rsidR="00AA6DC5" w:rsidRPr="00FF1BDA" w:rsidRDefault="00AA6DC5" w:rsidP="00FF1BDA">
      <w:pPr>
        <w:numPr>
          <w:ilvl w:val="0"/>
          <w:numId w:val="22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придумать 1 слово</w:t>
      </w:r>
    </w:p>
    <w:p w:rsidR="00AA6DC5" w:rsidRPr="00FF1BDA" w:rsidRDefault="00AA6DC5" w:rsidP="00FF1BDA">
      <w:pPr>
        <w:numPr>
          <w:ilvl w:val="0"/>
          <w:numId w:val="22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Ошибается с количеством слогов, но может исправиться сам после предложения  подумать.</w:t>
      </w:r>
    </w:p>
    <w:p w:rsidR="00AA6DC5" w:rsidRPr="00FF1BDA" w:rsidRDefault="00AA6DC5" w:rsidP="00FF1BDA">
      <w:pPr>
        <w:numPr>
          <w:ilvl w:val="0"/>
          <w:numId w:val="22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может подобрать слова.</w:t>
      </w:r>
    </w:p>
    <w:p w:rsidR="00AA6DC5" w:rsidRPr="00FF1BDA" w:rsidRDefault="00AA6DC5" w:rsidP="00FF1BDA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ind w:left="108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Имеется ли в вашей группе наглядная информация по обучению детей грамоте?</w:t>
      </w:r>
    </w:p>
    <w:p w:rsidR="00AA6DC5" w:rsidRPr="00FF1BDA" w:rsidRDefault="00AA6DC5" w:rsidP="00FF1BDA">
      <w:pPr>
        <w:numPr>
          <w:ilvl w:val="0"/>
          <w:numId w:val="24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– нет – затрудняюсь ответить</w:t>
      </w:r>
    </w:p>
    <w:p w:rsidR="00AA6DC5" w:rsidRPr="00FF1BDA" w:rsidRDefault="00AA6DC5" w:rsidP="00FF1BD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ind w:left="108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Требуется ли вам помощь от воспитателя в решении данной проблемы?</w:t>
      </w:r>
    </w:p>
    <w:p w:rsidR="00AA6DC5" w:rsidRPr="00FF1BDA" w:rsidRDefault="00AA6DC5" w:rsidP="00FF1BDA">
      <w:pPr>
        <w:numPr>
          <w:ilvl w:val="0"/>
          <w:numId w:val="26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требуется</w:t>
      </w:r>
    </w:p>
    <w:p w:rsidR="00AA6DC5" w:rsidRPr="00FF1BDA" w:rsidRDefault="00AA6DC5" w:rsidP="00FF1BDA">
      <w:pPr>
        <w:numPr>
          <w:ilvl w:val="0"/>
          <w:numId w:val="26"/>
        </w:numPr>
        <w:shd w:val="clear" w:color="auto" w:fill="FFFFFF"/>
        <w:spacing w:before="31" w:after="31" w:line="360" w:lineRule="auto"/>
        <w:ind w:left="144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F1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не требуется    \</w:t>
      </w:r>
    </w:p>
    <w:p w:rsidR="002A0E09" w:rsidRPr="00FF1BDA" w:rsidRDefault="002A0E09" w:rsidP="00FF1BDA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46F88" w:rsidRPr="00946F88" w:rsidRDefault="00946F88" w:rsidP="00946F8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6F88">
        <w:rPr>
          <w:rFonts w:ascii="Times New Roman" w:hAnsi="Times New Roman" w:cs="Times New Roman"/>
          <w:b/>
          <w:sz w:val="28"/>
          <w:szCs w:val="28"/>
        </w:rPr>
        <w:t xml:space="preserve">                    Консультация для родителей      </w:t>
      </w:r>
    </w:p>
    <w:p w:rsidR="00946F88" w:rsidRPr="00946F88" w:rsidRDefault="00946F88" w:rsidP="00946F8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6F8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946F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«Обучение грамоте детей дошкольного возраста»</w:t>
      </w:r>
    </w:p>
    <w:p w:rsidR="00946F88" w:rsidRPr="00946F88" w:rsidRDefault="00946F88" w:rsidP="00946F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6F88" w:rsidRPr="00946F88" w:rsidRDefault="00946F88" w:rsidP="00946F88">
      <w:pPr>
        <w:shd w:val="clear" w:color="auto" w:fill="FFFFFF"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Чему же должен научиться ребенок, готовясь к школе? Большинство из вас полагают, что достаточно выучить с ребенком буквы, и он станет грамотно читать и писать. Но это большое заблуждение! Сегодня я предлагаю поговорить об обучении детей грамоте.</w:t>
      </w:r>
    </w:p>
    <w:p w:rsidR="00946F88" w:rsidRPr="00946F88" w:rsidRDefault="00946F88" w:rsidP="00946F88">
      <w:pPr>
        <w:shd w:val="clear" w:color="auto" w:fill="FFFFFF"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грамота? Это умение читать и писать. Но, очень хочется напомнить, что письменная речь формируется на базе устной. И первыми шагами к обучению грамоте должно быть не знакомство с буквами, а усвоение звуковой системы языка. Поэтому, у ребенка дошкольного возраста важно развивать </w:t>
      </w:r>
      <w:r w:rsidRPr="00946F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фонематический слух</w:t>
      </w: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 - умение выделять и различать речевые звуки. Путь дошкольника к грамоте лежит через игры в звуки и буквы. Ведь </w:t>
      </w:r>
      <w:r w:rsidRPr="00946F8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письмо</w:t>
      </w:r>
      <w:r w:rsidRPr="00946F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-</w:t>
      </w: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перевод звуков речи в буквы, а </w:t>
      </w:r>
      <w:r w:rsidRPr="00946F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чтение</w:t>
      </w: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перевод бу</w:t>
      </w:r>
      <w:proofErr w:type="gram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кв в зв</w:t>
      </w:r>
      <w:proofErr w:type="gram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учащую речь.       </w:t>
      </w:r>
    </w:p>
    <w:p w:rsidR="00946F88" w:rsidRPr="00946F88" w:rsidRDefault="00946F88" w:rsidP="00946F88">
      <w:pPr>
        <w:shd w:val="clear" w:color="auto" w:fill="FFFFFF"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Для того</w:t>
      </w:r>
      <w:proofErr w:type="gram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научиться читать и писать, ребенку нужно сделать два важных открытия: сначала обнаружить, что речь «строится» из звуков, а потом открыть отношение звука и буквы. Ребенок - дошкольник может </w:t>
      </w: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освоить звуковой анализ только с помощью определенного способа действия со словом - интонационного подчеркивания, последовательного протягивания звуков в произносимом слове, например: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сссон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сооон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соннн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Способ акцентирования, выделения звука в слове ребенку легче передать в игре. Например: Ты слышал, как жужжат пчелы? Давай пожужжим так же: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жжжжжжжж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теперь давай поговорим на пчелином языке, как будто мы две пчелки. Вот так: «Давай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дружжжжить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Ты где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жжживешь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А я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жжживу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жжжилище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Приходи ко мне в гости, я угощу тебя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пирожжжочком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пирожжженым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морожжженым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Дети с удовольствием играют в такие игры, сначала повторяют за взрослыми, а потом и самостоятельно находят слова со </w:t>
      </w:r>
      <w:proofErr w:type="gram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звуком [Ж</w:t>
      </w:r>
      <w:proofErr w:type="gram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], выделяя и подчеркивая его «пчелиным языком».</w:t>
      </w:r>
    </w:p>
    <w:p w:rsidR="00946F88" w:rsidRPr="00946F88" w:rsidRDefault="00946F88" w:rsidP="00946F88">
      <w:pPr>
        <w:shd w:val="clear" w:color="auto" w:fill="FFFFFF"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протягивания звука [В] можно разыграть встречу двух машин: - Я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вввожу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оввввощи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ты что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вввозишь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Ты умеешь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поввворачивать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леввво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А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направвво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Давввввай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посоревввввнуемся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кто лучше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заввводится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ВВВВ. Подражание пароходному гудку, игра «разговор двух пароходов» научит ребенка протягивать звук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ууу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Акцентируя в словах звуки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шшш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ссс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легко превратить обычную речь в «змеиный» язык. Когда ребенок в игровом, звукоподражательном действии научился протягивать, усиливать отдельные звуки в словах, перед ним можно поставить новые задачи, рассчитанные на сознательную работу со словом. «Скажи, с какого слова начинается слово «муха»? Протяни этот первый звук в слове: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мммуха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есть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ммм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слове «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доммм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»? В слове «стена»? Какие слова на звук 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ммм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можешь назвать?»</w:t>
      </w:r>
    </w:p>
    <w:p w:rsidR="00946F88" w:rsidRPr="00946F88" w:rsidRDefault="00946F88" w:rsidP="00946F88">
      <w:pPr>
        <w:shd w:val="clear" w:color="auto" w:fill="FFFFFF"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Итак: овладеть грамотой или письмом в полной мере ребенок может в том случае, если он умеет слышать и различать звуки в потоке речи.</w:t>
      </w: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противном случае, при письме на слух он будет пропускать или переставлять буквы. Вот почему так важно на протяжении всех дошкольных лет уделять развитию речи и фонематического слуха ребенка, такое большое внимание.</w:t>
      </w:r>
    </w:p>
    <w:p w:rsidR="00946F88" w:rsidRPr="00946F88" w:rsidRDefault="00946F88" w:rsidP="00946F88">
      <w:pPr>
        <w:shd w:val="clear" w:color="auto" w:fill="FFFFFF"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Работа по развитию фонематического слуха начинается на материале неречевых звуков и постепенно охватывает все звуки речи.</w:t>
      </w:r>
    </w:p>
    <w:p w:rsidR="00946F88" w:rsidRPr="00946F88" w:rsidRDefault="00946F88" w:rsidP="00946F88">
      <w:pPr>
        <w:shd w:val="clear" w:color="auto" w:fill="FFFFFF"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того, как дети научились различать неречевые звуки, переходим к звукам речевым. Эти звуки мы слышим и произносим.</w:t>
      </w:r>
    </w:p>
    <w:p w:rsidR="00946F88" w:rsidRPr="00946F88" w:rsidRDefault="00946F88" w:rsidP="00946F88">
      <w:pPr>
        <w:shd w:val="clear" w:color="auto" w:fill="FFFFFF"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Звуки бывают </w:t>
      </w:r>
      <w:r w:rsidRPr="00946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гласные – это звуки, которые поются (голосят, гласят).</w:t>
      </w: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 Гласные звуки обозначаются красным цветом.</w:t>
      </w:r>
    </w:p>
    <w:p w:rsidR="00946F88" w:rsidRDefault="00946F88" w:rsidP="00946F88">
      <w:pPr>
        <w:shd w:val="clear" w:color="auto" w:fill="FFFFFF"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Согласные звуки - это звуки, при произнесении которых встречают преграду: губы, зубы или язык </w:t>
      </w:r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(произносим звук «Б»- мешают губы). Они СОГЛАСНЫ дружить с гласными, вместе с которыми они тоже могут пропеть любую мелодию (</w:t>
      </w:r>
      <w:proofErr w:type="spellStart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ма-ма-ма</w:t>
      </w:r>
      <w:proofErr w:type="spellEnd"/>
      <w:r w:rsidRPr="00946F88">
        <w:rPr>
          <w:rFonts w:ascii="Times New Roman" w:eastAsia="Times New Roman" w:hAnsi="Times New Roman" w:cs="Times New Roman"/>
          <w:sz w:val="28"/>
          <w:szCs w:val="28"/>
          <w:lang w:eastAsia="ru-RU"/>
        </w:rPr>
        <w:t>). Поэтому эти звуки и назвали СОГЛАСНЫМИ звуками. Твердые согласные обозначаются синим цветом, мягкие согласные - зеленым цветом.</w:t>
      </w:r>
    </w:p>
    <w:p w:rsidR="00320C68" w:rsidRPr="00320C68" w:rsidRDefault="00320C68" w:rsidP="00946F88">
      <w:pPr>
        <w:shd w:val="clear" w:color="auto" w:fill="FFFFFF"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закрепления можно использовать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игры «Подскажи словечко», «Закончи предложение», «Буква потерялась» и другие.</w:t>
      </w:r>
    </w:p>
    <w:p w:rsidR="002A0E09" w:rsidRDefault="002A0E09" w:rsidP="002A0E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0E09" w:rsidRPr="002A0E09" w:rsidRDefault="002A0E09" w:rsidP="00D32AF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2A0E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Р</w:t>
      </w:r>
      <w:r w:rsidRPr="002A0E09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одительское собрание-практикум</w:t>
      </w:r>
    </w:p>
    <w:p w:rsidR="002A0E09" w:rsidRPr="002A0E09" w:rsidRDefault="00C41E63" w:rsidP="00D32AF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0E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«ОБУЧЕНИЕ ГРАМОТЕ В ПОДГОТОВИТЕЛЬНОЙ К ШКОЛЕ ГРУППЕ».</w:t>
      </w:r>
    </w:p>
    <w:p w:rsidR="002A0E09" w:rsidRPr="002A0E09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A0E09" w:rsidRPr="002A0E09" w:rsidRDefault="002A0E09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Уточнить представление </w:t>
      </w:r>
      <w:r w:rsidRPr="00C41E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о процессе подготовки к обучению грамоте</w:t>
      </w:r>
      <w:r w:rsidRPr="002A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A0E09" w:rsidRPr="00C41E63" w:rsidRDefault="002A0E09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A0E09" w:rsidRPr="002A0E09" w:rsidRDefault="002A0E09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0E0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2A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A0E09" w:rsidRPr="002A0E09" w:rsidRDefault="002A0E09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Активизировать знания </w:t>
      </w:r>
      <w:r w:rsidRPr="00C41E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о звуках</w:t>
      </w:r>
      <w:r w:rsidRPr="002A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слогах, словах, предложениях.</w:t>
      </w:r>
    </w:p>
    <w:p w:rsidR="002A0E09" w:rsidRPr="002A0E09" w:rsidRDefault="002A0E09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Знакомить </w:t>
      </w:r>
      <w:r w:rsidRPr="00C41E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2A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содержанием работы по </w:t>
      </w:r>
      <w:r w:rsidRPr="00C41E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подготовке руки к письму</w:t>
      </w:r>
      <w:r w:rsidRPr="002A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A0E09" w:rsidRPr="00C41E63" w:rsidRDefault="002A0E09" w:rsidP="00D32AFE">
      <w:pPr>
        <w:jc w:val="both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C41E63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   3. Воспитывать мотивацию к занятиям с ребенком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Подготовка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</w:t>
      </w:r>
      <w:proofErr w:type="spell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семинару практикуму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 литературы, заданий для практической работы.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Оборудование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41E63" w:rsidRPr="00C41E63" w:rsidRDefault="00C41E63" w:rsidP="00D32A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Раздаточный материал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предметные картинки, сигнальные карточки (для определения твёрдости-мягкости согласных звуков, гласных звуков, графические схемы)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План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собрания: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Основные направления и содержание работы по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подготовки детей к обучению грамоте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Вводно-организационный этап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Освоение приемов звукового анализа слов, работа над слоговой структурой, составление предложений по опорным словам, графическим схемам предложения.</w:t>
      </w:r>
    </w:p>
    <w:p w:rsidR="002A0E09" w:rsidRPr="00C41E63" w:rsidRDefault="00C41E63" w:rsidP="00D32AFE">
      <w:pPr>
        <w:jc w:val="both"/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</w:pPr>
      <w:r w:rsidRPr="00C41E63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   4. </w:t>
      </w:r>
      <w:r w:rsidRPr="00C41E63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Подготовка руки к обучению письму</w:t>
      </w:r>
    </w:p>
    <w:p w:rsidR="00EF55B0" w:rsidRPr="00EF55B0" w:rsidRDefault="00EF55B0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55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</w:t>
      </w:r>
      <w:r w:rsidR="00C41E63"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Добрый вечер! 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рады видеть вас на нашей сегодняшней встрече. Сегодня мы здесь с вами собрались, чтобы поговорить о том, как же лучше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подготовить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наших детей и себя к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школе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Сейчас уже никто не сомневается в том, что успешность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обучения ребенка в школе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 многом зависит от того, насколько хорошо он к ней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подготовлен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дошкольную подготовку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нельзя сводить только к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обучению чтению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письму, начальным знаниям счета. Важен не столько объем знаний, полученных ребенком до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школы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сколько готовность к сложному процессу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обучения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умение слушать педагога, его указания, воспринимать задание и способы творческого его выполнения, развитие самоконтроля.</w:t>
      </w:r>
    </w:p>
    <w:p w:rsidR="00C41E63" w:rsidRPr="00C41E63" w:rsidRDefault="00EF55B0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                            </w:t>
      </w:r>
      <w:r w:rsidR="00C41E63" w:rsidRPr="00C41E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 Игра "Да – нет"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активизировать внимание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я вам предлагаю ответить на вопросы "Да", если вы согласны с моим высказыванием и "нет", если не согласны.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 громко и хором, друзья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Деток своих все вы любите?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работы пришли, сил совсем нет,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хочется лекции слушать здесь?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Я вас понимаю…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быть, господа?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Проблемы деток решать нужно нам?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Дайте мне тогда ответ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Помочь, откажитесь нам?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Последнее спрошу вас я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Активными все будем?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Сегодня мы поговорим о том, как учить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дошкольника грамоте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вступая в противоречия с задачами и методами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школьного обучения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EF5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Какими знаниями, умениями и навыками должны владеть мы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41E6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для того, чтобы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обучение в школе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вызывало затруднений как у детей так и у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Грамота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овладение умением читать и писать тексты. Излагать свои мысли в письменной форме, понимать при чтении не только значение отдельных слов и предложений, но и смысл текста, то есть овладение письменной речью.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того, как ребёнок будет введён в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грамоту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 многом зависит его успехи не только в чтении и письме, но и в усвоении русского языка в целом.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Сложный процесс освоения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грамоты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распадается на несколько этапов, большая часть которых приходится на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школу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чтобы сделать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обучение грамоте в школе более успешным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необходимо часть умений сформировать ещё в детском саду.</w:t>
      </w:r>
    </w:p>
    <w:p w:rsidR="00C41E63" w:rsidRPr="00C41E63" w:rsidRDefault="00EF55B0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41E63"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Основные компоненты, которые входят в процесс </w:t>
      </w:r>
      <w:r w:rsidR="00C41E63"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обучения грамоте</w:t>
      </w:r>
      <w:r w:rsidR="00C41E63"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41E63" w:rsidRPr="00C41E63" w:rsidRDefault="00EF55B0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</w:t>
      </w:r>
      <w:r w:rsidR="00C41E63"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формированность звуковой стороны речи, т. е. ребенок должен владеть правильным, чётким произношением звуков всех фонематических </w:t>
      </w:r>
      <w:r w:rsidR="00C41E63"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 </w:t>
      </w:r>
      <w:r w:rsidR="00C41E63"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(свистящих, шипящих, </w:t>
      </w:r>
      <w:proofErr w:type="spellStart"/>
      <w:r w:rsidR="00C41E63"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соноров</w:t>
      </w:r>
      <w:proofErr w:type="spellEnd"/>
      <w:r w:rsidR="00C41E63"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C41E63"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-сформированность фонематических процессов, т. е. умение слышать, различать и дифференцировать звуки родного языка;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-готовность к звуковому анализу и синтезу состава речи, т. е. выделять начальный гласный из состава слова; анализ гласных звуков; слышать и выделять первый и последний согласный звук в слове;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-знакомство с терминами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"звук", "слог", "слово", "предложение", звуки гласные, согласные, твердые, мягкие, глухие, звонкие.</w:t>
      </w:r>
      <w:proofErr w:type="gramEnd"/>
    </w:p>
    <w:p w:rsidR="00C41E63" w:rsidRPr="00C41E63" w:rsidRDefault="00C41E63" w:rsidP="00D32AFE">
      <w:pPr>
        <w:jc w:val="both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C41E63">
        <w:rPr>
          <w:rFonts w:ascii="Times New Roman" w:eastAsia="Calibri" w:hAnsi="Times New Roman" w:cs="Times New Roman"/>
          <w:color w:val="111111"/>
          <w:sz w:val="28"/>
          <w:szCs w:val="28"/>
        </w:rPr>
        <w:lastRenderedPageBreak/>
        <w:t>-умение работать со схемой слова, предложения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Звуки бывают - гласные, согласные.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Гласные звуки 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– это звуки, при произнесении которых воздушная струя выходит свободно, ей не мешают ни губы, ни зубы, ни язык, поэтому гласные звуки умеют петь. </w:t>
      </w:r>
      <w:proofErr w:type="gram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поют (голосят, гласят, могут пропеть любую мелодию.</w:t>
      </w:r>
      <w:proofErr w:type="gram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Гласные звуки обозначают символом красного цвета.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Согласные звуки 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это звуки, при произнесении которых воздушная струя встречает преграду. Свободно выходить ей мешают - губы, зубы, язык. Некоторые из них можно тянуть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(ССС, МММ)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но петь их нельзя. Согласные звуки обозначают символом синего цвета.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Согласные звуки могут быть мягкими или твёрдыми. Например, в слове "река" слышится мягкий согласный звук [</w:t>
      </w:r>
      <w:proofErr w:type="gram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proofErr w:type="gram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'], а в слове "рука" - твёрдый согласный звук [р].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Йотированные </w:t>
      </w:r>
      <w:proofErr w:type="spellStart"/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звукие</w:t>
      </w:r>
      <w:proofErr w:type="spellEnd"/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е-</w:t>
      </w:r>
      <w:proofErr w:type="gram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[</w:t>
      </w:r>
      <w:proofErr w:type="spell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й,э</w:t>
      </w:r>
      <w:proofErr w:type="spell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]; ё-[</w:t>
      </w:r>
      <w:proofErr w:type="spell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й,о</w:t>
      </w:r>
      <w:proofErr w:type="spell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]; ю-[</w:t>
      </w:r>
      <w:proofErr w:type="spell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й,у</w:t>
      </w:r>
      <w:proofErr w:type="spell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]; я-[</w:t>
      </w:r>
      <w:proofErr w:type="spell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й,а</w:t>
      </w:r>
      <w:proofErr w:type="spell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] - в детском саду не изучаются, т. к. они имеют сдвоенные гласные звуки. С этими звуками дети будут знакомиться в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школе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Звуки на письме обозначаем буквами.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Программой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реализуемой в ДОУ, не определены задачи по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подготовке детей к обучению чтению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домашних условиях могут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обучать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чтения своего ребенка, но при этом должны </w:t>
      </w:r>
      <w:proofErr w:type="spell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знать</w:t>
      </w:r>
      <w:proofErr w:type="gram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</w:t>
      </w:r>
      <w:proofErr w:type="gram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то</w:t>
      </w:r>
      <w:proofErr w:type="spell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звуки отличаются от букв? Звуки мы слышим, произносим, а буквы пишем;</w:t>
      </w:r>
    </w:p>
    <w:p w:rsidR="00EF55B0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показывая буквы, надо произносить не официальное алфавитное название, а тот звук, который эта буква обозначае</w:t>
      </w:r>
      <w:proofErr w:type="gram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т-</w:t>
      </w:r>
      <w:proofErr w:type="gram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например, звук [м]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мы произносим отрывисто</w:t>
      </w:r>
      <w:r w:rsidRPr="00C41E6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: </w:t>
      </w:r>
      <w:proofErr w:type="spellStart"/>
      <w:r w:rsidRPr="00C41E6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</w:t>
      </w:r>
      <w:proofErr w:type="gramStart"/>
      <w:r w:rsidRPr="00C41E6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!</w:t>
      </w:r>
      <w:r w:rsidRPr="00C41E63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и</w:t>
      </w:r>
      <w:proofErr w:type="spellEnd"/>
      <w:proofErr w:type="gramEnd"/>
      <w:r w:rsidRPr="00C41E63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букву м необходимо называть так же</w:t>
      </w:r>
      <w:r w:rsidRPr="00C41E6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 м!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Ни в коем случае ЭМ или МЭ. Вводя буквы, давайте только печатные образцы.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Максим Горький писал</w:t>
      </w:r>
      <w:r w:rsidRPr="00C41E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«Ребенок до десятилетнего возраста требует забав, и требование его биологически законно. Он хочет играть, он играет всем и познает окружающий мир, прежде всего и легче всего в игре, игрой».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Сейчас, я предлагаю вам поиграть и отправиться в путешествие по Стране звуков и слов, в которой мы сможем вспомнить или пополнить свой багаж знаний, умений и навыков в области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обучения грамоте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F55B0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Прежде чем отправиться в эту загадочную страну,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я предлагаю вам поразмяться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41E63" w:rsidRPr="00C41E63" w:rsidRDefault="00C41E63" w:rsidP="00D32AFE">
      <w:pPr>
        <w:pStyle w:val="a4"/>
        <w:shd w:val="clear" w:color="auto" w:fill="FFFFFF"/>
        <w:spacing w:after="0"/>
        <w:ind w:firstLine="360"/>
        <w:jc w:val="both"/>
        <w:rPr>
          <w:rFonts w:eastAsia="Times New Roman"/>
          <w:color w:val="111111"/>
          <w:sz w:val="28"/>
          <w:szCs w:val="28"/>
          <w:lang w:eastAsia="ru-RU"/>
        </w:rPr>
      </w:pPr>
      <w:r w:rsidRPr="00C41E63">
        <w:rPr>
          <w:sz w:val="28"/>
          <w:szCs w:val="28"/>
        </w:rPr>
        <w:lastRenderedPageBreak/>
        <w:t xml:space="preserve"> </w:t>
      </w:r>
      <w:r w:rsidRPr="00C41E63">
        <w:rPr>
          <w:rFonts w:eastAsia="Times New Roman"/>
          <w:color w:val="111111"/>
          <w:sz w:val="28"/>
          <w:szCs w:val="28"/>
          <w:lang w:eastAsia="ru-RU"/>
        </w:rPr>
        <w:t>- что такое речь? – </w:t>
      </w:r>
      <w:r w:rsidRPr="00C41E63">
        <w:rPr>
          <w:rFonts w:eastAsia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(всё, что мы говорим и пишем)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формы речи –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(устная и письменная)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 чего состоит наша речь? –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(из предложений)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такое предложения? –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(слова, связанные между собой по смыслу)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 чего состоят слова? –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(слова состоят из слогов)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 чего состоят слоги? –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(слоги состоят из звуков)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бывают звуки? –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(гласные и согласные)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чем отличаются звуки от букв?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(звуки мы слышим, произносим, а буквы пишем)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каждом слове слышим звуки.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Звуки эти разные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Гласные, согласные.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Гласные тянутся в песенке звонкой,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Могут заплакать и закричать.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тёмном лесу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Могут звать и аукать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колыбельке Алёнку баюкать,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не желают свистеть и ворчать.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согласные согласны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Шелестеть, шептать, скрипеть,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Даже фыркать и шипеть,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не хочется им петь.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Условные обозначения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41E63" w:rsidRPr="00C41E63" w:rsidRDefault="00EF55B0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41E63"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Гласный звук </w:t>
      </w:r>
      <w:r w:rsidR="00C41E63"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(красный цвет)</w:t>
      </w:r>
    </w:p>
    <w:p w:rsidR="00C41E63" w:rsidRPr="00C41E63" w:rsidRDefault="00EF55B0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41E63"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Согласный твёрдый глухой звук </w:t>
      </w:r>
      <w:r w:rsidR="00C41E63"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(синий цвет)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Звонкие согласные</w:t>
      </w:r>
    </w:p>
    <w:p w:rsidR="00C41E63" w:rsidRPr="00C41E63" w:rsidRDefault="00EF55B0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</w:t>
      </w:r>
      <w:r w:rsidR="00C41E63"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="00C41E63" w:rsidRPr="00C41E63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«Определи первый звук в слове»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доске карточки с изображениями предметов. Определите, с какого звука начинается слово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«айсберг»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«лавка»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Назовите предметы, название которого начинается с того же звука, что и слово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«айсберг»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 звука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(арбуз, апельсин, ананас, автомобиль, автобус)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 звука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(лук, лодка, лошадь, луна, ландыш, ласточка)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F55B0" w:rsidRDefault="00EF55B0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41E63" w:rsidRPr="00C41E63" w:rsidRDefault="00EF55B0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55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</w:t>
      </w:r>
      <w:r w:rsidR="00C41E63"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="00C41E63" w:rsidRPr="00C41E6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«Определи последний звук в слове»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доске карточки с изображениями предметов. Определите последний звук в слове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«нос»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«малыш»</w:t>
      </w:r>
      <w:proofErr w:type="gram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.Н</w:t>
      </w:r>
      <w:proofErr w:type="gram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азовите предмет, название которого заканчивается этим же звуком.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звуком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(нос, насос, пылесос, автобус, пёс)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звуком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(мышь, малыш, шалаш, душ, брошь, ландыш)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F55B0" w:rsidRDefault="00EF55B0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41E63" w:rsidRPr="00C41E63" w:rsidRDefault="00EF55B0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</w:t>
      </w:r>
      <w:r w:rsidR="00C41E63"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="00C41E63" w:rsidRPr="00C41E6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«Определи позицию звука в слове»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доске набор картинок со звуком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каждого на столе цифры. Предлагается определить позицию звука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словах и показать соответствующую цифру.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Слова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помидор, мухомор, радуга, заноза, ворона, ромашка, раствор.</w:t>
      </w:r>
    </w:p>
    <w:p w:rsidR="00EF55B0" w:rsidRDefault="00EF55B0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41E63" w:rsidRPr="00C41E63" w:rsidRDefault="00EF55B0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</w:t>
      </w:r>
      <w:r w:rsidR="00C41E63"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="00C41E63" w:rsidRPr="00C41E6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«Звуковой мячик»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буду называть твёрдый согласный звук, а вы назовёте его мягкий вариант, т. е. найдёте пару.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Звуковой анализ слов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Самое сложное даётся детям – это звуковой анализ слова.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это такое, я попытаюсь сейчас вам объяснить.</w:t>
      </w:r>
    </w:p>
    <w:p w:rsidR="00C41E63" w:rsidRPr="00C41E63" w:rsidRDefault="00C41E63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выкладывании схемы звукового анализа слова учим детей пользоваться алгоритмом.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вместе со мной выложить схему звукового анализ слова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«мак»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41E63" w:rsidRPr="00C41E63" w:rsidRDefault="00EF55B0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  <w:r w:rsidR="00C41E63" w:rsidRPr="00C41E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Алгоритм звукового анализа слова из 3-х звуков.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Произнести слово медленно, чётко, так, чтобы был слышен каждый звук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мммаааккк</w:t>
      </w:r>
      <w:proofErr w:type="spellEnd"/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Выделить голосом и назвать первый звук в слове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мммак</w:t>
      </w:r>
      <w:proofErr w:type="spellEnd"/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Произнести слово медленно, выделив голосом следующий звук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мааак</w:t>
      </w:r>
      <w:proofErr w:type="spellEnd"/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Произнести слово медленно, выделив голосом следующий звук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маккк</w:t>
      </w:r>
      <w:proofErr w:type="spellEnd"/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Назвать все звуки в слове по порядку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(м-а-к)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E63" w:rsidRPr="00C41E63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Сосчитать и назвать количество звуков в слове (в слове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«мак»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- 3 звука).</w:t>
      </w:r>
    </w:p>
    <w:p w:rsidR="00C41E63" w:rsidRPr="00010B77" w:rsidRDefault="00C41E63" w:rsidP="00D32AFE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Самостоятельное выполнение звукового анализа слов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крот; лиса</w:t>
      </w:r>
      <w:proofErr w:type="gram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proofErr w:type="gramEnd"/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каждого набор условных обозначений)</w:t>
      </w:r>
    </w:p>
    <w:p w:rsidR="00D32AFE" w:rsidRDefault="00D32AFE" w:rsidP="00D32AFE">
      <w:pPr>
        <w:shd w:val="clear" w:color="auto" w:fill="FFFFFF"/>
        <w:spacing w:before="235" w:after="235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Слоги и слова.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Слоги – это части слова.</w:t>
      </w:r>
      <w:r w:rsidR="00EF55B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Слово делим на слоги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(части)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 помощи хлопков, слово можно прошагать, ладонь руки находящаяся под подбородком, сколько раз подбородок коснётся руки столько в слове и слогов. Сколько в слове гласных столько и слогов.</w:t>
      </w:r>
    </w:p>
    <w:p w:rsidR="00C41E63" w:rsidRPr="00C41E63" w:rsidRDefault="00C41E63" w:rsidP="00D32AFE">
      <w:pPr>
        <w:spacing w:line="240" w:lineRule="auto"/>
        <w:jc w:val="both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EF55B0">
        <w:rPr>
          <w:rFonts w:ascii="Times New Roman" w:eastAsia="Calibri" w:hAnsi="Times New Roman" w:cs="Times New Roman"/>
          <w:b/>
          <w:i/>
          <w:color w:val="111111"/>
          <w:sz w:val="28"/>
          <w:szCs w:val="28"/>
        </w:rPr>
        <w:t>Обозначение –</w:t>
      </w:r>
      <w:r w:rsidRPr="00C41E63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полоска разделенная маленькими черточками на столько частей, сколько слогов в слове</w:t>
      </w:r>
    </w:p>
    <w:p w:rsidR="00C41E63" w:rsidRPr="00C41E63" w:rsidRDefault="00EF55B0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  </w:t>
      </w:r>
      <w:r w:rsidR="00C41E63"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Предложение.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Предложение –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слова взаимосвязанные между собой по смыслу.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Составить предложение по опорной картине из 2,3,4,5 слов.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Составление предложений по схеме </w:t>
      </w:r>
      <w:r w:rsidRPr="00C41E6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(индивидуально)</w:t>
      </w:r>
    </w:p>
    <w:p w:rsidR="00C41E63" w:rsidRPr="00C41E63" w:rsidRDefault="00C41E63" w:rsidP="00D32A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E63">
        <w:rPr>
          <w:rFonts w:ascii="Times New Roman" w:eastAsia="Calibri" w:hAnsi="Times New Roman" w:cs="Times New Roman"/>
          <w:color w:val="111111"/>
          <w:sz w:val="28"/>
          <w:szCs w:val="28"/>
        </w:rPr>
        <w:t>На доск</w:t>
      </w:r>
      <w:proofErr w:type="gramStart"/>
      <w:r w:rsidRPr="00C41E63">
        <w:rPr>
          <w:rFonts w:ascii="Times New Roman" w:eastAsia="Calibri" w:hAnsi="Times New Roman" w:cs="Times New Roman"/>
          <w:color w:val="111111"/>
          <w:sz w:val="28"/>
          <w:szCs w:val="28"/>
        </w:rPr>
        <w:t>е–</w:t>
      </w:r>
      <w:proofErr w:type="gramEnd"/>
      <w:r w:rsidRPr="00C41E63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графические схемы предложений их «-3-4-5 слов – необходимо придумать предложение, соответствующее данной схеме.</w:t>
      </w:r>
    </w:p>
    <w:p w:rsidR="00C41E63" w:rsidRPr="00C41E63" w:rsidRDefault="00C41E63" w:rsidP="00D32AFE">
      <w:pPr>
        <w:pStyle w:val="a4"/>
        <w:shd w:val="clear" w:color="auto" w:fill="FFFFFF"/>
        <w:spacing w:after="0" w:line="240" w:lineRule="auto"/>
        <w:jc w:val="both"/>
        <w:rPr>
          <w:rFonts w:eastAsia="Times New Roman"/>
          <w:color w:val="111111"/>
          <w:sz w:val="28"/>
          <w:szCs w:val="28"/>
          <w:lang w:eastAsia="ru-RU"/>
        </w:rPr>
      </w:pPr>
      <w:r w:rsidRPr="00C41E63">
        <w:rPr>
          <w:sz w:val="28"/>
          <w:szCs w:val="28"/>
        </w:rPr>
        <w:t xml:space="preserve">  </w:t>
      </w:r>
      <w:r w:rsidRPr="00C41E63">
        <w:rPr>
          <w:rFonts w:eastAsia="Times New Roman"/>
          <w:color w:val="111111"/>
          <w:sz w:val="28"/>
          <w:szCs w:val="28"/>
          <w:lang w:eastAsia="ru-RU"/>
        </w:rPr>
        <w:t>Педагог предлагает </w:t>
      </w:r>
      <w:r w:rsidRPr="00C41E63">
        <w:rPr>
          <w:rFonts w:eastAsia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Pr="00C41E63">
        <w:rPr>
          <w:rFonts w:eastAsia="Times New Roman"/>
          <w:color w:val="111111"/>
          <w:sz w:val="28"/>
          <w:szCs w:val="28"/>
          <w:lang w:eastAsia="ru-RU"/>
        </w:rPr>
        <w:t> оценить себя по достижению цели встречи. Выбрать сигнальное условное обозначение </w:t>
      </w:r>
      <w:r w:rsidRPr="00C41E63">
        <w:rPr>
          <w:rFonts w:eastAsia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«зеленую»</w:t>
      </w:r>
      <w:r w:rsidRPr="00C41E63">
        <w:rPr>
          <w:rFonts w:eastAsia="Times New Roman"/>
          <w:color w:val="111111"/>
          <w:sz w:val="28"/>
          <w:szCs w:val="28"/>
          <w:lang w:eastAsia="ru-RU"/>
        </w:rPr>
        <w:t> - «владею достаточной информацией по </w:t>
      </w:r>
      <w:r w:rsidRPr="00C41E63">
        <w:rPr>
          <w:rFonts w:eastAsia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подготовке к обучению грамоте</w:t>
      </w:r>
      <w:r w:rsidRPr="00C41E63">
        <w:rPr>
          <w:rFonts w:eastAsia="Times New Roman"/>
          <w:color w:val="111111"/>
          <w:sz w:val="28"/>
          <w:szCs w:val="28"/>
          <w:lang w:eastAsia="ru-RU"/>
        </w:rPr>
        <w:t>», </w:t>
      </w:r>
      <w:r w:rsidRPr="00C41E63">
        <w:rPr>
          <w:rFonts w:eastAsia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«желтый»</w:t>
      </w:r>
      <w:r w:rsidRPr="00C41E63">
        <w:rPr>
          <w:rFonts w:eastAsia="Times New Roman"/>
          <w:color w:val="111111"/>
          <w:sz w:val="28"/>
          <w:szCs w:val="28"/>
          <w:lang w:eastAsia="ru-RU"/>
        </w:rPr>
        <w:t> – </w:t>
      </w:r>
      <w:r w:rsidRPr="00C41E63">
        <w:rPr>
          <w:rFonts w:eastAsia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«владею не достаточным объемом информации»</w:t>
      </w:r>
      <w:r w:rsidRPr="00C41E63">
        <w:rPr>
          <w:rFonts w:eastAsia="Times New Roman"/>
          <w:color w:val="111111"/>
          <w:sz w:val="28"/>
          <w:szCs w:val="28"/>
          <w:lang w:eastAsia="ru-RU"/>
        </w:rPr>
        <w:t>, </w:t>
      </w:r>
      <w:r w:rsidRPr="00C41E63">
        <w:rPr>
          <w:rFonts w:eastAsia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«красный»</w:t>
      </w:r>
      <w:r w:rsidRPr="00C41E63">
        <w:rPr>
          <w:rFonts w:eastAsia="Times New Roman"/>
          <w:color w:val="111111"/>
          <w:sz w:val="28"/>
          <w:szCs w:val="28"/>
          <w:lang w:eastAsia="ru-RU"/>
        </w:rPr>
        <w:t> - </w:t>
      </w:r>
      <w:r w:rsidRPr="00C41E63">
        <w:rPr>
          <w:rFonts w:eastAsia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владею…»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Нашу встречу мне хочется закончить словами</w:t>
      </w:r>
      <w:r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Берегите друг друга,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Добротой согревайте!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Берегите друг друга,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Обижать не давайте!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Берегите друг друга,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Суету позабудьте,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минутку досуга</w:t>
      </w:r>
    </w:p>
    <w:p w:rsidR="00C41E63" w:rsidRPr="00C41E63" w:rsidRDefault="00C41E63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Рядом вместе побудьте!</w:t>
      </w:r>
    </w:p>
    <w:p w:rsidR="00C41E63" w:rsidRPr="00C41E63" w:rsidRDefault="00C41E63" w:rsidP="00D32AF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забывайте, что детство – это удивительное время в жизни каждого человека – не заканчивается с поступлением в </w:t>
      </w:r>
      <w:r w:rsidRPr="00C41E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школу</w:t>
      </w:r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Уделяете больше времени для совместного общения. Ваша любовь и забота </w:t>
      </w:r>
      <w:proofErr w:type="gramStart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нужны</w:t>
      </w:r>
      <w:proofErr w:type="gramEnd"/>
      <w:r w:rsidRPr="00C41E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ребенку больше всего.</w:t>
      </w:r>
    </w:p>
    <w:p w:rsidR="00C41E63" w:rsidRPr="00C41E63" w:rsidRDefault="00C41E63" w:rsidP="00D32A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1E63" w:rsidRPr="00D32AFE" w:rsidRDefault="00D86CDB" w:rsidP="00D32AFE">
      <w:pPr>
        <w:shd w:val="clear" w:color="auto" w:fill="FFFFFF"/>
        <w:spacing w:before="235" w:after="23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86C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</w:t>
      </w:r>
      <w:r w:rsidR="00C41E63" w:rsidRPr="00C41E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Желаем успехов вам и вашим детям!</w:t>
      </w:r>
    </w:p>
    <w:sectPr w:rsidR="00C41E63" w:rsidRPr="00D32AFE" w:rsidSect="00892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91118"/>
    <w:multiLevelType w:val="multilevel"/>
    <w:tmpl w:val="FA0AD4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E918B6"/>
    <w:multiLevelType w:val="multilevel"/>
    <w:tmpl w:val="8920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DA2E09"/>
    <w:multiLevelType w:val="multilevel"/>
    <w:tmpl w:val="96B669A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D63432"/>
    <w:multiLevelType w:val="multilevel"/>
    <w:tmpl w:val="4ACCC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7B5314"/>
    <w:multiLevelType w:val="multilevel"/>
    <w:tmpl w:val="EC9C9C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5633CD"/>
    <w:multiLevelType w:val="multilevel"/>
    <w:tmpl w:val="05306FF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5C68EF"/>
    <w:multiLevelType w:val="multilevel"/>
    <w:tmpl w:val="E628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4F26DF"/>
    <w:multiLevelType w:val="multilevel"/>
    <w:tmpl w:val="D2CC7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FC754A"/>
    <w:multiLevelType w:val="multilevel"/>
    <w:tmpl w:val="B7BC5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6D301A"/>
    <w:multiLevelType w:val="multilevel"/>
    <w:tmpl w:val="3E64F8B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966C3C"/>
    <w:multiLevelType w:val="multilevel"/>
    <w:tmpl w:val="260C1B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B05439"/>
    <w:multiLevelType w:val="multilevel"/>
    <w:tmpl w:val="98E0404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4B6154"/>
    <w:multiLevelType w:val="multilevel"/>
    <w:tmpl w:val="44029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5733E0"/>
    <w:multiLevelType w:val="multilevel"/>
    <w:tmpl w:val="A83EF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9C7872"/>
    <w:multiLevelType w:val="multilevel"/>
    <w:tmpl w:val="0D22242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4D37FC"/>
    <w:multiLevelType w:val="hybridMultilevel"/>
    <w:tmpl w:val="13D2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33C31"/>
    <w:multiLevelType w:val="multilevel"/>
    <w:tmpl w:val="BD12F9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6154D5"/>
    <w:multiLevelType w:val="multilevel"/>
    <w:tmpl w:val="68AE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FC7F6C"/>
    <w:multiLevelType w:val="multilevel"/>
    <w:tmpl w:val="3252C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1A63C2"/>
    <w:multiLevelType w:val="multilevel"/>
    <w:tmpl w:val="838E4F0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0">
    <w:nsid w:val="60654D59"/>
    <w:multiLevelType w:val="multilevel"/>
    <w:tmpl w:val="08C6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A16AD2"/>
    <w:multiLevelType w:val="multilevel"/>
    <w:tmpl w:val="715C5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F625F0A"/>
    <w:multiLevelType w:val="multilevel"/>
    <w:tmpl w:val="95788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006CD3"/>
    <w:multiLevelType w:val="multilevel"/>
    <w:tmpl w:val="43B8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65113A"/>
    <w:multiLevelType w:val="multilevel"/>
    <w:tmpl w:val="279265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EB11FD"/>
    <w:multiLevelType w:val="multilevel"/>
    <w:tmpl w:val="B3F2E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D71600"/>
    <w:multiLevelType w:val="multilevel"/>
    <w:tmpl w:val="69D4640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3"/>
  </w:num>
  <w:num w:numId="3">
    <w:abstractNumId w:val="16"/>
  </w:num>
  <w:num w:numId="4">
    <w:abstractNumId w:val="12"/>
  </w:num>
  <w:num w:numId="5">
    <w:abstractNumId w:val="4"/>
  </w:num>
  <w:num w:numId="6">
    <w:abstractNumId w:val="25"/>
  </w:num>
  <w:num w:numId="7">
    <w:abstractNumId w:val="24"/>
  </w:num>
  <w:num w:numId="8">
    <w:abstractNumId w:val="13"/>
  </w:num>
  <w:num w:numId="9">
    <w:abstractNumId w:val="21"/>
  </w:num>
  <w:num w:numId="10">
    <w:abstractNumId w:val="18"/>
  </w:num>
  <w:num w:numId="11">
    <w:abstractNumId w:val="0"/>
  </w:num>
  <w:num w:numId="12">
    <w:abstractNumId w:val="8"/>
  </w:num>
  <w:num w:numId="13">
    <w:abstractNumId w:val="5"/>
  </w:num>
  <w:num w:numId="14">
    <w:abstractNumId w:val="22"/>
  </w:num>
  <w:num w:numId="15">
    <w:abstractNumId w:val="10"/>
  </w:num>
  <w:num w:numId="16">
    <w:abstractNumId w:val="7"/>
  </w:num>
  <w:num w:numId="17">
    <w:abstractNumId w:val="9"/>
  </w:num>
  <w:num w:numId="18">
    <w:abstractNumId w:val="17"/>
  </w:num>
  <w:num w:numId="19">
    <w:abstractNumId w:val="26"/>
  </w:num>
  <w:num w:numId="20">
    <w:abstractNumId w:val="23"/>
  </w:num>
  <w:num w:numId="21">
    <w:abstractNumId w:val="2"/>
  </w:num>
  <w:num w:numId="22">
    <w:abstractNumId w:val="20"/>
  </w:num>
  <w:num w:numId="23">
    <w:abstractNumId w:val="14"/>
  </w:num>
  <w:num w:numId="24">
    <w:abstractNumId w:val="6"/>
  </w:num>
  <w:num w:numId="25">
    <w:abstractNumId w:val="11"/>
  </w:num>
  <w:num w:numId="26">
    <w:abstractNumId w:val="1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5EBF"/>
    <w:rsid w:val="00010B77"/>
    <w:rsid w:val="000772E5"/>
    <w:rsid w:val="00206916"/>
    <w:rsid w:val="002A0E09"/>
    <w:rsid w:val="002A5EBF"/>
    <w:rsid w:val="00320C68"/>
    <w:rsid w:val="00332B1E"/>
    <w:rsid w:val="00341845"/>
    <w:rsid w:val="003C2CE9"/>
    <w:rsid w:val="00412F5B"/>
    <w:rsid w:val="00555947"/>
    <w:rsid w:val="005C04A8"/>
    <w:rsid w:val="005F191E"/>
    <w:rsid w:val="00605A3D"/>
    <w:rsid w:val="00675EE1"/>
    <w:rsid w:val="00882CDD"/>
    <w:rsid w:val="0089269B"/>
    <w:rsid w:val="00946F88"/>
    <w:rsid w:val="0096304D"/>
    <w:rsid w:val="00A262EF"/>
    <w:rsid w:val="00AA6DC5"/>
    <w:rsid w:val="00B167B5"/>
    <w:rsid w:val="00C41E63"/>
    <w:rsid w:val="00CE2D44"/>
    <w:rsid w:val="00D32AFE"/>
    <w:rsid w:val="00D86CDB"/>
    <w:rsid w:val="00DF2EE5"/>
    <w:rsid w:val="00EF55B0"/>
    <w:rsid w:val="00FF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4A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41E63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32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2A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4A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41E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15</Pages>
  <Words>3203</Words>
  <Characters>18259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System disc 7</Company>
  <LinksUpToDate>false</LinksUpToDate>
  <CharactersWithSpaces>21420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WinXPProSP3</dc:creator>
  <cp:keywords/>
  <dc:description/>
  <cp:lastModifiedBy>Пользователь Windows</cp:lastModifiedBy>
  <cp:revision>8</cp:revision>
  <dcterms:created xsi:type="dcterms:W3CDTF">2021-10-20T07:01:00Z</dcterms:created>
  <dcterms:modified xsi:type="dcterms:W3CDTF">2022-01-16T18:13:00Z</dcterms:modified>
</cp:coreProperties>
</file>