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D24" w:rsidRPr="00182D24" w:rsidRDefault="00182D24" w:rsidP="00182D2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40"/>
        </w:rPr>
      </w:pPr>
      <w:r w:rsidRPr="00182D24">
        <w:rPr>
          <w:rStyle w:val="c6"/>
          <w:color w:val="000000"/>
          <w:sz w:val="28"/>
          <w:szCs w:val="28"/>
        </w:rPr>
        <w:t>«</w:t>
      </w:r>
      <w:r w:rsidRPr="00182D24">
        <w:rPr>
          <w:rStyle w:val="c6"/>
          <w:color w:val="000000"/>
          <w:sz w:val="40"/>
          <w:szCs w:val="40"/>
        </w:rPr>
        <w:t>Формирование навыков чтения младших</w:t>
      </w:r>
    </w:p>
    <w:p w:rsidR="00182D24" w:rsidRPr="00182D24" w:rsidRDefault="00182D24" w:rsidP="00182D2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40"/>
        </w:rPr>
      </w:pPr>
      <w:r w:rsidRPr="00182D24">
        <w:rPr>
          <w:rStyle w:val="c6"/>
          <w:color w:val="000000"/>
          <w:sz w:val="40"/>
          <w:szCs w:val="40"/>
        </w:rPr>
        <w:t>школьников с ОВЗ»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Проблема обучения чтению является одной из актуальных в современной педагогике. Это вызвано её большой практической значимостью. « Нет чтения, нет учения».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Чтение - сложный процесс, требующий умения узнавать буквенный состав слова, устанавливать связь с другими словами, интонационно верно передавать смысл читаемого. В процессе формирования полноценного навыка чтения у учащихся должны быть выработаны такие качества, как правильность, беглость, сознательность и выразительность.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Особую коррекционную направленность обучение чтению приобретает в специальной (коррекционной) школе VIII вида, определяя возможности умственного развития и речевой коммуникации её выпускников. В пределах данной проблемы особое значение приобретает вопрос первоначального обучения чтению школьников с недостатками интеллекта. </w:t>
      </w:r>
      <w:proofErr w:type="gramStart"/>
      <w:r w:rsidRPr="00182D24">
        <w:rPr>
          <w:rStyle w:val="c2"/>
          <w:color w:val="000000"/>
          <w:sz w:val="28"/>
          <w:szCs w:val="28"/>
        </w:rPr>
        <w:t>Чтение учащихся специальной (коррекционной) школы VIII вида характеризуется большим количеством ошибок (замены, повторы, пропуски, добавления букв, слогов, слов) и их стойкостью.</w:t>
      </w:r>
      <w:proofErr w:type="gramEnd"/>
      <w:r w:rsidRPr="00182D24">
        <w:rPr>
          <w:rStyle w:val="c2"/>
          <w:color w:val="000000"/>
          <w:sz w:val="28"/>
          <w:szCs w:val="28"/>
        </w:rPr>
        <w:t xml:space="preserve"> В свою очередь нарушение правильности чтения затрудняет выработку навыка беглого и выразительного чтения, осознание читаемого текста.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182D24">
        <w:rPr>
          <w:rStyle w:val="c2"/>
          <w:color w:val="000000"/>
          <w:sz w:val="28"/>
          <w:szCs w:val="28"/>
        </w:rPr>
        <w:t xml:space="preserve">По мнению ряда исследователей, психофизиологической основой трудностей чтения является замедленный темп приёма и переработки зрительно воспринимаемой информации, трудность установления ассоциативных связей между зрительным, слуховым и </w:t>
      </w:r>
      <w:proofErr w:type="spellStart"/>
      <w:r w:rsidRPr="00182D24">
        <w:rPr>
          <w:rStyle w:val="c2"/>
          <w:color w:val="000000"/>
          <w:sz w:val="28"/>
          <w:szCs w:val="28"/>
        </w:rPr>
        <w:t>речедвигательным</w:t>
      </w:r>
      <w:proofErr w:type="spellEnd"/>
      <w:r w:rsidRPr="00182D24">
        <w:rPr>
          <w:rStyle w:val="c2"/>
          <w:color w:val="000000"/>
          <w:sz w:val="28"/>
          <w:szCs w:val="28"/>
        </w:rPr>
        <w:t xml:space="preserve"> центрами, участвующими в акте чтения, низкий темп протекания мыслительных процессов, лежащих в основе осмысления воспринимаемой информации, слабость самоконтроля.</w:t>
      </w:r>
      <w:proofErr w:type="gramEnd"/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i/>
          <w:iCs/>
          <w:color w:val="000000"/>
          <w:sz w:val="28"/>
          <w:szCs w:val="28"/>
        </w:rPr>
        <w:t>Задачи обучения чтению</w:t>
      </w:r>
      <w:r w:rsidRPr="00182D24">
        <w:rPr>
          <w:rStyle w:val="c2"/>
          <w:color w:val="000000"/>
          <w:sz w:val="28"/>
          <w:szCs w:val="28"/>
        </w:rPr>
        <w:t>: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научить школьников правильно и осмысленно читать доступный их пониманию текст;         повысить уровень их общего и речевого развития учащихся;                                                научить излагать свои мысли в устной и письменной форме;                                        формировать нравственные качества.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Обучение в первом классе является наиболее сложным периодом начального обучения. Объясняется это тем, что, во-первых, дети с нарушением интеллекта резко отстают от своих сверстников с нормальным интеллектом в подготовленности к восприятию и усвоению школьного материала. У них обнаруживается нарушение психофизических функций, которые непосредственно участвуют в акте чтения и письма,- слуховых, зрительных и пространственных восприятий и представлений, артикуляции, общей моторики, достаточно организованного внимания.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Во-вторых, в первый класс попадают дети с различной степенью умственной отсталости.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lastRenderedPageBreak/>
        <w:t>В-третьих, у разных детей обнаруживается преобладание того или иного нарушения, которое бывает выражено в большей или меньшей степени.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В-четвертых, дети имеют различную подготовку. Одни поступают в первый класс из массовой школы после безуспешного обучения в ней. Другие приходят из детского сада, где было замечено их резкое отставание от сверстников. Третьи поступают в школу прямо из семьи и обычно бывают не подготовлены к обучению.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Именно эти причины  обуславливают необходимость отвести в первом классе значительное количество времени на пропедевтические, или </w:t>
      </w:r>
      <w:proofErr w:type="spellStart"/>
      <w:r w:rsidRPr="00182D24">
        <w:rPr>
          <w:rStyle w:val="c2"/>
          <w:color w:val="000000"/>
          <w:sz w:val="28"/>
          <w:szCs w:val="28"/>
        </w:rPr>
        <w:t>добукварные</w:t>
      </w:r>
      <w:proofErr w:type="spellEnd"/>
      <w:r w:rsidRPr="00182D24">
        <w:rPr>
          <w:rStyle w:val="c2"/>
          <w:color w:val="000000"/>
          <w:sz w:val="28"/>
          <w:szCs w:val="28"/>
        </w:rPr>
        <w:t>, занятия.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На </w:t>
      </w:r>
      <w:proofErr w:type="spellStart"/>
      <w:r w:rsidRPr="00182D24">
        <w:rPr>
          <w:rStyle w:val="c2"/>
          <w:color w:val="000000"/>
          <w:sz w:val="28"/>
          <w:szCs w:val="28"/>
        </w:rPr>
        <w:t>добукварные</w:t>
      </w:r>
      <w:proofErr w:type="spellEnd"/>
      <w:r w:rsidRPr="00182D24">
        <w:rPr>
          <w:rStyle w:val="c2"/>
          <w:color w:val="000000"/>
          <w:sz w:val="28"/>
          <w:szCs w:val="28"/>
        </w:rPr>
        <w:t xml:space="preserve"> занятия отводится один месяц в течение первой четверти. В случае если класс составляют дети, особенно слабо подготовленные к школьному обучению, программа рекомендует </w:t>
      </w:r>
      <w:proofErr w:type="spellStart"/>
      <w:r w:rsidRPr="00182D24">
        <w:rPr>
          <w:rStyle w:val="c2"/>
          <w:color w:val="000000"/>
          <w:sz w:val="28"/>
          <w:szCs w:val="28"/>
        </w:rPr>
        <w:t>добукварный</w:t>
      </w:r>
      <w:proofErr w:type="spellEnd"/>
      <w:r w:rsidRPr="00182D24">
        <w:rPr>
          <w:rStyle w:val="c2"/>
          <w:color w:val="000000"/>
          <w:sz w:val="28"/>
          <w:szCs w:val="28"/>
        </w:rPr>
        <w:t xml:space="preserve"> период продлить до полутора двух месяцев, а обучение грамоте закончить во втором классе.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При организации занятий в первом классе, основными методами работы на данном этапе является игра и упражнения. В </w:t>
      </w:r>
      <w:proofErr w:type="spellStart"/>
      <w:r w:rsidRPr="00182D24">
        <w:rPr>
          <w:rStyle w:val="c2"/>
          <w:color w:val="000000"/>
          <w:sz w:val="28"/>
          <w:szCs w:val="28"/>
        </w:rPr>
        <w:t>добукварный</w:t>
      </w:r>
      <w:proofErr w:type="spellEnd"/>
      <w:r w:rsidRPr="00182D24">
        <w:rPr>
          <w:rStyle w:val="c2"/>
          <w:color w:val="000000"/>
          <w:sz w:val="28"/>
          <w:szCs w:val="28"/>
        </w:rPr>
        <w:t xml:space="preserve"> период игра, игровые моменты должны преобладать над упражнениями.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Основными направлениями в работе с учащимися в </w:t>
      </w:r>
      <w:proofErr w:type="spellStart"/>
      <w:r w:rsidRPr="00182D24">
        <w:rPr>
          <w:rStyle w:val="c2"/>
          <w:color w:val="000000"/>
          <w:sz w:val="28"/>
          <w:szCs w:val="28"/>
        </w:rPr>
        <w:t>добукварный</w:t>
      </w:r>
      <w:proofErr w:type="spellEnd"/>
      <w:r w:rsidRPr="00182D24">
        <w:rPr>
          <w:rStyle w:val="c2"/>
          <w:color w:val="000000"/>
          <w:sz w:val="28"/>
          <w:szCs w:val="28"/>
        </w:rPr>
        <w:t xml:space="preserve"> период являются: изучение состава детей поступивших в первый класс; развитие их речи, включая коррекцию произношения; развитие зрительного восприятия и представления;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Для развития речи, фонематического слуха и звукового анализа следует использовать доступные детям сказки, рассказы, стихотворения.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Словесным материалом для заучивания наизусть с голоса учителя служат короткие четверостишия, для прослушивания и беседы – простейшие загадки, скороговорки, стихотворения, игры. Богатый материал для развития речи дают сказки. Ученики прослушивают сказку, отвечают на вопросы. Все ответы учеников должны быть полными, хотя бы с помощью учителя. Можно дать задание пересказать сказку, инсценировать наиболее легкие и доступные сказки целиком или частично. Такая работа будет способствовать формированию диалогической речи первоклассника.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Во вторых-четвертых классах у учащихся формируется навык сознательного, правильного, беглого и выразительного чтения.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Последовательно на каждом году обучения осуществляется совершенствование техники чтения. Постоянное внимание следует уделять формированию навыка правильного чтения, которым дети с нарушением интеллекта в силу особенности психического развития овладевают с большим трудом, что затрудняет понимание содержания прочитанного.                                                                                                                                             В связи с большой распространённостью нарушений навыков чтения и их значительной стойкостью у учащихся с интеллектуальной недостаточностью проблема поиска способов и приёмов, способствующих наиболее эффективному формированию навыков чтения (беглость, осознанность, </w:t>
      </w:r>
      <w:r w:rsidRPr="00182D24">
        <w:rPr>
          <w:rStyle w:val="c2"/>
          <w:color w:val="000000"/>
          <w:sz w:val="28"/>
          <w:szCs w:val="28"/>
        </w:rPr>
        <w:lastRenderedPageBreak/>
        <w:t>правильность, выразительность) является актуальной и практически значимой для коррекционной педагогики.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Для формирования навыка чтения младших школьников я разработала свою систему и опробовала ее. Предлагаю структуру урока.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 1.Упражнение на дыхание.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 2.Речевая разминка.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 3.Чтение блоков.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 4.Скороговорки.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5.Зрительные диктанты.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6.Самозамер.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 Чтобы ребёнок умел правильно говорить и выразительно читать на первое место ставится умение, ровно и глубоко дышать-владеть своим дыханием и голосом. С первого класса в начале каждого урока чтения я проводила дыхательную гимнастику. В 1 классе я использовала упражнения на дыхание без слов, во втором классе упражнения со счетом. В третьем и четвертом классах применяла упражнения для разогрева голосовых связок, распевные упражнения. Для снятия напряжения с голосовых связок, использую упражнения для снятия усталости и организации ребят на дальнейшую работу (приложение№1).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      Умение отчетливо выговаривать звуки и их сочетание достигается в процессе работы над скороговорками. Методика работы над скороговорками известна: от медленного, отчетливого проговаривания </w:t>
      </w:r>
      <w:proofErr w:type="gramStart"/>
      <w:r w:rsidRPr="00182D24">
        <w:rPr>
          <w:rStyle w:val="c2"/>
          <w:color w:val="000000"/>
          <w:sz w:val="28"/>
          <w:szCs w:val="28"/>
        </w:rPr>
        <w:t>до</w:t>
      </w:r>
      <w:proofErr w:type="gramEnd"/>
      <w:r w:rsidRPr="00182D24">
        <w:rPr>
          <w:rStyle w:val="c2"/>
          <w:color w:val="000000"/>
          <w:sz w:val="28"/>
          <w:szCs w:val="28"/>
        </w:rPr>
        <w:t xml:space="preserve"> максимально четкого, быстрого. От разучивания скороговорки со слов учителя в 1 классе. Самостоятельное чтение во 2 классе, выделение цветным мелом в записи скороговорки, буквы, обозначающие звуки, над,  которыми предстоит работа.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  В 3-4 классах начиная работу с одной строки скороговорки, на каждом следующим занятии я добавляю новую. Так в течение 3-4 занятий чтение начинается со знакомой ребятам строчки, то при переходе на новую строку темп чтения сохраняется. Такое чтение можно назвать с « разбега». И ребята, делая разбежку (читая знакомую часть) готовились в хорошем темпе и без ошибок прочитать новую строку. (Приложение №2)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 Одним из основных элементов обучения чтению можно считать «жужжащего» чтения.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 xml:space="preserve">   На каждом уроке я провожу чтение блоков. Это чтение направлено на тренировку речевого аппарата, на раннее выявление дефектов речи, также на отработку навыков чтения целыми словами. Материал для упражнений - это наиболее часто встречающиеся в русском языке парные буквосочетания и слова с такими буквосочетаниями. Блоки распределены по группам таким образом, чтобы строго последовательно соблюсти основной принцип обучения: от простого к </w:t>
      </w:r>
      <w:proofErr w:type="gramStart"/>
      <w:r w:rsidRPr="00182D24">
        <w:rPr>
          <w:rStyle w:val="c2"/>
          <w:color w:val="000000"/>
          <w:sz w:val="28"/>
          <w:szCs w:val="28"/>
        </w:rPr>
        <w:t>сложному</w:t>
      </w:r>
      <w:proofErr w:type="gramEnd"/>
      <w:r w:rsidRPr="00182D24">
        <w:rPr>
          <w:rStyle w:val="c2"/>
          <w:color w:val="000000"/>
          <w:sz w:val="28"/>
          <w:szCs w:val="28"/>
        </w:rPr>
        <w:t>. Приложение№3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Объём материала составляет от 20-25 буквосочетаний и увеличивается соответственно размера буквосочетаний. Различные варианты расположения на доске способствуют тренировке глазных мышц и развитию произвольного внимания.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lastRenderedPageBreak/>
        <w:t>   Формирование навыка чтения часто тормозится из-за слабо развитой оперативной памяти. Работу  над её развитием провожу с помощью зрительных диктантов. Тексты диктантов я использую разработанные профессором Федоренко. Во втором классе до урока  я записываю на доске предложения (от 2-4, закрываю их) В ходе урока открываю и даю детям запомнить их течении 30 секунд. Затем закрываю и предлагаю назвать все предложения по порядку. Постепенно увеличиваю количество предложений. В 3 классе после запоминания предлагаю назвать по порядку, затем в обратном порядке, только первое и второе, третье и четвертое, первое и четвёртое и т.д.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В 4 классе учащиеся должны запомнить предложения пока я записываю их на доске, на запоминание последнего предложения даю 10 сек. Этот вид работы можно использовать и на уроках письма. Такая методика обеспечивает максимальную грамотность при записи предложений.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Начиная со 2 касса, в начале каждого урока я предлагаю речевую разминку. Ребята читают отдельные тексты, приготовленные для них в соответствии с их возможностями, (разные по содержанию и объёму). Приложение№4.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Школьникам предлагается прочесть текст в течение одной минуты про себя, подготавливаясь к быстрому и плавному чтению вслух. После окончания молчаливого чтения вызываются 1-2 ученика для чтения вслух своего текста в пределах того же времени.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Учитель задаёт вопрос классу по прочитанному материалу, чтобы убедиться, как школьники поняли текст, а также, для того чтобы привлечь внимание каждого ученика к содержанию рассказа. Класс оценивает технику чтения своего товарища с учетом соблюдения времени, правильности выразительности чтения.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В четвертом классе можно заменить тексты художественной литературой. Этот метод способствует развитию беглого чтения, накоплению определенного запаса представлений об окружающем мире, увеличивается объём словаря - всё это создаёт предпосылки для продолжения работы по дальнейшему совершенствованию способов чтения. Также этот метод работы я советую проводить воспитателям во внеурочное время, на каждом уроке, независимо какой это урок чтение письмо, математика.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В связи с тем, что контингент класса специальной  (коррекционной) не однороден, дети в процессе обучения чтению оказываются на разных этапах овладения этим навыком, поэтому на каждом уроке используется индивидуальный и дифференцированный подход. Индивидуально дозирую темп и объём работы. Опираюсь на «зону ближайшего развития». Постепенно увеличиваю и усложняю нагрузку. На любом уроке, какой бы урок не был, использую метод мотивации обучению, чтобы вызвать интерес учащихся к предмету и желание работать лучше.  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   Каждый, пусть даже маленький успех ученика, я отмечаю. Важно показать ребенку результат его труда, вовремя похвалить, поставить в пример другим, оценить его работу высокой отметкой. При такой постановке дети работают заинтересованно, увлеченно.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lastRenderedPageBreak/>
        <w:t xml:space="preserve">  Если ребёнок не любит читать, то это означает, что у него при чтении возникают трудности. Для того чтобы чтение вызывало у детей желание я использую приём, который я применяю на протяжении нескольких лет. В конце каждого урока чтения я оставляю 3-4 минуты для того, чтобы провести </w:t>
      </w:r>
      <w:proofErr w:type="spellStart"/>
      <w:r w:rsidRPr="00182D24">
        <w:rPr>
          <w:rStyle w:val="c2"/>
          <w:color w:val="000000"/>
          <w:sz w:val="28"/>
          <w:szCs w:val="28"/>
        </w:rPr>
        <w:t>самозамер</w:t>
      </w:r>
      <w:proofErr w:type="spellEnd"/>
      <w:r w:rsidRPr="00182D24">
        <w:rPr>
          <w:rStyle w:val="c2"/>
          <w:color w:val="000000"/>
          <w:sz w:val="28"/>
          <w:szCs w:val="28"/>
        </w:rPr>
        <w:t xml:space="preserve"> скорости чтения. Ребята в течени</w:t>
      </w:r>
      <w:proofErr w:type="gramStart"/>
      <w:r w:rsidRPr="00182D24">
        <w:rPr>
          <w:rStyle w:val="c2"/>
          <w:color w:val="000000"/>
          <w:sz w:val="28"/>
          <w:szCs w:val="28"/>
        </w:rPr>
        <w:t>и</w:t>
      </w:r>
      <w:proofErr w:type="gramEnd"/>
      <w:r w:rsidRPr="00182D24">
        <w:rPr>
          <w:rStyle w:val="c2"/>
          <w:color w:val="000000"/>
          <w:sz w:val="28"/>
          <w:szCs w:val="28"/>
        </w:rPr>
        <w:t xml:space="preserve"> одной минуты читают текст. Каждый в своём темпе, вполголоса, чтобы не мешать своим товарищам. Отмечают, до какого слова прочитали, затем пересчитывают прочитанные слова и записывают результат в дневник. Изо дня в день проводится эта работа. Уже через неделю учитель имеет возможность увидеть результат. Результат всегда свидетельствует об увеличении скорости чтения.</w:t>
      </w:r>
    </w:p>
    <w:p w:rsidR="00182D24" w:rsidRPr="00182D24" w:rsidRDefault="00182D24" w:rsidP="00182D24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82D24">
        <w:rPr>
          <w:rStyle w:val="c2"/>
          <w:color w:val="000000"/>
          <w:sz w:val="28"/>
          <w:szCs w:val="28"/>
        </w:rPr>
        <w:t>Таким образом, в результате комплексной коррекционной работы у большинства учащихся наблюдается положительная динамика в развитии психических процессов, активизируется планирующая и регулирующая функции речи, появляется чувство уверенности в своих силах, формируется полноценная учебная деятельность, увеличивается темп чтения.</w:t>
      </w:r>
    </w:p>
    <w:p w:rsidR="008B735B" w:rsidRPr="00182D24" w:rsidRDefault="008B735B">
      <w:pPr>
        <w:rPr>
          <w:sz w:val="28"/>
          <w:szCs w:val="28"/>
        </w:rPr>
      </w:pPr>
    </w:p>
    <w:sectPr w:rsidR="008B735B" w:rsidRPr="00182D24" w:rsidSect="008B7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D24"/>
    <w:rsid w:val="00182D24"/>
    <w:rsid w:val="008B7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8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82D24"/>
  </w:style>
  <w:style w:type="paragraph" w:customStyle="1" w:styleId="c1">
    <w:name w:val="c1"/>
    <w:basedOn w:val="a"/>
    <w:rsid w:val="0018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82D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1757</Words>
  <Characters>10021</Characters>
  <Application>Microsoft Office Word</Application>
  <DocSecurity>0</DocSecurity>
  <Lines>83</Lines>
  <Paragraphs>23</Paragraphs>
  <ScaleCrop>false</ScaleCrop>
  <Company/>
  <LinksUpToDate>false</LinksUpToDate>
  <CharactersWithSpaces>11755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2021-09-02T21:02:00Z</dcterms:created>
  <dcterms:modified xsi:type="dcterms:W3CDTF">2021-09-02T21:03:00Z</dcterms:modified>
</cp:coreProperties>
</file>