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E52" w:rsidRPr="001B5F56" w:rsidRDefault="00BB60E0">
      <w:pPr>
        <w:rPr>
          <w:b/>
          <w:i/>
          <w:sz w:val="28"/>
          <w:szCs w:val="28"/>
        </w:rPr>
      </w:pPr>
      <w:r w:rsidRPr="001B5F56">
        <w:rPr>
          <w:b/>
          <w:i/>
          <w:sz w:val="28"/>
          <w:szCs w:val="28"/>
        </w:rPr>
        <w:t>Статья по теме «Психолого-педагогический аспект в обучении видовремен</w:t>
      </w:r>
      <w:r w:rsidR="001B5F56" w:rsidRPr="001B5F56">
        <w:rPr>
          <w:b/>
          <w:i/>
          <w:sz w:val="28"/>
          <w:szCs w:val="28"/>
        </w:rPr>
        <w:t>ным формам английского глагола».</w:t>
      </w:r>
    </w:p>
    <w:p w:rsidR="00BB60E0" w:rsidRPr="001B5F56" w:rsidRDefault="00D050A9">
      <w:pPr>
        <w:rPr>
          <w:sz w:val="28"/>
          <w:szCs w:val="28"/>
        </w:rPr>
      </w:pPr>
      <w:r w:rsidRPr="001B5F56">
        <w:rPr>
          <w:sz w:val="28"/>
          <w:szCs w:val="28"/>
        </w:rPr>
        <w:t>«</w:t>
      </w:r>
      <w:r w:rsidR="00BB60E0" w:rsidRPr="001B5F56">
        <w:rPr>
          <w:sz w:val="28"/>
          <w:szCs w:val="28"/>
        </w:rPr>
        <w:t>Развитие учащихся в ходе обучения любому предмету призвано придавать специальную развивающую направленность и включать учащихся в такие виды деятельности,</w:t>
      </w:r>
      <w:r w:rsidR="001B5F56" w:rsidRPr="001B5F56">
        <w:rPr>
          <w:sz w:val="28"/>
          <w:szCs w:val="28"/>
        </w:rPr>
        <w:t xml:space="preserve"> </w:t>
      </w:r>
      <w:r w:rsidR="00BB60E0" w:rsidRPr="001B5F56">
        <w:rPr>
          <w:sz w:val="28"/>
          <w:szCs w:val="28"/>
        </w:rPr>
        <w:t>которые развивают у них сенсорные восприятия,</w:t>
      </w:r>
      <w:r w:rsidR="001B5F56" w:rsidRPr="001B5F56">
        <w:rPr>
          <w:sz w:val="28"/>
          <w:szCs w:val="28"/>
        </w:rPr>
        <w:t xml:space="preserve">     </w:t>
      </w:r>
      <w:r w:rsidR="00BB60E0" w:rsidRPr="001B5F56">
        <w:rPr>
          <w:sz w:val="28"/>
          <w:szCs w:val="28"/>
        </w:rPr>
        <w:t>двигате</w:t>
      </w:r>
      <w:r w:rsidR="00746BA3" w:rsidRPr="001B5F56">
        <w:rPr>
          <w:sz w:val="28"/>
          <w:szCs w:val="28"/>
        </w:rPr>
        <w:t>льную,</w:t>
      </w:r>
      <w:r w:rsidR="001B5F56" w:rsidRPr="001B5F56">
        <w:rPr>
          <w:sz w:val="28"/>
          <w:szCs w:val="28"/>
        </w:rPr>
        <w:t xml:space="preserve"> </w:t>
      </w:r>
      <w:r w:rsidR="00746BA3" w:rsidRPr="001B5F56">
        <w:rPr>
          <w:sz w:val="28"/>
          <w:szCs w:val="28"/>
        </w:rPr>
        <w:t>интеллектуальную,</w:t>
      </w:r>
      <w:r w:rsidR="001B5F56" w:rsidRPr="001B5F56">
        <w:rPr>
          <w:sz w:val="28"/>
          <w:szCs w:val="28"/>
        </w:rPr>
        <w:t xml:space="preserve"> </w:t>
      </w:r>
      <w:r w:rsidR="00746BA3" w:rsidRPr="001B5F56">
        <w:rPr>
          <w:sz w:val="28"/>
          <w:szCs w:val="28"/>
        </w:rPr>
        <w:t>волевую,</w:t>
      </w:r>
      <w:r w:rsidR="001B5F56" w:rsidRPr="001B5F56">
        <w:rPr>
          <w:sz w:val="28"/>
          <w:szCs w:val="28"/>
        </w:rPr>
        <w:t xml:space="preserve"> </w:t>
      </w:r>
      <w:r w:rsidR="00746BA3" w:rsidRPr="001B5F56">
        <w:rPr>
          <w:sz w:val="28"/>
          <w:szCs w:val="28"/>
        </w:rPr>
        <w:t>эмоциональную и мотивационную сферы…».</w:t>
      </w:r>
      <w:r w:rsidR="001B5F56" w:rsidRPr="001B5F56">
        <w:rPr>
          <w:sz w:val="28"/>
          <w:szCs w:val="28"/>
        </w:rPr>
        <w:t xml:space="preserve"> </w:t>
      </w:r>
      <w:r w:rsidR="00746BA3" w:rsidRPr="001B5F56">
        <w:rPr>
          <w:sz w:val="28"/>
          <w:szCs w:val="28"/>
        </w:rPr>
        <w:t>Л.В.</w:t>
      </w:r>
      <w:r w:rsidR="001B5F56" w:rsidRPr="001B5F56">
        <w:rPr>
          <w:sz w:val="28"/>
          <w:szCs w:val="28"/>
        </w:rPr>
        <w:t xml:space="preserve"> </w:t>
      </w:r>
      <w:proofErr w:type="spellStart"/>
      <w:r w:rsidR="00746BA3" w:rsidRPr="001B5F56">
        <w:rPr>
          <w:sz w:val="28"/>
          <w:szCs w:val="28"/>
        </w:rPr>
        <w:t>Занков</w:t>
      </w:r>
      <w:proofErr w:type="spellEnd"/>
      <w:r w:rsidR="00746BA3" w:rsidRPr="001B5F56">
        <w:rPr>
          <w:sz w:val="28"/>
          <w:szCs w:val="28"/>
        </w:rPr>
        <w:t>.</w:t>
      </w:r>
    </w:p>
    <w:p w:rsidR="00746BA3" w:rsidRPr="001B5F56" w:rsidRDefault="00746BA3">
      <w:pPr>
        <w:rPr>
          <w:sz w:val="28"/>
          <w:szCs w:val="28"/>
        </w:rPr>
      </w:pPr>
      <w:r w:rsidRPr="001B5F56">
        <w:rPr>
          <w:sz w:val="28"/>
          <w:szCs w:val="28"/>
        </w:rPr>
        <w:t>В основе психического развития ребёнка лежит специфический процесс усвоения им опыта предшествующих поколений,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в ходе которого у него формируется личный опыт. Существенная роль в этом отводится иностранному языку,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который, как учебный предмет обладает большими возможностями для создания культурного и личностного становления школьников. Процесс овладения английским языком,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а в его основе лежит овладение видовременными формами глагола,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выступает в качестве мощного механизма личностного развития учащихся,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а также общего интеллектуального развития. Целенаправленное формирование продуктивных и рецептивных умений и навыков при овладении видовременными формами на уроках английского языка активизирует работу памяти,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мышления и других психических процессов и тем самым способствует умственному развитию школьников.</w:t>
      </w:r>
    </w:p>
    <w:p w:rsidR="00746BA3" w:rsidRPr="001B5F56" w:rsidRDefault="00E43F97">
      <w:pPr>
        <w:rPr>
          <w:sz w:val="28"/>
          <w:szCs w:val="28"/>
        </w:rPr>
      </w:pPr>
      <w:r w:rsidRPr="001B5F56">
        <w:rPr>
          <w:sz w:val="28"/>
          <w:szCs w:val="28"/>
        </w:rPr>
        <w:t>При овладении видовременными формами английского глагола формиру</w:t>
      </w:r>
      <w:r w:rsidR="001B5F56" w:rsidRPr="001B5F56">
        <w:rPr>
          <w:sz w:val="28"/>
          <w:szCs w:val="28"/>
        </w:rPr>
        <w:t>ются такие интеллектуальные опе</w:t>
      </w:r>
      <w:r w:rsidRPr="001B5F56">
        <w:rPr>
          <w:sz w:val="28"/>
          <w:szCs w:val="28"/>
        </w:rPr>
        <w:t>рации как актуализация прежних знаний,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предвидение,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планирование,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сличение,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контроль,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обобщение,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классификация,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 xml:space="preserve">то есть </w:t>
      </w:r>
      <w:proofErr w:type="spellStart"/>
      <w:r w:rsidRPr="001B5F56">
        <w:rPr>
          <w:sz w:val="28"/>
          <w:szCs w:val="28"/>
        </w:rPr>
        <w:t>операциональная</w:t>
      </w:r>
      <w:proofErr w:type="spellEnd"/>
      <w:r w:rsidRPr="001B5F56">
        <w:rPr>
          <w:sz w:val="28"/>
          <w:szCs w:val="28"/>
        </w:rPr>
        <w:t xml:space="preserve"> сторона мышления.</w:t>
      </w:r>
    </w:p>
    <w:p w:rsidR="00E43F97" w:rsidRPr="001B5F56" w:rsidRDefault="00E43F97">
      <w:pPr>
        <w:rPr>
          <w:sz w:val="28"/>
          <w:szCs w:val="28"/>
        </w:rPr>
      </w:pPr>
      <w:r w:rsidRPr="001B5F56">
        <w:rPr>
          <w:sz w:val="28"/>
          <w:szCs w:val="28"/>
        </w:rPr>
        <w:t>При понимании и усвоении той или иной формы,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учащийся открывает что-то новое для себя и может применить усвоенное к некоторому кругу новых явлений. Иначе нет никакого понимания и усвоения,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есть только запоминание. Но ведь известно,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чт</w:t>
      </w:r>
      <w:r w:rsidR="001B5F56" w:rsidRPr="001B5F56">
        <w:rPr>
          <w:sz w:val="28"/>
          <w:szCs w:val="28"/>
        </w:rPr>
        <w:t>о разные виды памяти тесно связа</w:t>
      </w:r>
      <w:r w:rsidRPr="001B5F56">
        <w:rPr>
          <w:sz w:val="28"/>
          <w:szCs w:val="28"/>
        </w:rPr>
        <w:t xml:space="preserve">ны между собой и почти никогда не работают изолированно. </w:t>
      </w:r>
      <w:proofErr w:type="gramStart"/>
      <w:r w:rsidRPr="001B5F56">
        <w:rPr>
          <w:sz w:val="28"/>
          <w:szCs w:val="28"/>
        </w:rPr>
        <w:t>Входе</w:t>
      </w:r>
      <w:proofErr w:type="gramEnd"/>
      <w:r w:rsidRPr="001B5F56">
        <w:rPr>
          <w:sz w:val="28"/>
          <w:szCs w:val="28"/>
        </w:rPr>
        <w:t xml:space="preserve"> усвоения видовременных форм у учащихс</w:t>
      </w:r>
      <w:r w:rsidR="001B5F56" w:rsidRPr="001B5F56">
        <w:rPr>
          <w:sz w:val="28"/>
          <w:szCs w:val="28"/>
        </w:rPr>
        <w:t xml:space="preserve">я </w:t>
      </w:r>
      <w:r w:rsidRPr="001B5F56">
        <w:rPr>
          <w:sz w:val="28"/>
          <w:szCs w:val="28"/>
        </w:rPr>
        <w:t xml:space="preserve"> особенно хорошо развивается долговременная память,</w:t>
      </w:r>
      <w:r w:rsidR="001B5F56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она имеет большое значение для процесса</w:t>
      </w:r>
      <w:r w:rsidR="009D18B8" w:rsidRPr="001B5F56">
        <w:rPr>
          <w:sz w:val="28"/>
          <w:szCs w:val="28"/>
        </w:rPr>
        <w:t xml:space="preserve"> овладения иностранным языком в целом,</w:t>
      </w:r>
      <w:r w:rsidR="001B5F56" w:rsidRPr="001B5F56">
        <w:rPr>
          <w:sz w:val="28"/>
          <w:szCs w:val="28"/>
        </w:rPr>
        <w:t xml:space="preserve"> </w:t>
      </w:r>
      <w:r w:rsidR="009D18B8" w:rsidRPr="001B5F56">
        <w:rPr>
          <w:sz w:val="28"/>
          <w:szCs w:val="28"/>
        </w:rPr>
        <w:t>он невозможен без хранения соответствующ</w:t>
      </w:r>
      <w:r w:rsidR="001B5F56" w:rsidRPr="001B5F56">
        <w:rPr>
          <w:sz w:val="28"/>
          <w:szCs w:val="28"/>
        </w:rPr>
        <w:t>и</w:t>
      </w:r>
      <w:r w:rsidR="009D18B8" w:rsidRPr="001B5F56">
        <w:rPr>
          <w:sz w:val="28"/>
          <w:szCs w:val="28"/>
        </w:rPr>
        <w:t>х запасов языковых знаков,</w:t>
      </w:r>
      <w:r w:rsidR="001B5F56" w:rsidRPr="001B5F56">
        <w:rPr>
          <w:sz w:val="28"/>
          <w:szCs w:val="28"/>
        </w:rPr>
        <w:t xml:space="preserve"> </w:t>
      </w:r>
      <w:r w:rsidR="009D18B8" w:rsidRPr="001B5F56">
        <w:rPr>
          <w:sz w:val="28"/>
          <w:szCs w:val="28"/>
        </w:rPr>
        <w:t>именно в долговременной памяти. Но различные виды деятельности при усвоении видовременных форм требуют опоры на разные виды памяти. Например,</w:t>
      </w:r>
      <w:r w:rsidR="00D050A9" w:rsidRPr="001B5F56">
        <w:rPr>
          <w:sz w:val="28"/>
          <w:szCs w:val="28"/>
        </w:rPr>
        <w:t xml:space="preserve"> </w:t>
      </w:r>
      <w:r w:rsidR="009D18B8" w:rsidRPr="001B5F56">
        <w:rPr>
          <w:sz w:val="28"/>
          <w:szCs w:val="28"/>
        </w:rPr>
        <w:t xml:space="preserve">понимание </w:t>
      </w:r>
      <w:r w:rsidR="009D18B8" w:rsidRPr="001B5F56">
        <w:rPr>
          <w:sz w:val="28"/>
          <w:szCs w:val="28"/>
        </w:rPr>
        <w:lastRenderedPageBreak/>
        <w:t>предъявляемой видовременной формы на слух требует опоры на долговременную память. Влияет ли обучение видовременным формам на развитие</w:t>
      </w:r>
      <w:proofErr w:type="gramStart"/>
      <w:r w:rsidR="009D18B8" w:rsidRPr="001B5F56">
        <w:rPr>
          <w:sz w:val="28"/>
          <w:szCs w:val="28"/>
        </w:rPr>
        <w:t>.</w:t>
      </w:r>
      <w:proofErr w:type="gramEnd"/>
      <w:r w:rsidR="00D050A9" w:rsidRPr="001B5F56">
        <w:rPr>
          <w:sz w:val="28"/>
          <w:szCs w:val="28"/>
        </w:rPr>
        <w:t xml:space="preserve"> </w:t>
      </w:r>
      <w:proofErr w:type="gramStart"/>
      <w:r w:rsidR="009D18B8" w:rsidRPr="001B5F56">
        <w:rPr>
          <w:sz w:val="28"/>
          <w:szCs w:val="28"/>
        </w:rPr>
        <w:t>н</w:t>
      </w:r>
      <w:proofErr w:type="gramEnd"/>
      <w:r w:rsidR="009D18B8" w:rsidRPr="001B5F56">
        <w:rPr>
          <w:sz w:val="28"/>
          <w:szCs w:val="28"/>
        </w:rPr>
        <w:t>апример,</w:t>
      </w:r>
      <w:r w:rsidR="00D050A9" w:rsidRPr="001B5F56">
        <w:rPr>
          <w:sz w:val="28"/>
          <w:szCs w:val="28"/>
        </w:rPr>
        <w:t xml:space="preserve"> </w:t>
      </w:r>
      <w:r w:rsidR="009D18B8" w:rsidRPr="001B5F56">
        <w:rPr>
          <w:sz w:val="28"/>
          <w:szCs w:val="28"/>
        </w:rPr>
        <w:t>воли? Да,</w:t>
      </w:r>
      <w:r w:rsidR="00D050A9" w:rsidRPr="001B5F56">
        <w:rPr>
          <w:sz w:val="28"/>
          <w:szCs w:val="28"/>
        </w:rPr>
        <w:t xml:space="preserve"> </w:t>
      </w:r>
      <w:r w:rsidR="009D18B8" w:rsidRPr="001B5F56">
        <w:rPr>
          <w:sz w:val="28"/>
          <w:szCs w:val="28"/>
        </w:rPr>
        <w:t>конечно.</w:t>
      </w:r>
      <w:r w:rsidR="00D050A9" w:rsidRPr="001B5F56">
        <w:rPr>
          <w:sz w:val="28"/>
          <w:szCs w:val="28"/>
        </w:rPr>
        <w:t xml:space="preserve"> </w:t>
      </w:r>
      <w:r w:rsidR="009D18B8" w:rsidRPr="001B5F56">
        <w:rPr>
          <w:sz w:val="28"/>
          <w:szCs w:val="28"/>
        </w:rPr>
        <w:t xml:space="preserve">Одна лишь </w:t>
      </w:r>
      <w:proofErr w:type="spellStart"/>
      <w:r w:rsidR="009D18B8" w:rsidRPr="001B5F56">
        <w:rPr>
          <w:sz w:val="28"/>
          <w:szCs w:val="28"/>
        </w:rPr>
        <w:t>мнемическая</w:t>
      </w:r>
      <w:proofErr w:type="spellEnd"/>
      <w:r w:rsidR="009D18B8" w:rsidRPr="001B5F56">
        <w:rPr>
          <w:sz w:val="28"/>
          <w:szCs w:val="28"/>
        </w:rPr>
        <w:t xml:space="preserve"> деятельность,</w:t>
      </w:r>
      <w:r w:rsidR="00D050A9" w:rsidRPr="001B5F56">
        <w:rPr>
          <w:sz w:val="28"/>
          <w:szCs w:val="28"/>
        </w:rPr>
        <w:t xml:space="preserve"> </w:t>
      </w:r>
      <w:r w:rsidR="009D18B8" w:rsidRPr="001B5F56">
        <w:rPr>
          <w:sz w:val="28"/>
          <w:szCs w:val="28"/>
        </w:rPr>
        <w:t>в процессе которой осуществляетс</w:t>
      </w:r>
      <w:r w:rsidR="00D050A9" w:rsidRPr="001B5F56">
        <w:rPr>
          <w:sz w:val="28"/>
          <w:szCs w:val="28"/>
        </w:rPr>
        <w:t>я</w:t>
      </w:r>
      <w:r w:rsidR="009D18B8" w:rsidRPr="001B5F56">
        <w:rPr>
          <w:sz w:val="28"/>
          <w:szCs w:val="28"/>
        </w:rPr>
        <w:t xml:space="preserve"> запоминание и воспроизведение вербального материала,</w:t>
      </w:r>
      <w:r w:rsidR="00D050A9" w:rsidRPr="001B5F56">
        <w:rPr>
          <w:sz w:val="28"/>
          <w:szCs w:val="28"/>
        </w:rPr>
        <w:t xml:space="preserve"> </w:t>
      </w:r>
      <w:r w:rsidR="009D18B8" w:rsidRPr="001B5F56">
        <w:rPr>
          <w:sz w:val="28"/>
          <w:szCs w:val="28"/>
        </w:rPr>
        <w:t>требует волевых усилий. Также у учащихся ра</w:t>
      </w:r>
      <w:r w:rsidR="00D050A9" w:rsidRPr="001B5F56">
        <w:rPr>
          <w:sz w:val="28"/>
          <w:szCs w:val="28"/>
        </w:rPr>
        <w:t xml:space="preserve">звиваются такие качества как </w:t>
      </w:r>
      <w:r w:rsidR="009D18B8" w:rsidRPr="001B5F56">
        <w:rPr>
          <w:sz w:val="28"/>
          <w:szCs w:val="28"/>
        </w:rPr>
        <w:t>сообразительность</w:t>
      </w:r>
      <w:proofErr w:type="gramStart"/>
      <w:r w:rsidR="009D18B8" w:rsidRPr="001B5F56">
        <w:rPr>
          <w:sz w:val="28"/>
          <w:szCs w:val="28"/>
        </w:rPr>
        <w:t>,л</w:t>
      </w:r>
      <w:proofErr w:type="gramEnd"/>
      <w:r w:rsidR="009D18B8" w:rsidRPr="001B5F56">
        <w:rPr>
          <w:sz w:val="28"/>
          <w:szCs w:val="28"/>
        </w:rPr>
        <w:t>юбознательность,целеустремленность,организованность,трудолюбие.</w:t>
      </w:r>
    </w:p>
    <w:p w:rsidR="009D18B8" w:rsidRPr="001B5F56" w:rsidRDefault="00D050A9">
      <w:pPr>
        <w:rPr>
          <w:sz w:val="28"/>
          <w:szCs w:val="28"/>
        </w:rPr>
      </w:pPr>
      <w:r w:rsidRPr="001B5F56">
        <w:rPr>
          <w:sz w:val="28"/>
          <w:szCs w:val="28"/>
        </w:rPr>
        <w:t>Чере</w:t>
      </w:r>
      <w:r w:rsidR="009D18B8" w:rsidRPr="001B5F56">
        <w:rPr>
          <w:sz w:val="28"/>
          <w:szCs w:val="28"/>
        </w:rPr>
        <w:t>з использование видовременных форм в речи осуществляется общение, учащиеся учатся слушать своих товарищей,</w:t>
      </w:r>
      <w:r w:rsidRPr="001B5F56">
        <w:rPr>
          <w:sz w:val="28"/>
          <w:szCs w:val="28"/>
        </w:rPr>
        <w:t xml:space="preserve"> </w:t>
      </w:r>
      <w:r w:rsidR="009D18B8" w:rsidRPr="001B5F56">
        <w:rPr>
          <w:sz w:val="28"/>
          <w:szCs w:val="28"/>
        </w:rPr>
        <w:t>развивается их собственная речь.</w:t>
      </w:r>
    </w:p>
    <w:p w:rsidR="009D18B8" w:rsidRPr="001B5F56" w:rsidRDefault="009D18B8">
      <w:pPr>
        <w:rPr>
          <w:sz w:val="28"/>
          <w:szCs w:val="28"/>
        </w:rPr>
      </w:pPr>
      <w:r w:rsidRPr="001B5F56">
        <w:rPr>
          <w:sz w:val="28"/>
          <w:szCs w:val="28"/>
        </w:rPr>
        <w:t>С точки зрения педагогики,</w:t>
      </w:r>
      <w:r w:rsidR="00D050A9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 xml:space="preserve">усвоение видовременных форм в какой-то мере способствует достижению главной цели воспитания и </w:t>
      </w:r>
      <w:proofErr w:type="gramStart"/>
      <w:r w:rsidRPr="001B5F56">
        <w:rPr>
          <w:sz w:val="28"/>
          <w:szCs w:val="28"/>
        </w:rPr>
        <w:t>обуч</w:t>
      </w:r>
      <w:r w:rsidR="00D050A9" w:rsidRPr="001B5F56">
        <w:rPr>
          <w:sz w:val="28"/>
          <w:szCs w:val="28"/>
        </w:rPr>
        <w:t>е</w:t>
      </w:r>
      <w:r w:rsidRPr="001B5F56">
        <w:rPr>
          <w:sz w:val="28"/>
          <w:szCs w:val="28"/>
        </w:rPr>
        <w:t>ния-разносторон</w:t>
      </w:r>
      <w:r w:rsidR="00D050A9" w:rsidRPr="001B5F56">
        <w:rPr>
          <w:sz w:val="28"/>
          <w:szCs w:val="28"/>
        </w:rPr>
        <w:t>н</w:t>
      </w:r>
      <w:r w:rsidRPr="001B5F56">
        <w:rPr>
          <w:sz w:val="28"/>
          <w:szCs w:val="28"/>
        </w:rPr>
        <w:t>е</w:t>
      </w:r>
      <w:proofErr w:type="gramEnd"/>
      <w:r w:rsidRPr="001B5F56">
        <w:rPr>
          <w:sz w:val="28"/>
          <w:szCs w:val="28"/>
        </w:rPr>
        <w:t xml:space="preserve"> гармоничное развитие личности ребенка за счет включения в процесс обучения видовременным формам упражнений и м</w:t>
      </w:r>
      <w:r w:rsidR="00D050A9" w:rsidRPr="001B5F56">
        <w:rPr>
          <w:sz w:val="28"/>
          <w:szCs w:val="28"/>
        </w:rPr>
        <w:t>атериалов различн</w:t>
      </w:r>
      <w:r w:rsidRPr="001B5F56">
        <w:rPr>
          <w:sz w:val="28"/>
          <w:szCs w:val="28"/>
        </w:rPr>
        <w:t>ого содержания и характера</w:t>
      </w:r>
      <w:r w:rsidR="00A60FF9" w:rsidRPr="001B5F56">
        <w:rPr>
          <w:sz w:val="28"/>
          <w:szCs w:val="28"/>
        </w:rPr>
        <w:t>,</w:t>
      </w:r>
      <w:r w:rsidR="00D050A9" w:rsidRPr="001B5F56">
        <w:rPr>
          <w:sz w:val="28"/>
          <w:szCs w:val="28"/>
        </w:rPr>
        <w:t xml:space="preserve"> </w:t>
      </w:r>
      <w:r w:rsidR="00A60FF9" w:rsidRPr="001B5F56">
        <w:rPr>
          <w:sz w:val="28"/>
          <w:szCs w:val="28"/>
        </w:rPr>
        <w:t>которые усваиваются бла</w:t>
      </w:r>
      <w:r w:rsidR="00D050A9" w:rsidRPr="001B5F56">
        <w:rPr>
          <w:sz w:val="28"/>
          <w:szCs w:val="28"/>
        </w:rPr>
        <w:t>г</w:t>
      </w:r>
      <w:r w:rsidR="00A60FF9" w:rsidRPr="001B5F56">
        <w:rPr>
          <w:sz w:val="28"/>
          <w:szCs w:val="28"/>
        </w:rPr>
        <w:t>одаря использованию различных принципов и методов. Обучение видовременным формам немыслимо без наглядностей слухового и зрительного типа</w:t>
      </w:r>
      <w:proofErr w:type="gramStart"/>
      <w:r w:rsidR="00D050A9" w:rsidRPr="001B5F56">
        <w:rPr>
          <w:sz w:val="28"/>
          <w:szCs w:val="28"/>
        </w:rPr>
        <w:t xml:space="preserve"> </w:t>
      </w:r>
      <w:r w:rsidR="00A60FF9" w:rsidRPr="001B5F56">
        <w:rPr>
          <w:sz w:val="28"/>
          <w:szCs w:val="28"/>
        </w:rPr>
        <w:t>,</w:t>
      </w:r>
      <w:proofErr w:type="gramEnd"/>
      <w:r w:rsidR="00A60FF9" w:rsidRPr="001B5F56">
        <w:rPr>
          <w:sz w:val="28"/>
          <w:szCs w:val="28"/>
        </w:rPr>
        <w:t>которая создает условия для чувственного восприятия.</w:t>
      </w:r>
    </w:p>
    <w:p w:rsidR="00A60FF9" w:rsidRDefault="00A60FF9">
      <w:pPr>
        <w:rPr>
          <w:sz w:val="28"/>
          <w:szCs w:val="28"/>
        </w:rPr>
      </w:pPr>
      <w:r w:rsidRPr="001B5F56">
        <w:rPr>
          <w:sz w:val="28"/>
          <w:szCs w:val="28"/>
        </w:rPr>
        <w:t>Таким образом</w:t>
      </w:r>
      <w:proofErr w:type="gramStart"/>
      <w:r w:rsidR="00D050A9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,</w:t>
      </w:r>
      <w:proofErr w:type="gramEnd"/>
      <w:r w:rsidRPr="001B5F56">
        <w:rPr>
          <w:sz w:val="28"/>
          <w:szCs w:val="28"/>
        </w:rPr>
        <w:t>обучение видовременной системе английского глагола,</w:t>
      </w:r>
      <w:r w:rsidR="00D050A9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формирование и развитие продуктивных и рецептивных грамматических навыков напрямую связано с науками психологией и педагогикой. Эти науки взаимозависимые,</w:t>
      </w:r>
      <w:r w:rsidR="00D050A9" w:rsidRPr="001B5F56">
        <w:rPr>
          <w:sz w:val="28"/>
          <w:szCs w:val="28"/>
        </w:rPr>
        <w:t xml:space="preserve"> </w:t>
      </w:r>
      <w:r w:rsidRPr="001B5F56">
        <w:rPr>
          <w:sz w:val="28"/>
          <w:szCs w:val="28"/>
        </w:rPr>
        <w:t>взаимодополняющие и служат основой обучения как такового.</w:t>
      </w:r>
    </w:p>
    <w:p w:rsidR="001B5F56" w:rsidRDefault="001B5F5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Автор:Попова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Л.В.,учитель</w:t>
      </w:r>
      <w:proofErr w:type="spellEnd"/>
      <w:r>
        <w:rPr>
          <w:sz w:val="28"/>
          <w:szCs w:val="28"/>
        </w:rPr>
        <w:t xml:space="preserve"> английского языка МБОУ «СОШ№14»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ратск</w:t>
      </w:r>
      <w:proofErr w:type="spellEnd"/>
      <w:r>
        <w:rPr>
          <w:sz w:val="28"/>
          <w:szCs w:val="28"/>
        </w:rPr>
        <w:t>.</w:t>
      </w:r>
    </w:p>
    <w:p w:rsidR="001B5F56" w:rsidRPr="001B5F56" w:rsidRDefault="001B5F56" w:rsidP="001B5F56">
      <w:pPr>
        <w:jc w:val="center"/>
        <w:rPr>
          <w:sz w:val="28"/>
          <w:szCs w:val="28"/>
        </w:rPr>
      </w:pPr>
      <w:r>
        <w:rPr>
          <w:sz w:val="28"/>
          <w:szCs w:val="28"/>
        </w:rPr>
        <w:t>2021г.</w:t>
      </w:r>
      <w:bookmarkStart w:id="0" w:name="_GoBack"/>
      <w:bookmarkEnd w:id="0"/>
    </w:p>
    <w:sectPr w:rsidR="001B5F56" w:rsidRPr="001B5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0E0"/>
    <w:rsid w:val="0016577E"/>
    <w:rsid w:val="001B5F56"/>
    <w:rsid w:val="005C7E52"/>
    <w:rsid w:val="00746BA3"/>
    <w:rsid w:val="009D18B8"/>
    <w:rsid w:val="00A60FF9"/>
    <w:rsid w:val="00BB60E0"/>
    <w:rsid w:val="00D050A9"/>
    <w:rsid w:val="00E43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2021-05-05T04:58:00Z</dcterms:created>
  <dcterms:modified xsi:type="dcterms:W3CDTF">2021-05-05T04:58:00Z</dcterms:modified>
</cp:coreProperties>
</file>