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0A51" w:rsidRPr="00B36975" w:rsidRDefault="00CD0A51" w:rsidP="00CD0A51">
      <w:pPr>
        <w:pStyle w:val="a3"/>
        <w:spacing w:before="0" w:beforeAutospacing="0" w:after="187" w:afterAutospacing="0"/>
        <w:jc w:val="center"/>
        <w:rPr>
          <w:b/>
          <w:color w:val="000000"/>
          <w:sz w:val="26"/>
          <w:szCs w:val="26"/>
        </w:rPr>
      </w:pPr>
      <w:r w:rsidRPr="00B36975">
        <w:rPr>
          <w:b/>
          <w:color w:val="000000"/>
          <w:sz w:val="27"/>
          <w:szCs w:val="27"/>
          <w:shd w:val="clear" w:color="auto" w:fill="FFFFFF"/>
        </w:rPr>
        <w:t xml:space="preserve">Дуальная система обучения в колледже </w:t>
      </w:r>
    </w:p>
    <w:p w:rsidR="00CD0A51" w:rsidRPr="00B36975" w:rsidRDefault="00CD0A51" w:rsidP="00CD0A51">
      <w:pPr>
        <w:pStyle w:val="a3"/>
        <w:spacing w:before="0" w:beforeAutospacing="0" w:after="187" w:afterAutospacing="0"/>
        <w:jc w:val="center"/>
        <w:rPr>
          <w:color w:val="000000"/>
          <w:sz w:val="26"/>
          <w:szCs w:val="26"/>
        </w:rPr>
      </w:pPr>
    </w:p>
    <w:p w:rsidR="00CD0A51" w:rsidRPr="00B36975" w:rsidRDefault="00CD0A51" w:rsidP="00CD0A51">
      <w:pPr>
        <w:pStyle w:val="a3"/>
        <w:spacing w:before="0" w:beforeAutospacing="0" w:after="187" w:afterAutospacing="0"/>
        <w:ind w:firstLine="708"/>
        <w:rPr>
          <w:color w:val="000000"/>
          <w:sz w:val="27"/>
          <w:szCs w:val="27"/>
          <w:shd w:val="clear" w:color="auto" w:fill="FFFFFF"/>
        </w:rPr>
      </w:pPr>
      <w:r w:rsidRPr="00B36975">
        <w:rPr>
          <w:color w:val="000000"/>
          <w:sz w:val="27"/>
          <w:szCs w:val="27"/>
          <w:shd w:val="clear" w:color="auto" w:fill="FFFFFF"/>
        </w:rPr>
        <w:t>Основной проблемой на сегодняшний день  является низкий процент трудоустройства выпускников по своей специальности.</w:t>
      </w:r>
    </w:p>
    <w:p w:rsidR="00CD0A51" w:rsidRPr="00B36975" w:rsidRDefault="00CD0A51" w:rsidP="00CD0A51">
      <w:pPr>
        <w:pStyle w:val="a3"/>
        <w:spacing w:before="0" w:beforeAutospacing="0" w:after="187" w:afterAutospacing="0"/>
        <w:ind w:firstLine="708"/>
        <w:rPr>
          <w:color w:val="000000"/>
          <w:sz w:val="27"/>
          <w:szCs w:val="27"/>
          <w:shd w:val="clear" w:color="auto" w:fill="FFFFFF"/>
        </w:rPr>
      </w:pPr>
      <w:r w:rsidRPr="00B36975">
        <w:rPr>
          <w:color w:val="000000"/>
          <w:sz w:val="27"/>
          <w:szCs w:val="27"/>
          <w:shd w:val="clear" w:color="auto" w:fill="FFFFFF"/>
        </w:rPr>
        <w:t>Решением данной проблемы является внедрение дуальной системы обучения.</w:t>
      </w:r>
    </w:p>
    <w:p w:rsidR="00CD0A51" w:rsidRPr="00B36975" w:rsidRDefault="00CD0A51" w:rsidP="00B322C3">
      <w:pPr>
        <w:pStyle w:val="a3"/>
        <w:spacing w:before="0" w:beforeAutospacing="0" w:after="187" w:afterAutospacing="0"/>
        <w:ind w:firstLine="708"/>
        <w:jc w:val="both"/>
        <w:rPr>
          <w:color w:val="000000"/>
          <w:sz w:val="27"/>
          <w:szCs w:val="27"/>
          <w:shd w:val="clear" w:color="auto" w:fill="FFFFFF"/>
        </w:rPr>
      </w:pPr>
      <w:r w:rsidRPr="00B36975">
        <w:rPr>
          <w:color w:val="000000"/>
          <w:sz w:val="27"/>
          <w:szCs w:val="27"/>
          <w:shd w:val="clear" w:color="auto" w:fill="FFFFFF"/>
        </w:rPr>
        <w:t xml:space="preserve"> Дуальное обучение, является взаимодействием образовательного учреждения и работодателей по профессиональной и социальной адаптации будущего специалиста.</w:t>
      </w:r>
    </w:p>
    <w:p w:rsidR="00B322C3" w:rsidRPr="00B36975" w:rsidRDefault="00B322C3" w:rsidP="00B322C3">
      <w:pPr>
        <w:pStyle w:val="a3"/>
        <w:spacing w:before="0" w:beforeAutospacing="0" w:after="187" w:afterAutospacing="0"/>
        <w:ind w:firstLine="708"/>
        <w:jc w:val="both"/>
        <w:rPr>
          <w:color w:val="000000"/>
          <w:sz w:val="27"/>
          <w:szCs w:val="27"/>
          <w:shd w:val="clear" w:color="auto" w:fill="FFFFFF"/>
        </w:rPr>
      </w:pPr>
      <w:r w:rsidRPr="00B36975">
        <w:rPr>
          <w:color w:val="000000"/>
          <w:sz w:val="27"/>
          <w:szCs w:val="27"/>
          <w:shd w:val="clear" w:color="auto" w:fill="FFFFFF"/>
        </w:rPr>
        <w:t>  В настоящее время экономика востребовала новую форму подготовки специалистов на основе  социального партнерства предприятий и профессиональных</w:t>
      </w:r>
      <w:r w:rsidR="00081293" w:rsidRPr="00B36975">
        <w:rPr>
          <w:color w:val="000000"/>
          <w:sz w:val="27"/>
          <w:szCs w:val="27"/>
          <w:shd w:val="clear" w:color="auto" w:fill="FFFFFF"/>
        </w:rPr>
        <w:t xml:space="preserve"> учебных заведений</w:t>
      </w:r>
      <w:r w:rsidRPr="00B36975">
        <w:rPr>
          <w:color w:val="000000"/>
          <w:sz w:val="27"/>
          <w:szCs w:val="27"/>
          <w:shd w:val="clear" w:color="auto" w:fill="FFFFFF"/>
        </w:rPr>
        <w:t xml:space="preserve">.  </w:t>
      </w:r>
    </w:p>
    <w:p w:rsidR="00CD0A51" w:rsidRPr="00B36975" w:rsidRDefault="00CD0A51" w:rsidP="00B322C3">
      <w:pPr>
        <w:pStyle w:val="a3"/>
        <w:spacing w:before="0" w:beforeAutospacing="0" w:after="187" w:afterAutospacing="0"/>
        <w:ind w:firstLine="708"/>
        <w:jc w:val="both"/>
        <w:rPr>
          <w:color w:val="000000"/>
          <w:sz w:val="27"/>
          <w:szCs w:val="27"/>
          <w:shd w:val="clear" w:color="auto" w:fill="FFFFFF"/>
        </w:rPr>
      </w:pPr>
      <w:proofErr w:type="gramStart"/>
      <w:r w:rsidRPr="00B36975">
        <w:rPr>
          <w:color w:val="000000"/>
          <w:sz w:val="27"/>
          <w:szCs w:val="27"/>
          <w:shd w:val="clear" w:color="auto" w:fill="FFFFFF"/>
        </w:rPr>
        <w:t xml:space="preserve">С 2014 года студенты колледжа, профессии «Автомеханик» и специальности «Техническое обслуживание и ремонт автомобильного транспорта» имеют возможность проходить практическую подготовку на учебно-производственной площадке предприятия </w:t>
      </w:r>
      <w:proofErr w:type="spellStart"/>
      <w:r w:rsidR="00B36975" w:rsidRPr="00B36975">
        <w:rPr>
          <w:sz w:val="26"/>
          <w:szCs w:val="26"/>
        </w:rPr>
        <w:t>ф-л</w:t>
      </w:r>
      <w:proofErr w:type="spellEnd"/>
      <w:r w:rsidR="00B36975" w:rsidRPr="00B36975">
        <w:rPr>
          <w:sz w:val="26"/>
          <w:szCs w:val="26"/>
        </w:rPr>
        <w:t xml:space="preserve"> ПАО Газпром </w:t>
      </w:r>
      <w:proofErr w:type="spellStart"/>
      <w:r w:rsidR="00B36975" w:rsidRPr="00B36975">
        <w:rPr>
          <w:sz w:val="26"/>
          <w:szCs w:val="26"/>
        </w:rPr>
        <w:t>Спецгазавтотранс</w:t>
      </w:r>
      <w:proofErr w:type="spellEnd"/>
      <w:r w:rsidR="00B36975" w:rsidRPr="00B36975">
        <w:rPr>
          <w:sz w:val="26"/>
          <w:szCs w:val="26"/>
        </w:rPr>
        <w:t xml:space="preserve"> </w:t>
      </w:r>
      <w:r w:rsidR="00B36975">
        <w:rPr>
          <w:sz w:val="26"/>
          <w:szCs w:val="26"/>
        </w:rPr>
        <w:t>ЧПТТ и СТ</w:t>
      </w:r>
      <w:r w:rsidRPr="00B36975">
        <w:rPr>
          <w:color w:val="000000"/>
          <w:sz w:val="27"/>
          <w:szCs w:val="27"/>
          <w:shd w:val="clear" w:color="auto" w:fill="FFFFFF"/>
        </w:rPr>
        <w:t>.</w:t>
      </w:r>
      <w:r w:rsidR="00B322C3" w:rsidRPr="00B36975">
        <w:rPr>
          <w:color w:val="000000"/>
          <w:sz w:val="27"/>
          <w:szCs w:val="27"/>
          <w:shd w:val="clear" w:color="auto" w:fill="FFFFFF"/>
        </w:rPr>
        <w:t xml:space="preserve"> Практика проходит непосредственно на рабочих местах, где за группой студентов из 2-3 человек закреплен опытный наставник, который обучает профессиональным навыкам.</w:t>
      </w:r>
      <w:proofErr w:type="gramEnd"/>
      <w:r w:rsidR="00B322C3" w:rsidRPr="00B36975">
        <w:rPr>
          <w:color w:val="000000"/>
          <w:sz w:val="27"/>
          <w:szCs w:val="27"/>
          <w:shd w:val="clear" w:color="auto" w:fill="FFFFFF"/>
        </w:rPr>
        <w:t xml:space="preserve"> На предприятии организован учебный класс, для проведения теоретического обучения студентов.</w:t>
      </w:r>
    </w:p>
    <w:p w:rsidR="00B322C3" w:rsidRPr="00B36975" w:rsidRDefault="00CD0A51" w:rsidP="00081293">
      <w:pPr>
        <w:pStyle w:val="a3"/>
        <w:spacing w:before="0" w:beforeAutospacing="0" w:after="187" w:afterAutospacing="0"/>
        <w:ind w:firstLine="708"/>
        <w:jc w:val="both"/>
        <w:rPr>
          <w:color w:val="000000"/>
          <w:sz w:val="27"/>
          <w:szCs w:val="27"/>
          <w:shd w:val="clear" w:color="auto" w:fill="FFFFFF"/>
        </w:rPr>
      </w:pPr>
      <w:r w:rsidRPr="00B36975">
        <w:rPr>
          <w:color w:val="000000"/>
          <w:sz w:val="27"/>
          <w:szCs w:val="27"/>
          <w:shd w:val="clear" w:color="auto" w:fill="FFFFFF"/>
        </w:rPr>
        <w:t xml:space="preserve">Современная система дуального образования, внедряемая в нашей стране, возлагает надежды на ликвидацию разрыва между теорией и практикой.  </w:t>
      </w:r>
    </w:p>
    <w:p w:rsidR="00081293" w:rsidRPr="00B36975" w:rsidRDefault="00CD0A51" w:rsidP="00081293">
      <w:pPr>
        <w:pStyle w:val="a3"/>
        <w:spacing w:before="0" w:beforeAutospacing="0" w:after="187" w:afterAutospacing="0"/>
        <w:ind w:firstLine="708"/>
        <w:jc w:val="both"/>
        <w:rPr>
          <w:color w:val="000000"/>
          <w:sz w:val="27"/>
          <w:szCs w:val="27"/>
          <w:shd w:val="clear" w:color="auto" w:fill="FFFFFF"/>
        </w:rPr>
      </w:pPr>
      <w:r w:rsidRPr="00B36975">
        <w:rPr>
          <w:color w:val="000000"/>
          <w:sz w:val="27"/>
          <w:szCs w:val="27"/>
          <w:shd w:val="clear" w:color="auto" w:fill="FFFFFF"/>
        </w:rPr>
        <w:t>Основной принцип дуальной системы обучения – это равная ответственность учебных заведений и предприятий за качество подготовки кадров.</w:t>
      </w:r>
      <w:r w:rsidR="00081293" w:rsidRPr="00B36975">
        <w:rPr>
          <w:color w:val="000000"/>
          <w:sz w:val="27"/>
          <w:szCs w:val="27"/>
          <w:shd w:val="clear" w:color="auto" w:fill="FFFFFF"/>
        </w:rPr>
        <w:t xml:space="preserve"> В колледже проводились мероприятия в виде партнерских встреч  с представителями предприятий города по обсуждению моделей дуального образования; совещаний по организации наставничества на предприятии; совещаний </w:t>
      </w:r>
      <w:r w:rsidR="00B36975" w:rsidRPr="00B36975">
        <w:rPr>
          <w:color w:val="000000"/>
          <w:sz w:val="27"/>
          <w:szCs w:val="27"/>
          <w:shd w:val="clear" w:color="auto" w:fill="FFFFFF"/>
        </w:rPr>
        <w:t>с представителями профильных предприятий - партнеров</w:t>
      </w:r>
      <w:r w:rsidR="00081293" w:rsidRPr="00B36975">
        <w:rPr>
          <w:color w:val="000000"/>
          <w:sz w:val="27"/>
          <w:szCs w:val="27"/>
          <w:shd w:val="clear" w:color="auto" w:fill="FFFFFF"/>
        </w:rPr>
        <w:t>.</w:t>
      </w:r>
      <w:r w:rsidR="000B24DF">
        <w:rPr>
          <w:color w:val="000000"/>
          <w:sz w:val="27"/>
          <w:szCs w:val="27"/>
          <w:shd w:val="clear" w:color="auto" w:fill="FFFFFF"/>
        </w:rPr>
        <w:t xml:space="preserve"> Для эффективного внедрения дуального обучения необходимо увеличивать социальное партнерство с предприятиями города и района.</w:t>
      </w:r>
    </w:p>
    <w:p w:rsidR="00B36975" w:rsidRPr="00B36975" w:rsidRDefault="00CD0A51" w:rsidP="00B36975">
      <w:pPr>
        <w:pStyle w:val="a3"/>
        <w:spacing w:before="0" w:beforeAutospacing="0" w:after="187" w:afterAutospacing="0"/>
        <w:ind w:firstLine="708"/>
        <w:jc w:val="both"/>
        <w:rPr>
          <w:color w:val="000000"/>
          <w:sz w:val="27"/>
          <w:szCs w:val="27"/>
          <w:shd w:val="clear" w:color="auto" w:fill="FFFFFF"/>
        </w:rPr>
      </w:pPr>
      <w:r w:rsidRPr="00B36975">
        <w:rPr>
          <w:color w:val="000000"/>
          <w:sz w:val="27"/>
          <w:szCs w:val="27"/>
          <w:shd w:val="clear" w:color="auto" w:fill="FFFFFF"/>
        </w:rPr>
        <w:t xml:space="preserve"> Дуальная система отвечает интересам всех участвующих в ней сторон — предприятий и организаций, обучающихся, государства: Для предприятия — это возможность подготовить для себя кадры, сократить расходы, предусмотренные на поиск и подбор работников, их переучивание и адаптацию. Для обучающихся – это адаптация выпускников к реальным производственным условиям и большая вероятность успешного трудоустройства по специальности после окончания обучения. В выигрыше остается и государство, которое эффективно решает задачу подготовки квалифицированных кадров для всей экономики. </w:t>
      </w:r>
    </w:p>
    <w:p w:rsidR="00B36975" w:rsidRPr="00B36975" w:rsidRDefault="00CD0A51" w:rsidP="00B36975">
      <w:pPr>
        <w:pStyle w:val="a3"/>
        <w:spacing w:before="0" w:beforeAutospacing="0" w:after="187" w:afterAutospacing="0"/>
        <w:ind w:firstLine="708"/>
        <w:jc w:val="both"/>
        <w:rPr>
          <w:color w:val="000000"/>
          <w:sz w:val="27"/>
          <w:szCs w:val="27"/>
          <w:shd w:val="clear" w:color="auto" w:fill="FFFFFF"/>
        </w:rPr>
      </w:pPr>
      <w:r w:rsidRPr="00B36975">
        <w:rPr>
          <w:color w:val="000000"/>
          <w:sz w:val="27"/>
          <w:szCs w:val="27"/>
          <w:shd w:val="clear" w:color="auto" w:fill="FFFFFF"/>
        </w:rPr>
        <w:t xml:space="preserve">Практика в рамках элементов дуального обучения организуется по профессиональным модулям. По завершению вида практики проводятся дифференцированные зачеты. Защита результатов практики становится составной частью экзамена (квалификационного). Социальные партнеры имеют возможность участия в оценке качества подготовки специалистов посредством </w:t>
      </w:r>
      <w:r w:rsidRPr="00B36975">
        <w:rPr>
          <w:color w:val="000000"/>
          <w:sz w:val="27"/>
          <w:szCs w:val="27"/>
          <w:shd w:val="clear" w:color="auto" w:fill="FFFFFF"/>
        </w:rPr>
        <w:lastRenderedPageBreak/>
        <w:t xml:space="preserve">участия в экзаменах (квалификационных), проводимых по изученным модулям, государственной итоговой аттестации с присвоением квалификации по специальности. Обучающиеся  колледжа проходят практику на предприятиях города, поэтому у работодателей уже на этой стадии складывается мнение о знаниях и навыках, которые получают обучающиеся в колледже в процессе теоретического обучения. В то же время студенты во время прохождения практики имеют возможность познакомиться с режимом работы предприятия или организации, с условиями и экономическими возможностями предприятия. Преподаватели специальных дисциплин имеют возможность пройти стажировку на предприятиях социальных партнеров (общеобразовательные учреждения, дошкольные образовательные учреждения), принять участие в мастер-классах, семинарах, конкурсах профессионального мастерства, тем самым повышая свой уровень квалификации и осваивая новые технологические возможности и современное оборудование. </w:t>
      </w:r>
    </w:p>
    <w:p w:rsidR="00CD0A51" w:rsidRPr="00B36975" w:rsidRDefault="00CD0A51" w:rsidP="00B36975">
      <w:pPr>
        <w:pStyle w:val="a3"/>
        <w:spacing w:before="0" w:beforeAutospacing="0" w:after="187" w:afterAutospacing="0"/>
        <w:ind w:firstLine="708"/>
        <w:rPr>
          <w:color w:val="000000"/>
          <w:sz w:val="27"/>
          <w:szCs w:val="27"/>
          <w:shd w:val="clear" w:color="auto" w:fill="FFFFFF"/>
        </w:rPr>
      </w:pPr>
      <w:r w:rsidRPr="00B36975">
        <w:rPr>
          <w:color w:val="000000"/>
          <w:sz w:val="27"/>
          <w:szCs w:val="27"/>
          <w:shd w:val="clear" w:color="auto" w:fill="FFFFFF"/>
        </w:rPr>
        <w:t xml:space="preserve">Благодаря дуальной системе обучения появляется возможность реальной эффективности обучения для удовлетворения конкретных потребностей производства. </w:t>
      </w:r>
    </w:p>
    <w:p w:rsidR="00CD0A51" w:rsidRPr="00B36975" w:rsidRDefault="00CD0A51" w:rsidP="00BC1FCE">
      <w:pPr>
        <w:rPr>
          <w:rFonts w:ascii="Times New Roman" w:hAnsi="Times New Roman" w:cs="Times New Roman"/>
          <w:color w:val="000000"/>
          <w:sz w:val="27"/>
          <w:szCs w:val="27"/>
        </w:rPr>
      </w:pPr>
    </w:p>
    <w:p w:rsidR="00CD0A51" w:rsidRDefault="007B04BC" w:rsidP="007B04BC">
      <w:pPr>
        <w:spacing w:line="240" w:lineRule="auto"/>
        <w:rPr>
          <w:rFonts w:ascii="Times New Roman" w:hAnsi="Times New Roman" w:cs="Times New Roman"/>
          <w:color w:val="000000"/>
          <w:sz w:val="27"/>
          <w:szCs w:val="27"/>
        </w:rPr>
      </w:pPr>
      <w:r>
        <w:rPr>
          <w:rFonts w:ascii="Times New Roman" w:hAnsi="Times New Roman" w:cs="Times New Roman"/>
          <w:color w:val="000000"/>
          <w:sz w:val="27"/>
          <w:szCs w:val="27"/>
        </w:rPr>
        <w:t>Г. Чайковский</w:t>
      </w:r>
    </w:p>
    <w:p w:rsidR="007B04BC" w:rsidRPr="00B36975" w:rsidRDefault="007B04BC" w:rsidP="007B04BC">
      <w:pPr>
        <w:spacing w:line="240" w:lineRule="auto"/>
        <w:rPr>
          <w:rFonts w:ascii="Times New Roman" w:hAnsi="Times New Roman" w:cs="Times New Roman"/>
          <w:color w:val="000000"/>
          <w:sz w:val="27"/>
          <w:szCs w:val="27"/>
        </w:rPr>
      </w:pPr>
      <w:r>
        <w:rPr>
          <w:rFonts w:ascii="Times New Roman" w:hAnsi="Times New Roman" w:cs="Times New Roman"/>
          <w:color w:val="000000"/>
          <w:sz w:val="27"/>
          <w:szCs w:val="27"/>
        </w:rPr>
        <w:t>Фоминых В.Е.</w:t>
      </w:r>
    </w:p>
    <w:sectPr w:rsidR="007B04BC" w:rsidRPr="00B36975" w:rsidSect="00B36975">
      <w:pgSz w:w="11906" w:h="16838"/>
      <w:pgMar w:top="568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EE18D8"/>
    <w:multiLevelType w:val="multilevel"/>
    <w:tmpl w:val="B0C034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5FB1A55"/>
    <w:multiLevelType w:val="multilevel"/>
    <w:tmpl w:val="5A5A9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4EF4725"/>
    <w:multiLevelType w:val="multilevel"/>
    <w:tmpl w:val="127C84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0743A2F"/>
    <w:multiLevelType w:val="multilevel"/>
    <w:tmpl w:val="B2A4E5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2DE75C9"/>
    <w:multiLevelType w:val="multilevel"/>
    <w:tmpl w:val="FC560F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A665C61"/>
    <w:multiLevelType w:val="multilevel"/>
    <w:tmpl w:val="8006E2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B4425C1"/>
    <w:multiLevelType w:val="multilevel"/>
    <w:tmpl w:val="3572CA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6"/>
  </w:num>
  <w:num w:numId="5">
    <w:abstractNumId w:val="4"/>
  </w:num>
  <w:num w:numId="6">
    <w:abstractNumId w:val="0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useFELayout/>
  </w:compat>
  <w:rsids>
    <w:rsidRoot w:val="00CC4969"/>
    <w:rsid w:val="00081293"/>
    <w:rsid w:val="000B24DF"/>
    <w:rsid w:val="003869EC"/>
    <w:rsid w:val="003C1296"/>
    <w:rsid w:val="00474E47"/>
    <w:rsid w:val="004B610E"/>
    <w:rsid w:val="0056032B"/>
    <w:rsid w:val="007B04BC"/>
    <w:rsid w:val="00B322C3"/>
    <w:rsid w:val="00B36975"/>
    <w:rsid w:val="00BC1FCE"/>
    <w:rsid w:val="00BC7B70"/>
    <w:rsid w:val="00BE23A7"/>
    <w:rsid w:val="00CC4969"/>
    <w:rsid w:val="00CD0A51"/>
    <w:rsid w:val="00DE4E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7B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74E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474E47"/>
    <w:rPr>
      <w:b/>
      <w:bCs/>
    </w:rPr>
  </w:style>
  <w:style w:type="paragraph" w:customStyle="1" w:styleId="50">
    <w:name w:val="50"/>
    <w:basedOn w:val="a"/>
    <w:rsid w:val="00474E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882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5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6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67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34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33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564</Words>
  <Characters>3221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Tyomka</dc:creator>
  <cp:keywords/>
  <dc:description/>
  <cp:lastModifiedBy>1</cp:lastModifiedBy>
  <cp:revision>12</cp:revision>
  <dcterms:created xsi:type="dcterms:W3CDTF">2017-12-14T11:49:00Z</dcterms:created>
  <dcterms:modified xsi:type="dcterms:W3CDTF">2021-02-24T15:08:00Z</dcterms:modified>
</cp:coreProperties>
</file>