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D19" w:rsidRDefault="009A2D19" w:rsidP="00F7157B">
      <w:pPr>
        <w:widowControl w:val="0"/>
        <w:shd w:val="clear" w:color="auto" w:fill="FFFFFF"/>
        <w:tabs>
          <w:tab w:val="left" w:pos="2215"/>
        </w:tabs>
        <w:autoSpaceDE w:val="0"/>
        <w:autoSpaceDN w:val="0"/>
        <w:adjustRightInd w:val="0"/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Статья по теме «</w:t>
      </w:r>
      <w:r w:rsidRPr="009A2D19">
        <w:rPr>
          <w:sz w:val="28"/>
          <w:szCs w:val="28"/>
        </w:rPr>
        <w:t>Использование образователь</w:t>
      </w:r>
      <w:r>
        <w:rPr>
          <w:sz w:val="28"/>
          <w:szCs w:val="28"/>
        </w:rPr>
        <w:t>ных онлай</w:t>
      </w:r>
      <w:bookmarkStart w:id="0" w:name="_GoBack"/>
      <w:bookmarkEnd w:id="0"/>
      <w:r>
        <w:rPr>
          <w:sz w:val="28"/>
          <w:szCs w:val="28"/>
        </w:rPr>
        <w:t>н платформ при проведе</w:t>
      </w:r>
      <w:r w:rsidRPr="009A2D19">
        <w:rPr>
          <w:sz w:val="28"/>
          <w:szCs w:val="28"/>
        </w:rPr>
        <w:t xml:space="preserve">нии дистанционных уроков по </w:t>
      </w:r>
      <w:r>
        <w:rPr>
          <w:sz w:val="28"/>
          <w:szCs w:val="28"/>
        </w:rPr>
        <w:t>математике»</w:t>
      </w:r>
    </w:p>
    <w:p w:rsidR="002F02D9" w:rsidRDefault="002F02D9" w:rsidP="00F7157B">
      <w:pPr>
        <w:widowControl w:val="0"/>
        <w:shd w:val="clear" w:color="auto" w:fill="FFFFFF"/>
        <w:tabs>
          <w:tab w:val="left" w:pos="2215"/>
        </w:tabs>
        <w:autoSpaceDE w:val="0"/>
        <w:autoSpaceDN w:val="0"/>
        <w:adjustRightInd w:val="0"/>
        <w:spacing w:line="360" w:lineRule="auto"/>
        <w:ind w:firstLine="900"/>
        <w:jc w:val="both"/>
        <w:rPr>
          <w:color w:val="000000"/>
          <w:spacing w:val="-1"/>
          <w:sz w:val="28"/>
          <w:szCs w:val="28"/>
        </w:rPr>
      </w:pPr>
      <w:r>
        <w:rPr>
          <w:sz w:val="28"/>
          <w:szCs w:val="28"/>
        </w:rPr>
        <w:t>На основании</w:t>
      </w:r>
      <w:r w:rsidRPr="0058091B">
        <w:rPr>
          <w:sz w:val="28"/>
          <w:szCs w:val="28"/>
        </w:rPr>
        <w:t xml:space="preserve"> </w:t>
      </w:r>
      <w:r>
        <w:rPr>
          <w:spacing w:val="8"/>
          <w:sz w:val="28"/>
          <w:szCs w:val="28"/>
        </w:rPr>
        <w:t xml:space="preserve">Закона Российской Федерации «Об образовании», </w:t>
      </w:r>
      <w:r w:rsidRPr="0058091B">
        <w:rPr>
          <w:sz w:val="28"/>
          <w:szCs w:val="28"/>
        </w:rPr>
        <w:t xml:space="preserve">санитарно-эпидемиологических правил и нормативов «Гигиенические требования к условиям обучения в общеобразовательных учреждениях. </w:t>
      </w:r>
      <w:proofErr w:type="spellStart"/>
      <w:r w:rsidRPr="0058091B">
        <w:rPr>
          <w:sz w:val="28"/>
          <w:szCs w:val="28"/>
        </w:rPr>
        <w:t>СанПин</w:t>
      </w:r>
      <w:proofErr w:type="spellEnd"/>
      <w:r w:rsidRPr="0058091B">
        <w:rPr>
          <w:sz w:val="28"/>
          <w:szCs w:val="28"/>
        </w:rPr>
        <w:t xml:space="preserve"> 2.4.2.1178-02», </w:t>
      </w:r>
      <w:r>
        <w:rPr>
          <w:sz w:val="28"/>
          <w:szCs w:val="28"/>
        </w:rPr>
        <w:t xml:space="preserve">Постановления администрации Ямало-Ненецкого автономного округа от 28 января 1992 года № 21 «О производственных работах на открытом воздухе и занятиях в школах города в холодное время года на территории Ямало-Ненецкого автономного округа» </w:t>
      </w:r>
      <w:r>
        <w:rPr>
          <w:color w:val="000000"/>
          <w:spacing w:val="-1"/>
          <w:sz w:val="28"/>
          <w:szCs w:val="28"/>
        </w:rPr>
        <w:t>учебно-воспитательный процесс в образовательном учреждении во время актированного дня проводится на основании специального школьного расписания через следующие формы:</w:t>
      </w:r>
    </w:p>
    <w:p w:rsidR="002F02D9" w:rsidRDefault="002F02D9" w:rsidP="00F7157B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num" w:pos="0"/>
          <w:tab w:val="left" w:pos="1300"/>
        </w:tabs>
        <w:autoSpaceDE w:val="0"/>
        <w:autoSpaceDN w:val="0"/>
        <w:adjustRightInd w:val="0"/>
        <w:spacing w:line="360" w:lineRule="auto"/>
        <w:ind w:left="0" w:firstLine="800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индивидуальные и групповые предметные учебные занятия со слабоуспевающими обучающимися, учащимися, пропустившими учебные занятия по различным причинам; </w:t>
      </w:r>
    </w:p>
    <w:p w:rsidR="002F02D9" w:rsidRDefault="002F02D9" w:rsidP="00F7157B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autoSpaceDE w:val="0"/>
        <w:autoSpaceDN w:val="0"/>
        <w:adjustRightInd w:val="0"/>
        <w:spacing w:line="360" w:lineRule="auto"/>
        <w:ind w:left="0" w:firstLine="800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семинары, лекции, интеллектуальные конкурсы для способных и одаренных обучающихся; </w:t>
      </w:r>
    </w:p>
    <w:p w:rsidR="002F02D9" w:rsidRDefault="002F02D9" w:rsidP="00F7157B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num" w:pos="0"/>
          <w:tab w:val="left" w:pos="1300"/>
        </w:tabs>
        <w:autoSpaceDE w:val="0"/>
        <w:autoSpaceDN w:val="0"/>
        <w:adjustRightInd w:val="0"/>
        <w:spacing w:line="360" w:lineRule="auto"/>
        <w:ind w:left="0" w:firstLine="900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тренинги, проводимые школьными психологами; </w:t>
      </w:r>
    </w:p>
    <w:p w:rsidR="002F02D9" w:rsidRDefault="002F02D9" w:rsidP="00F7157B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num" w:pos="0"/>
          <w:tab w:val="left" w:pos="1300"/>
        </w:tabs>
        <w:autoSpaceDE w:val="0"/>
        <w:autoSpaceDN w:val="0"/>
        <w:adjustRightInd w:val="0"/>
        <w:spacing w:line="360" w:lineRule="auto"/>
        <w:ind w:left="0" w:firstLine="900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занятия по обучению школьников исследовательской работе, написанию рефератов, работе в </w:t>
      </w:r>
      <w:proofErr w:type="gramStart"/>
      <w:r>
        <w:rPr>
          <w:color w:val="000000"/>
          <w:spacing w:val="-1"/>
          <w:sz w:val="28"/>
          <w:szCs w:val="28"/>
        </w:rPr>
        <w:t>библиотеке,  Интернете</w:t>
      </w:r>
      <w:proofErr w:type="gramEnd"/>
      <w:r>
        <w:rPr>
          <w:color w:val="000000"/>
          <w:spacing w:val="-1"/>
          <w:sz w:val="28"/>
          <w:szCs w:val="28"/>
        </w:rPr>
        <w:t xml:space="preserve"> и т.д.;</w:t>
      </w:r>
    </w:p>
    <w:p w:rsidR="002F02D9" w:rsidRDefault="002F02D9" w:rsidP="00F7157B">
      <w:pPr>
        <w:widowControl w:val="0"/>
        <w:numPr>
          <w:ilvl w:val="0"/>
          <w:numId w:val="1"/>
        </w:numPr>
        <w:shd w:val="clear" w:color="auto" w:fill="FFFFFF"/>
        <w:tabs>
          <w:tab w:val="clear" w:pos="720"/>
          <w:tab w:val="left" w:pos="0"/>
        </w:tabs>
        <w:autoSpaceDE w:val="0"/>
        <w:autoSpaceDN w:val="0"/>
        <w:adjustRightInd w:val="0"/>
        <w:spacing w:after="120" w:line="360" w:lineRule="auto"/>
        <w:ind w:left="0" w:firstLine="900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кружковая и внеклассная работа.</w:t>
      </w:r>
    </w:p>
    <w:p w:rsidR="002F02D9" w:rsidRDefault="002F02D9" w:rsidP="00F7157B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360" w:lineRule="auto"/>
        <w:ind w:firstLine="567"/>
        <w:jc w:val="both"/>
        <w:rPr>
          <w:color w:val="000000"/>
          <w:spacing w:val="-1"/>
          <w:sz w:val="28"/>
          <w:szCs w:val="28"/>
        </w:rPr>
      </w:pPr>
      <w:r w:rsidRPr="002F02D9">
        <w:rPr>
          <w:color w:val="000000"/>
          <w:spacing w:val="-1"/>
          <w:sz w:val="28"/>
          <w:szCs w:val="28"/>
        </w:rPr>
        <w:t xml:space="preserve">Применение веб-технологий, электронных образовательных </w:t>
      </w:r>
      <w:r>
        <w:rPr>
          <w:color w:val="000000"/>
          <w:spacing w:val="-1"/>
          <w:sz w:val="28"/>
          <w:szCs w:val="28"/>
        </w:rPr>
        <w:t xml:space="preserve">онлайн </w:t>
      </w:r>
      <w:r w:rsidRPr="002F02D9">
        <w:rPr>
          <w:color w:val="000000"/>
          <w:spacing w:val="-1"/>
          <w:sz w:val="28"/>
          <w:szCs w:val="28"/>
        </w:rPr>
        <w:t xml:space="preserve">ресурсов и цифровых образовательных ресурсов позволяет преподавателю </w:t>
      </w:r>
      <w:r>
        <w:rPr>
          <w:color w:val="000000"/>
          <w:spacing w:val="-1"/>
          <w:sz w:val="28"/>
          <w:szCs w:val="28"/>
        </w:rPr>
        <w:t>проводить занятия в актированные с использованием дистанционных форм обучения.</w:t>
      </w:r>
    </w:p>
    <w:p w:rsidR="002F02D9" w:rsidRDefault="002F02D9" w:rsidP="00F7157B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360" w:lineRule="auto"/>
        <w:ind w:firstLine="567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В это статье, я хочу рассмотреть </w:t>
      </w:r>
      <w:r w:rsidR="008C46A7">
        <w:rPr>
          <w:color w:val="000000"/>
          <w:spacing w:val="-1"/>
          <w:sz w:val="28"/>
          <w:szCs w:val="28"/>
        </w:rPr>
        <w:t>мето</w:t>
      </w:r>
      <w:r w:rsidR="00BA1D14">
        <w:rPr>
          <w:color w:val="000000"/>
          <w:spacing w:val="-1"/>
          <w:sz w:val="28"/>
          <w:szCs w:val="28"/>
        </w:rPr>
        <w:t>дику</w:t>
      </w:r>
      <w:r w:rsidR="008C46A7">
        <w:rPr>
          <w:color w:val="000000"/>
          <w:spacing w:val="-1"/>
          <w:sz w:val="28"/>
          <w:szCs w:val="28"/>
        </w:rPr>
        <w:t xml:space="preserve"> проведения занятий в дистанционной фор</w:t>
      </w:r>
      <w:r w:rsidR="00F7157B">
        <w:rPr>
          <w:color w:val="000000"/>
          <w:spacing w:val="-1"/>
          <w:sz w:val="28"/>
          <w:szCs w:val="28"/>
        </w:rPr>
        <w:t xml:space="preserve">ме, </w:t>
      </w:r>
      <w:r w:rsidR="008C46A7">
        <w:rPr>
          <w:color w:val="000000"/>
          <w:spacing w:val="-1"/>
          <w:sz w:val="28"/>
          <w:szCs w:val="28"/>
        </w:rPr>
        <w:t>а также поделиться своим опытом</w:t>
      </w:r>
      <w:r w:rsidR="00F7157B">
        <w:rPr>
          <w:color w:val="000000"/>
          <w:spacing w:val="-1"/>
          <w:sz w:val="28"/>
          <w:szCs w:val="28"/>
        </w:rPr>
        <w:t xml:space="preserve"> проведения дистанционных уроков по физике, с использованием образовательных онлайн платформ «</w:t>
      </w:r>
      <w:proofErr w:type="spellStart"/>
      <w:r w:rsidR="00F7157B">
        <w:rPr>
          <w:color w:val="000000"/>
          <w:spacing w:val="-1"/>
          <w:sz w:val="28"/>
          <w:szCs w:val="28"/>
        </w:rPr>
        <w:t>Учи.ру</w:t>
      </w:r>
      <w:proofErr w:type="spellEnd"/>
      <w:r w:rsidR="00F7157B">
        <w:rPr>
          <w:color w:val="000000"/>
          <w:spacing w:val="-1"/>
          <w:sz w:val="28"/>
          <w:szCs w:val="28"/>
        </w:rPr>
        <w:t>» и «</w:t>
      </w:r>
      <w:proofErr w:type="spellStart"/>
      <w:r w:rsidR="00F7157B">
        <w:rPr>
          <w:color w:val="000000"/>
          <w:spacing w:val="-1"/>
          <w:sz w:val="28"/>
          <w:szCs w:val="28"/>
        </w:rPr>
        <w:t>ЯКласс</w:t>
      </w:r>
      <w:proofErr w:type="spellEnd"/>
      <w:r w:rsidR="00F7157B">
        <w:rPr>
          <w:color w:val="000000"/>
          <w:spacing w:val="-1"/>
          <w:sz w:val="28"/>
          <w:szCs w:val="28"/>
        </w:rPr>
        <w:t>»</w:t>
      </w:r>
      <w:r w:rsidR="008C46A7">
        <w:rPr>
          <w:color w:val="000000"/>
          <w:spacing w:val="-1"/>
          <w:sz w:val="28"/>
          <w:szCs w:val="28"/>
        </w:rPr>
        <w:t>.</w:t>
      </w:r>
    </w:p>
    <w:p w:rsidR="00F7157B" w:rsidRDefault="00F7157B" w:rsidP="00F7157B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360" w:lineRule="auto"/>
        <w:ind w:firstLine="567"/>
        <w:jc w:val="both"/>
        <w:rPr>
          <w:color w:val="000000"/>
          <w:spacing w:val="-1"/>
          <w:sz w:val="28"/>
          <w:szCs w:val="28"/>
        </w:rPr>
      </w:pPr>
      <w:r w:rsidRPr="00F7157B">
        <w:rPr>
          <w:color w:val="000000"/>
          <w:spacing w:val="-1"/>
          <w:sz w:val="28"/>
          <w:szCs w:val="28"/>
        </w:rPr>
        <w:t xml:space="preserve">Дистанционное обучение </w:t>
      </w:r>
      <w:r w:rsidR="00CE397A">
        <w:rPr>
          <w:color w:val="000000"/>
          <w:spacing w:val="-1"/>
          <w:sz w:val="28"/>
          <w:szCs w:val="28"/>
        </w:rPr>
        <w:t>математике</w:t>
      </w:r>
      <w:r w:rsidRPr="00F7157B">
        <w:rPr>
          <w:color w:val="000000"/>
          <w:spacing w:val="-1"/>
          <w:sz w:val="28"/>
          <w:szCs w:val="28"/>
        </w:rPr>
        <w:t xml:space="preserve"> - взаимодействие учителя </w:t>
      </w:r>
      <w:r w:rsidRPr="00F7157B">
        <w:rPr>
          <w:color w:val="000000"/>
          <w:spacing w:val="-1"/>
          <w:sz w:val="28"/>
          <w:szCs w:val="28"/>
        </w:rPr>
        <w:lastRenderedPageBreak/>
        <w:t xml:space="preserve">(преподавателя) </w:t>
      </w:r>
      <w:r w:rsidR="00CE397A">
        <w:rPr>
          <w:color w:val="000000"/>
          <w:spacing w:val="-1"/>
          <w:sz w:val="28"/>
          <w:szCs w:val="28"/>
        </w:rPr>
        <w:t>математики</w:t>
      </w:r>
      <w:r w:rsidRPr="00F7157B">
        <w:rPr>
          <w:color w:val="000000"/>
          <w:spacing w:val="-1"/>
          <w:sz w:val="28"/>
          <w:szCs w:val="28"/>
        </w:rPr>
        <w:t xml:space="preserve"> и учащихся между собой на расстоянии, осуществляемое средствами информационных и телекоммуникационных технологий и позволяющее реализовать поставленные учебные цели, применять педагогические методы, использовать такие формы организации учебного процесса, как дистанционные лекции, семинары, лабораторные практикумы.</w:t>
      </w:r>
    </w:p>
    <w:p w:rsidR="00F7157B" w:rsidRDefault="00F7157B" w:rsidP="00F7157B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360" w:lineRule="auto"/>
        <w:ind w:firstLine="567"/>
        <w:jc w:val="both"/>
        <w:rPr>
          <w:color w:val="000000"/>
          <w:spacing w:val="-1"/>
          <w:sz w:val="28"/>
          <w:szCs w:val="28"/>
        </w:rPr>
      </w:pPr>
      <w:r w:rsidRPr="00F7157B">
        <w:rPr>
          <w:color w:val="000000"/>
          <w:spacing w:val="-1"/>
          <w:sz w:val="28"/>
          <w:szCs w:val="28"/>
        </w:rPr>
        <w:t>Основные виды технологий для дистанционного обучения физике.</w:t>
      </w:r>
    </w:p>
    <w:p w:rsidR="00CE397A" w:rsidRPr="00CE397A" w:rsidRDefault="00F7157B" w:rsidP="00CE397A">
      <w:pPr>
        <w:pStyle w:val="a4"/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360" w:lineRule="auto"/>
        <w:jc w:val="both"/>
        <w:rPr>
          <w:color w:val="000000"/>
          <w:spacing w:val="-1"/>
          <w:sz w:val="28"/>
          <w:szCs w:val="28"/>
        </w:rPr>
      </w:pPr>
      <w:proofErr w:type="spellStart"/>
      <w:r w:rsidRPr="00CE397A">
        <w:rPr>
          <w:color w:val="000000"/>
          <w:spacing w:val="-1"/>
          <w:sz w:val="28"/>
          <w:szCs w:val="28"/>
        </w:rPr>
        <w:t>Неинтерактивные</w:t>
      </w:r>
      <w:proofErr w:type="spellEnd"/>
      <w:r w:rsidRPr="00CE397A">
        <w:rPr>
          <w:color w:val="000000"/>
          <w:spacing w:val="-1"/>
          <w:sz w:val="28"/>
          <w:szCs w:val="28"/>
        </w:rPr>
        <w:t xml:space="preserve"> (печатные материалы, аудио-, видео-носители). </w:t>
      </w:r>
    </w:p>
    <w:p w:rsidR="00CE397A" w:rsidRDefault="00F7157B" w:rsidP="00CE397A">
      <w:pPr>
        <w:pStyle w:val="a4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360" w:lineRule="auto"/>
        <w:ind w:left="1002"/>
        <w:jc w:val="both"/>
        <w:rPr>
          <w:color w:val="000000"/>
          <w:spacing w:val="-1"/>
          <w:sz w:val="28"/>
          <w:szCs w:val="28"/>
        </w:rPr>
      </w:pPr>
      <w:r w:rsidRPr="00CE397A">
        <w:rPr>
          <w:color w:val="000000"/>
          <w:spacing w:val="-1"/>
          <w:sz w:val="28"/>
          <w:szCs w:val="28"/>
        </w:rPr>
        <w:t xml:space="preserve">• Печатные материалы (учебники, справочные пособия, рабочие тетради) являются традиционным средством для заочного обучения </w:t>
      </w:r>
      <w:r w:rsidR="00CE397A">
        <w:rPr>
          <w:color w:val="000000"/>
          <w:spacing w:val="-1"/>
          <w:sz w:val="28"/>
          <w:szCs w:val="28"/>
        </w:rPr>
        <w:t>математике</w:t>
      </w:r>
      <w:r w:rsidRPr="00CE397A">
        <w:rPr>
          <w:color w:val="000000"/>
          <w:spacing w:val="-1"/>
          <w:sz w:val="28"/>
          <w:szCs w:val="28"/>
        </w:rPr>
        <w:t xml:space="preserve">. </w:t>
      </w:r>
    </w:p>
    <w:p w:rsidR="00F7157B" w:rsidRPr="00CE397A" w:rsidRDefault="00F7157B" w:rsidP="00CE397A">
      <w:pPr>
        <w:pStyle w:val="a4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360" w:lineRule="auto"/>
        <w:ind w:left="1002"/>
        <w:jc w:val="both"/>
        <w:rPr>
          <w:color w:val="000000"/>
          <w:spacing w:val="-1"/>
          <w:sz w:val="28"/>
          <w:szCs w:val="28"/>
        </w:rPr>
      </w:pPr>
      <w:r w:rsidRPr="00CE397A">
        <w:rPr>
          <w:color w:val="000000"/>
          <w:spacing w:val="-1"/>
          <w:sz w:val="28"/>
          <w:szCs w:val="28"/>
        </w:rPr>
        <w:t xml:space="preserve">• Видео и аудиосредства - это уникальные средства для дистанционного обучения практически по любой дисциплине. </w:t>
      </w:r>
    </w:p>
    <w:p w:rsidR="00F7157B" w:rsidRDefault="00F7157B" w:rsidP="00F7157B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360" w:lineRule="auto"/>
        <w:ind w:firstLine="567"/>
        <w:jc w:val="both"/>
        <w:rPr>
          <w:color w:val="000000"/>
          <w:spacing w:val="-1"/>
          <w:sz w:val="28"/>
          <w:szCs w:val="28"/>
        </w:rPr>
      </w:pPr>
      <w:r w:rsidRPr="00F7157B">
        <w:rPr>
          <w:color w:val="000000"/>
          <w:spacing w:val="-1"/>
          <w:sz w:val="28"/>
          <w:szCs w:val="28"/>
        </w:rPr>
        <w:t xml:space="preserve">2. Средства компьютерного обучения (электронные учебники, компьютерные тесты, средства гипермедиа, обучающие среды и так далее). </w:t>
      </w:r>
    </w:p>
    <w:p w:rsidR="00F7157B" w:rsidRDefault="00F7157B" w:rsidP="00F7157B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360" w:lineRule="auto"/>
        <w:ind w:firstLine="567"/>
        <w:jc w:val="both"/>
        <w:rPr>
          <w:color w:val="000000"/>
          <w:spacing w:val="-1"/>
          <w:sz w:val="28"/>
          <w:szCs w:val="28"/>
        </w:rPr>
      </w:pPr>
      <w:r w:rsidRPr="00F7157B">
        <w:rPr>
          <w:color w:val="000000"/>
          <w:spacing w:val="-1"/>
          <w:sz w:val="28"/>
          <w:szCs w:val="28"/>
        </w:rPr>
        <w:t>3. Электронная почта экономически и технологически является наиболее эффективным средством телекоммуникационной технологии, которое может быть использовано в процессе дистанционного обучения физике для доставки содержательной части учебных курсов и обеспечения обратной связи обучаемого с преподавателем. В то же самое время она имеет ограниченный педагогический эффект из-за невозможности реализации диалога между преподавателем и учащимся, принятого при очной форме обучения. Однако, если учащиеся имеют постоянный доступ к персональному компьютеру с модемом и телефонному каналу, электронная почта позволяет реализовать гибкий и интенсивный процесс консультаций.</w:t>
      </w:r>
      <w:r>
        <w:rPr>
          <w:color w:val="000000"/>
          <w:spacing w:val="-1"/>
          <w:sz w:val="28"/>
          <w:szCs w:val="28"/>
        </w:rPr>
        <w:t xml:space="preserve"> </w:t>
      </w:r>
      <w:r w:rsidRPr="00E920CD">
        <w:rPr>
          <w:color w:val="000000"/>
          <w:spacing w:val="-1"/>
          <w:sz w:val="28"/>
          <w:szCs w:val="28"/>
        </w:rPr>
        <w:t>[1]</w:t>
      </w:r>
    </w:p>
    <w:p w:rsidR="00BA6897" w:rsidRDefault="00025E54" w:rsidP="00025E5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360" w:lineRule="auto"/>
        <w:ind w:firstLine="567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В своей я работе я часто использую дистанционные формы обучения (в нашем регионе очень часто бывают актированные дни). Приведу пример </w:t>
      </w:r>
      <w:r w:rsidR="00BA6897">
        <w:rPr>
          <w:color w:val="000000"/>
          <w:spacing w:val="-1"/>
          <w:sz w:val="28"/>
          <w:szCs w:val="28"/>
        </w:rPr>
        <w:t xml:space="preserve">урока по </w:t>
      </w:r>
      <w:r w:rsidR="00CE397A">
        <w:rPr>
          <w:color w:val="000000"/>
          <w:spacing w:val="-1"/>
          <w:sz w:val="28"/>
          <w:szCs w:val="28"/>
        </w:rPr>
        <w:t>математике</w:t>
      </w:r>
      <w:r w:rsidR="00BA6897">
        <w:rPr>
          <w:color w:val="000000"/>
          <w:spacing w:val="-1"/>
          <w:sz w:val="28"/>
          <w:szCs w:val="28"/>
        </w:rPr>
        <w:t xml:space="preserve">. </w:t>
      </w:r>
      <w:proofErr w:type="gramStart"/>
      <w:r w:rsidR="00BA6897">
        <w:rPr>
          <w:color w:val="000000"/>
          <w:spacing w:val="-1"/>
          <w:sz w:val="28"/>
          <w:szCs w:val="28"/>
        </w:rPr>
        <w:t>Для проведении</w:t>
      </w:r>
      <w:proofErr w:type="gramEnd"/>
      <w:r w:rsidR="00BA6897">
        <w:rPr>
          <w:color w:val="000000"/>
          <w:spacing w:val="-1"/>
          <w:sz w:val="28"/>
          <w:szCs w:val="28"/>
        </w:rPr>
        <w:t xml:space="preserve"> урока, я использовал:</w:t>
      </w:r>
    </w:p>
    <w:p w:rsidR="00BA6897" w:rsidRDefault="00BA6897" w:rsidP="00BA6897">
      <w:pPr>
        <w:pStyle w:val="a4"/>
        <w:widowControl w:val="0"/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360" w:lineRule="auto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Интерактивный комплекс «</w:t>
      </w:r>
      <w:r>
        <w:rPr>
          <w:color w:val="000000"/>
          <w:spacing w:val="-1"/>
          <w:sz w:val="28"/>
          <w:szCs w:val="28"/>
          <w:lang w:val="en-US"/>
        </w:rPr>
        <w:t>STIK</w:t>
      </w:r>
      <w:r>
        <w:rPr>
          <w:color w:val="000000"/>
          <w:spacing w:val="-1"/>
          <w:sz w:val="28"/>
          <w:szCs w:val="28"/>
        </w:rPr>
        <w:t xml:space="preserve">» (очень удобен для записи и онлайн </w:t>
      </w:r>
      <w:r>
        <w:rPr>
          <w:color w:val="000000"/>
          <w:spacing w:val="-1"/>
          <w:sz w:val="28"/>
          <w:szCs w:val="28"/>
        </w:rPr>
        <w:lastRenderedPageBreak/>
        <w:t>трансляции урока).</w:t>
      </w:r>
    </w:p>
    <w:p w:rsidR="00BA6897" w:rsidRPr="00955DB6" w:rsidRDefault="00BA6897" w:rsidP="00BA6897">
      <w:pPr>
        <w:pStyle w:val="a4"/>
        <w:widowControl w:val="0"/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360" w:lineRule="auto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Канал на </w:t>
      </w:r>
      <w:proofErr w:type="spellStart"/>
      <w:r w:rsidRPr="00EA27BC">
        <w:rPr>
          <w:color w:val="000000"/>
          <w:spacing w:val="-1"/>
          <w:sz w:val="28"/>
          <w:szCs w:val="28"/>
        </w:rPr>
        <w:t>YouTube</w:t>
      </w:r>
      <w:proofErr w:type="spellEnd"/>
      <w:r w:rsidR="00955DB6" w:rsidRPr="00EA27BC">
        <w:rPr>
          <w:color w:val="000000"/>
          <w:spacing w:val="-1"/>
          <w:sz w:val="28"/>
          <w:szCs w:val="28"/>
        </w:rPr>
        <w:t xml:space="preserve"> (учащиеся подписаны на канал и  заранее знают время начала урока)</w:t>
      </w:r>
    </w:p>
    <w:p w:rsidR="00955DB6" w:rsidRPr="00955DB6" w:rsidRDefault="00955DB6" w:rsidP="00BA6897">
      <w:pPr>
        <w:pStyle w:val="a4"/>
        <w:widowControl w:val="0"/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360" w:lineRule="auto"/>
        <w:jc w:val="both"/>
        <w:rPr>
          <w:color w:val="000000"/>
          <w:spacing w:val="-1"/>
          <w:sz w:val="28"/>
          <w:szCs w:val="28"/>
        </w:rPr>
      </w:pPr>
      <w:r w:rsidRPr="00EA27BC">
        <w:rPr>
          <w:color w:val="000000"/>
          <w:spacing w:val="-1"/>
          <w:sz w:val="28"/>
          <w:szCs w:val="28"/>
        </w:rPr>
        <w:t>Онлайн платформы (я использую в своей работе «</w:t>
      </w:r>
      <w:proofErr w:type="spellStart"/>
      <w:r w:rsidRPr="00EA27BC">
        <w:rPr>
          <w:color w:val="000000"/>
          <w:spacing w:val="-1"/>
          <w:sz w:val="28"/>
          <w:szCs w:val="28"/>
        </w:rPr>
        <w:t>Учи.ру</w:t>
      </w:r>
      <w:proofErr w:type="spellEnd"/>
      <w:r w:rsidRPr="00EA27BC">
        <w:rPr>
          <w:color w:val="000000"/>
          <w:spacing w:val="-1"/>
          <w:sz w:val="28"/>
          <w:szCs w:val="28"/>
        </w:rPr>
        <w:t>» и «</w:t>
      </w:r>
      <w:proofErr w:type="spellStart"/>
      <w:r w:rsidRPr="00EA27BC">
        <w:rPr>
          <w:color w:val="000000"/>
          <w:spacing w:val="-1"/>
          <w:sz w:val="28"/>
          <w:szCs w:val="28"/>
        </w:rPr>
        <w:t>ЯКласс</w:t>
      </w:r>
      <w:proofErr w:type="spellEnd"/>
      <w:r w:rsidRPr="00EA27BC">
        <w:rPr>
          <w:color w:val="000000"/>
          <w:spacing w:val="-1"/>
          <w:sz w:val="28"/>
          <w:szCs w:val="28"/>
        </w:rPr>
        <w:t xml:space="preserve">»). Образовательные онлайн платформы я использую для проверки изученного на прошлых уроках материала, а также для закрепления нового материала. </w:t>
      </w:r>
    </w:p>
    <w:p w:rsidR="00955DB6" w:rsidRDefault="00955DB6" w:rsidP="00955DB6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360" w:lineRule="auto"/>
        <w:ind w:left="567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Приведу краткий ход урока:</w:t>
      </w:r>
    </w:p>
    <w:p w:rsidR="00955DB6" w:rsidRDefault="00955DB6" w:rsidP="00955DB6">
      <w:pPr>
        <w:pStyle w:val="a4"/>
        <w:widowControl w:val="0"/>
        <w:numPr>
          <w:ilvl w:val="0"/>
          <w:numId w:val="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360" w:lineRule="auto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Организационный момент.</w:t>
      </w:r>
    </w:p>
    <w:p w:rsidR="00955DB6" w:rsidRDefault="00955DB6" w:rsidP="00955DB6">
      <w:pPr>
        <w:pStyle w:val="a4"/>
        <w:widowControl w:val="0"/>
        <w:numPr>
          <w:ilvl w:val="0"/>
          <w:numId w:val="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360" w:lineRule="auto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Повторение пройденного материала (в онлайн платформе</w:t>
      </w:r>
      <w:r w:rsidR="00EF3A22">
        <w:rPr>
          <w:color w:val="000000"/>
          <w:spacing w:val="-1"/>
          <w:sz w:val="28"/>
          <w:szCs w:val="28"/>
        </w:rPr>
        <w:t xml:space="preserve"> «</w:t>
      </w:r>
      <w:proofErr w:type="spellStart"/>
      <w:r w:rsidR="00EF3A22">
        <w:rPr>
          <w:color w:val="000000"/>
          <w:spacing w:val="-1"/>
          <w:sz w:val="28"/>
          <w:szCs w:val="28"/>
        </w:rPr>
        <w:t>Учи.ру</w:t>
      </w:r>
      <w:proofErr w:type="spellEnd"/>
      <w:r w:rsidR="00EF3A22">
        <w:rPr>
          <w:color w:val="000000"/>
          <w:spacing w:val="-1"/>
          <w:sz w:val="28"/>
          <w:szCs w:val="28"/>
        </w:rPr>
        <w:t>»</w:t>
      </w:r>
      <w:r>
        <w:rPr>
          <w:color w:val="000000"/>
          <w:spacing w:val="-1"/>
          <w:sz w:val="28"/>
          <w:szCs w:val="28"/>
        </w:rPr>
        <w:t>, я заранее приготовил задания для проверки пройденного материала, по ходу урока, мне нужно только нажать</w:t>
      </w:r>
      <w:r w:rsidR="00EF3A22">
        <w:rPr>
          <w:color w:val="000000"/>
          <w:spacing w:val="-1"/>
          <w:sz w:val="28"/>
          <w:szCs w:val="28"/>
        </w:rPr>
        <w:t xml:space="preserve"> «начать урок», у обучающихся в личном кабинете появятся задание и время отведенное на выполнение данной работы. После выполнения работы, на экране у преподавателя появятся результаты («рабочий стол» у преподавателя расширенный, поэтому «рабочий стол» преподавателя обучающиеся на экране не видят). Учитель выставляет оценки за выполненную работу.</w:t>
      </w:r>
    </w:p>
    <w:p w:rsidR="00EF3A22" w:rsidRDefault="00EF3A22" w:rsidP="00955DB6">
      <w:pPr>
        <w:pStyle w:val="a4"/>
        <w:widowControl w:val="0"/>
        <w:numPr>
          <w:ilvl w:val="0"/>
          <w:numId w:val="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360" w:lineRule="auto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Изучение нового материала. </w:t>
      </w:r>
    </w:p>
    <w:p w:rsidR="00E920CD" w:rsidRDefault="00E920CD" w:rsidP="00E920CD">
      <w:pPr>
        <w:pStyle w:val="a4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360" w:lineRule="auto"/>
        <w:ind w:left="927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Используя материал из образовательной онлайн платформы «</w:t>
      </w:r>
      <w:proofErr w:type="spellStart"/>
      <w:r>
        <w:rPr>
          <w:color w:val="000000"/>
          <w:spacing w:val="-1"/>
          <w:sz w:val="28"/>
          <w:szCs w:val="28"/>
        </w:rPr>
        <w:t>Учи.ру</w:t>
      </w:r>
      <w:proofErr w:type="spellEnd"/>
      <w:proofErr w:type="gramStart"/>
      <w:r>
        <w:rPr>
          <w:color w:val="000000"/>
          <w:spacing w:val="-1"/>
          <w:sz w:val="28"/>
          <w:szCs w:val="28"/>
        </w:rPr>
        <w:t>»</w:t>
      </w:r>
      <w:proofErr w:type="gramEnd"/>
      <w:r>
        <w:rPr>
          <w:color w:val="000000"/>
          <w:spacing w:val="-1"/>
          <w:sz w:val="28"/>
          <w:szCs w:val="28"/>
        </w:rPr>
        <w:t xml:space="preserve"> учитель проводит урок в (подробное применение образовательной платформы «</w:t>
      </w:r>
      <w:proofErr w:type="spellStart"/>
      <w:r>
        <w:rPr>
          <w:color w:val="000000"/>
          <w:spacing w:val="-1"/>
          <w:sz w:val="28"/>
          <w:szCs w:val="28"/>
        </w:rPr>
        <w:t>Учи.ру</w:t>
      </w:r>
      <w:proofErr w:type="spellEnd"/>
      <w:r>
        <w:rPr>
          <w:color w:val="000000"/>
          <w:spacing w:val="-1"/>
          <w:sz w:val="28"/>
          <w:szCs w:val="28"/>
        </w:rPr>
        <w:t>» при изучении темы: «</w:t>
      </w:r>
      <w:r w:rsidR="00CE397A">
        <w:rPr>
          <w:color w:val="000000"/>
          <w:spacing w:val="-1"/>
          <w:sz w:val="28"/>
          <w:szCs w:val="28"/>
        </w:rPr>
        <w:t>Тема урока</w:t>
      </w:r>
      <w:r>
        <w:rPr>
          <w:color w:val="000000"/>
          <w:spacing w:val="-1"/>
          <w:sz w:val="28"/>
          <w:szCs w:val="28"/>
        </w:rPr>
        <w:t>» можно посмотреть по ссылке</w:t>
      </w:r>
      <w:r w:rsidR="00CE397A">
        <w:rPr>
          <w:color w:val="000000"/>
          <w:spacing w:val="-1"/>
          <w:sz w:val="28"/>
          <w:szCs w:val="28"/>
        </w:rPr>
        <w:t xml:space="preserve"> ССЫЛКА НА ВИДЕОУРОК С ЮТУБА</w:t>
      </w:r>
      <w:r>
        <w:rPr>
          <w:color w:val="000000"/>
          <w:spacing w:val="-1"/>
          <w:sz w:val="28"/>
          <w:szCs w:val="28"/>
        </w:rPr>
        <w:t>. Учитель по ходу отвечает на вопросы учеников.</w:t>
      </w:r>
    </w:p>
    <w:p w:rsidR="00E920CD" w:rsidRDefault="00EA27BC" w:rsidP="00E920CD">
      <w:pPr>
        <w:pStyle w:val="a4"/>
        <w:widowControl w:val="0"/>
        <w:numPr>
          <w:ilvl w:val="0"/>
          <w:numId w:val="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360" w:lineRule="auto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Закрепление нового материала.</w:t>
      </w:r>
    </w:p>
    <w:p w:rsidR="00EA27BC" w:rsidRPr="00EA27BC" w:rsidRDefault="00EA27BC" w:rsidP="00EA27BC">
      <w:pPr>
        <w:pStyle w:val="a4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360" w:lineRule="auto"/>
        <w:ind w:left="927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Учитель используя материалы онлайн платформы дает задания на закрепление изученного материала.</w:t>
      </w:r>
    </w:p>
    <w:sectPr w:rsidR="00EA27BC" w:rsidRPr="00EA27BC" w:rsidSect="00EA27B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01665"/>
    <w:multiLevelType w:val="hybridMultilevel"/>
    <w:tmpl w:val="CDBA044E"/>
    <w:lvl w:ilvl="0" w:tplc="742634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13409B0"/>
    <w:multiLevelType w:val="hybridMultilevel"/>
    <w:tmpl w:val="B28877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E340F"/>
    <w:multiLevelType w:val="hybridMultilevel"/>
    <w:tmpl w:val="DF623374"/>
    <w:lvl w:ilvl="0" w:tplc="CE8EA1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7815C81"/>
    <w:multiLevelType w:val="hybridMultilevel"/>
    <w:tmpl w:val="BBC89FEE"/>
    <w:lvl w:ilvl="0" w:tplc="F8D237E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4" w15:restartNumberingAfterBreak="0">
    <w:nsid w:val="691B0761"/>
    <w:multiLevelType w:val="hybridMultilevel"/>
    <w:tmpl w:val="F38CC908"/>
    <w:lvl w:ilvl="0" w:tplc="960AAD1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72F2095F"/>
    <w:multiLevelType w:val="hybridMultilevel"/>
    <w:tmpl w:val="65F84C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2D9"/>
    <w:rsid w:val="00025E54"/>
    <w:rsid w:val="002F02D9"/>
    <w:rsid w:val="008B37C0"/>
    <w:rsid w:val="008C46A7"/>
    <w:rsid w:val="00955DB6"/>
    <w:rsid w:val="009A2D19"/>
    <w:rsid w:val="00AB5BCE"/>
    <w:rsid w:val="00BA1D14"/>
    <w:rsid w:val="00BA6897"/>
    <w:rsid w:val="00CE397A"/>
    <w:rsid w:val="00E920CD"/>
    <w:rsid w:val="00EA27BC"/>
    <w:rsid w:val="00EF3A22"/>
    <w:rsid w:val="00F7157B"/>
    <w:rsid w:val="00FC7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4E6D47-B0EE-446F-A940-A4D39EF55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2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2F02D9"/>
    <w:pPr>
      <w:spacing w:line="240" w:lineRule="exact"/>
    </w:pPr>
    <w:rPr>
      <w:rFonts w:ascii="Verdana" w:hAnsi="Verdana"/>
      <w:sz w:val="20"/>
      <w:szCs w:val="20"/>
      <w:lang w:val="en-US"/>
    </w:rPr>
  </w:style>
  <w:style w:type="paragraph" w:styleId="a4">
    <w:name w:val="List Paragraph"/>
    <w:basedOn w:val="a"/>
    <w:uiPriority w:val="34"/>
    <w:qFormat/>
    <w:rsid w:val="00BA689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920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707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Альберт</cp:lastModifiedBy>
  <cp:revision>3</cp:revision>
  <dcterms:created xsi:type="dcterms:W3CDTF">2020-11-28T17:18:00Z</dcterms:created>
  <dcterms:modified xsi:type="dcterms:W3CDTF">2020-11-28T17:23:00Z</dcterms:modified>
</cp:coreProperties>
</file>